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198B" w14:textId="1DDF7520" w:rsidR="00903941" w:rsidRDefault="000C7A8D" w:rsidP="000C7A8D">
      <w:pPr>
        <w:spacing w:line="360" w:lineRule="auto"/>
        <w:jc w:val="center"/>
        <w:rPr>
          <w:rFonts w:ascii="Arial" w:hAnsi="Arial" w:cs="Arial"/>
          <w:sz w:val="22"/>
          <w:szCs w:val="22"/>
          <w:lang w:val="de-DE"/>
        </w:rPr>
      </w:pPr>
      <w:r>
        <w:rPr>
          <w:rFonts w:ascii="Arial" w:hAnsi="Arial" w:cs="Arial"/>
          <w:sz w:val="22"/>
          <w:szCs w:val="22"/>
          <w:lang w:val="de-DE"/>
        </w:rPr>
        <w:t>Kantonsschule Im Lee Winterthur</w:t>
      </w:r>
    </w:p>
    <w:p w14:paraId="664C1D11" w14:textId="77777777" w:rsidR="000C7A8D" w:rsidRPr="009C78E0" w:rsidRDefault="000C7A8D" w:rsidP="000C7A8D">
      <w:pPr>
        <w:spacing w:line="360" w:lineRule="auto"/>
        <w:jc w:val="center"/>
        <w:rPr>
          <w:rFonts w:ascii="Arial" w:hAnsi="Arial" w:cs="Arial"/>
          <w:sz w:val="10"/>
          <w:szCs w:val="10"/>
          <w:lang w:val="de-DE"/>
        </w:rPr>
      </w:pPr>
    </w:p>
    <w:p w14:paraId="664EAA5A" w14:textId="39ACD714" w:rsidR="00941143" w:rsidRDefault="000C7A8D" w:rsidP="000C7A8D">
      <w:pPr>
        <w:spacing w:line="360" w:lineRule="auto"/>
        <w:jc w:val="center"/>
        <w:rPr>
          <w:rFonts w:ascii="Arial" w:hAnsi="Arial" w:cs="Arial"/>
          <w:sz w:val="22"/>
          <w:szCs w:val="22"/>
          <w:lang w:val="de-DE"/>
        </w:rPr>
      </w:pPr>
      <w:r>
        <w:rPr>
          <w:rFonts w:ascii="Arial" w:hAnsi="Arial" w:cs="Arial"/>
          <w:sz w:val="22"/>
          <w:szCs w:val="22"/>
          <w:lang w:val="de-DE"/>
        </w:rPr>
        <w:t>Maturitätsarbeit HS 2023/24</w:t>
      </w:r>
    </w:p>
    <w:p w14:paraId="13ACC1B0" w14:textId="77777777" w:rsidR="000C7A8D" w:rsidRPr="009C78E0" w:rsidRDefault="000C7A8D" w:rsidP="000C7A8D">
      <w:pPr>
        <w:spacing w:line="360" w:lineRule="auto"/>
        <w:jc w:val="center"/>
        <w:rPr>
          <w:rFonts w:ascii="Arial" w:hAnsi="Arial" w:cs="Arial"/>
          <w:sz w:val="32"/>
          <w:szCs w:val="32"/>
          <w:lang w:val="de-DE"/>
        </w:rPr>
      </w:pPr>
    </w:p>
    <w:p w14:paraId="1F02DBCD" w14:textId="658F264C" w:rsidR="00903941" w:rsidRDefault="004B5F1E" w:rsidP="000C7A8D">
      <w:pPr>
        <w:spacing w:line="360" w:lineRule="auto"/>
        <w:jc w:val="center"/>
        <w:rPr>
          <w:rFonts w:ascii="Arial" w:hAnsi="Arial" w:cs="Arial"/>
          <w:b/>
          <w:bCs/>
          <w:sz w:val="36"/>
          <w:szCs w:val="36"/>
          <w:lang w:val="de-DE"/>
        </w:rPr>
      </w:pPr>
      <w:r w:rsidRPr="00436C62">
        <w:rPr>
          <w:rFonts w:ascii="Arial" w:hAnsi="Arial" w:cs="Arial"/>
          <w:b/>
          <w:bCs/>
          <w:sz w:val="36"/>
          <w:szCs w:val="36"/>
          <w:lang w:val="de-DE"/>
        </w:rPr>
        <w:t xml:space="preserve">Auswirkung von </w:t>
      </w:r>
      <w:r w:rsidR="002672D5" w:rsidRPr="00436C62">
        <w:rPr>
          <w:rFonts w:ascii="Arial" w:hAnsi="Arial" w:cs="Arial"/>
          <w:b/>
          <w:bCs/>
          <w:sz w:val="36"/>
          <w:szCs w:val="36"/>
          <w:lang w:val="de-DE"/>
        </w:rPr>
        <w:t>Polyphenol auf</w:t>
      </w:r>
      <w:r w:rsidRPr="00436C62">
        <w:rPr>
          <w:rFonts w:ascii="Arial" w:hAnsi="Arial" w:cs="Arial"/>
          <w:b/>
          <w:bCs/>
          <w:sz w:val="36"/>
          <w:szCs w:val="36"/>
          <w:lang w:val="de-DE"/>
        </w:rPr>
        <w:t xml:space="preserve"> </w:t>
      </w:r>
      <w:r w:rsidR="00903941" w:rsidRPr="00436C62">
        <w:rPr>
          <w:rFonts w:ascii="Arial" w:hAnsi="Arial" w:cs="Arial"/>
          <w:b/>
          <w:bCs/>
          <w:sz w:val="36"/>
          <w:szCs w:val="36"/>
          <w:lang w:val="de-DE"/>
        </w:rPr>
        <w:t xml:space="preserve">das </w:t>
      </w:r>
      <w:r w:rsidR="006C39D0" w:rsidRPr="00436C62">
        <w:rPr>
          <w:rFonts w:ascii="Arial" w:hAnsi="Arial" w:cs="Arial"/>
          <w:b/>
          <w:bCs/>
          <w:sz w:val="36"/>
          <w:szCs w:val="36"/>
          <w:lang w:val="de-DE"/>
        </w:rPr>
        <w:t>Kurzzeit</w:t>
      </w:r>
      <w:r w:rsidR="00903941" w:rsidRPr="00436C62">
        <w:rPr>
          <w:rFonts w:ascii="Arial" w:hAnsi="Arial" w:cs="Arial"/>
          <w:b/>
          <w:bCs/>
          <w:sz w:val="36"/>
          <w:szCs w:val="36"/>
          <w:lang w:val="de-DE"/>
        </w:rPr>
        <w:t>gedächtnis</w:t>
      </w:r>
    </w:p>
    <w:p w14:paraId="09CC4ACD" w14:textId="77777777" w:rsidR="009C78E0" w:rsidRPr="00915643" w:rsidRDefault="009C78E0" w:rsidP="000C7A8D">
      <w:pPr>
        <w:spacing w:line="360" w:lineRule="auto"/>
        <w:jc w:val="center"/>
        <w:rPr>
          <w:rFonts w:ascii="Arial" w:hAnsi="Arial" w:cs="Arial"/>
          <w:b/>
          <w:bCs/>
          <w:sz w:val="2"/>
          <w:szCs w:val="2"/>
          <w:lang w:val="de-DE"/>
        </w:rPr>
      </w:pPr>
    </w:p>
    <w:p w14:paraId="7AC73F3A" w14:textId="1397631F" w:rsidR="009C78E0" w:rsidRPr="00C317D1" w:rsidRDefault="004B5F1E" w:rsidP="009C78E0">
      <w:pPr>
        <w:spacing w:line="360" w:lineRule="auto"/>
        <w:jc w:val="center"/>
        <w:rPr>
          <w:rFonts w:ascii="Arial" w:hAnsi="Arial" w:cs="Arial"/>
          <w:sz w:val="32"/>
          <w:szCs w:val="32"/>
          <w:lang w:val="de-DE"/>
        </w:rPr>
      </w:pPr>
      <w:r w:rsidRPr="00C317D1">
        <w:rPr>
          <w:rFonts w:ascii="Arial" w:hAnsi="Arial" w:cs="Arial"/>
          <w:sz w:val="32"/>
          <w:szCs w:val="32"/>
          <w:lang w:val="de-DE"/>
        </w:rPr>
        <w:t>3 polyphenolhaltige Olivenöle im Vergleich</w:t>
      </w:r>
    </w:p>
    <w:p w14:paraId="49FE5216" w14:textId="7B5B3906" w:rsidR="00AF62FE" w:rsidRPr="003A2278" w:rsidRDefault="009C78E0" w:rsidP="00C317D1">
      <w:pPr>
        <w:spacing w:line="360" w:lineRule="auto"/>
        <w:jc w:val="center"/>
        <w:rPr>
          <w:rFonts w:ascii="Arial" w:hAnsi="Arial" w:cs="Arial"/>
          <w:sz w:val="22"/>
          <w:szCs w:val="22"/>
          <w:lang w:val="de-DE"/>
        </w:rPr>
      </w:pPr>
      <w:r w:rsidRPr="003A2278">
        <w:rPr>
          <w:rFonts w:ascii="Arial" w:hAnsi="Arial" w:cs="Arial"/>
          <w:noProof/>
          <w:sz w:val="22"/>
          <w:szCs w:val="22"/>
          <w:lang w:val="de-DE"/>
        </w:rPr>
        <w:drawing>
          <wp:anchor distT="0" distB="0" distL="114300" distR="114300" simplePos="0" relativeHeight="251658240" behindDoc="0" locked="0" layoutInCell="1" allowOverlap="1" wp14:anchorId="769AD3D0" wp14:editId="26943D5D">
            <wp:simplePos x="0" y="0"/>
            <wp:positionH relativeFrom="margin">
              <wp:align>center</wp:align>
            </wp:positionH>
            <wp:positionV relativeFrom="margin">
              <wp:posOffset>2985356</wp:posOffset>
            </wp:positionV>
            <wp:extent cx="2559685" cy="3585845"/>
            <wp:effectExtent l="0" t="0" r="0" b="0"/>
            <wp:wrapSquare wrapText="bothSides"/>
            <wp:docPr id="695295093" name="Grafik 1" descr="Ein Bild, das Getränk, Alkohol, Glasflasche,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295093" name="Grafik 1" descr="Ein Bild, das Getränk, Alkohol, Glasflasche, Ess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685" cy="3585845"/>
                    </a:xfrm>
                    <a:prstGeom prst="rect">
                      <a:avLst/>
                    </a:prstGeom>
                  </pic:spPr>
                </pic:pic>
              </a:graphicData>
            </a:graphic>
            <wp14:sizeRelH relativeFrom="margin">
              <wp14:pctWidth>0</wp14:pctWidth>
            </wp14:sizeRelH>
            <wp14:sizeRelV relativeFrom="margin">
              <wp14:pctHeight>0</wp14:pctHeight>
            </wp14:sizeRelV>
          </wp:anchor>
        </w:drawing>
      </w:r>
    </w:p>
    <w:p w14:paraId="60923B19" w14:textId="2B190ED8" w:rsidR="00AF62FE" w:rsidRPr="003A2278" w:rsidRDefault="00AF62FE" w:rsidP="00C317D1">
      <w:pPr>
        <w:spacing w:line="360" w:lineRule="auto"/>
        <w:jc w:val="center"/>
        <w:rPr>
          <w:rFonts w:ascii="Arial" w:hAnsi="Arial" w:cs="Arial"/>
          <w:sz w:val="22"/>
          <w:szCs w:val="22"/>
          <w:lang w:val="de-DE"/>
        </w:rPr>
      </w:pPr>
    </w:p>
    <w:p w14:paraId="3785139C" w14:textId="2E625322" w:rsidR="00AF62FE" w:rsidRPr="003A2278" w:rsidRDefault="00AF62FE" w:rsidP="00C317D1">
      <w:pPr>
        <w:spacing w:line="360" w:lineRule="auto"/>
        <w:jc w:val="center"/>
        <w:rPr>
          <w:rFonts w:ascii="Arial" w:hAnsi="Arial" w:cs="Arial"/>
          <w:sz w:val="22"/>
          <w:szCs w:val="22"/>
          <w:lang w:val="de-DE"/>
        </w:rPr>
      </w:pPr>
    </w:p>
    <w:p w14:paraId="5A09C00A" w14:textId="1A4A9F97" w:rsidR="00AF62FE" w:rsidRPr="003A2278" w:rsidRDefault="00AF62FE" w:rsidP="00C317D1">
      <w:pPr>
        <w:spacing w:line="360" w:lineRule="auto"/>
        <w:jc w:val="center"/>
        <w:rPr>
          <w:rFonts w:ascii="Arial" w:hAnsi="Arial" w:cs="Arial"/>
          <w:sz w:val="22"/>
          <w:szCs w:val="22"/>
          <w:lang w:val="de-DE"/>
        </w:rPr>
      </w:pPr>
    </w:p>
    <w:p w14:paraId="357D026C" w14:textId="135FA7CF" w:rsidR="00AF62FE" w:rsidRPr="003A2278" w:rsidRDefault="00AF62FE" w:rsidP="00C317D1">
      <w:pPr>
        <w:spacing w:line="360" w:lineRule="auto"/>
        <w:jc w:val="center"/>
        <w:rPr>
          <w:rFonts w:ascii="Arial" w:hAnsi="Arial" w:cs="Arial"/>
          <w:sz w:val="22"/>
          <w:szCs w:val="22"/>
          <w:lang w:val="de-DE"/>
        </w:rPr>
      </w:pPr>
    </w:p>
    <w:p w14:paraId="0A9B4CB3" w14:textId="4D2C298D" w:rsidR="00AF62FE" w:rsidRPr="003A2278" w:rsidRDefault="00AF62FE" w:rsidP="00C317D1">
      <w:pPr>
        <w:spacing w:line="360" w:lineRule="auto"/>
        <w:jc w:val="center"/>
        <w:rPr>
          <w:rFonts w:ascii="Arial" w:hAnsi="Arial" w:cs="Arial"/>
          <w:sz w:val="22"/>
          <w:szCs w:val="22"/>
          <w:lang w:val="de-DE"/>
        </w:rPr>
      </w:pPr>
    </w:p>
    <w:p w14:paraId="57E519C6" w14:textId="1D258813" w:rsidR="005C2D2A" w:rsidRPr="003A2278" w:rsidRDefault="005C2D2A" w:rsidP="00C317D1">
      <w:pPr>
        <w:spacing w:line="360" w:lineRule="auto"/>
        <w:jc w:val="center"/>
        <w:rPr>
          <w:rFonts w:ascii="Arial" w:hAnsi="Arial" w:cs="Arial"/>
          <w:sz w:val="22"/>
          <w:szCs w:val="22"/>
          <w:lang w:val="de-DE"/>
        </w:rPr>
      </w:pPr>
    </w:p>
    <w:p w14:paraId="0B44C020" w14:textId="7C3DEA47" w:rsidR="005C2D2A" w:rsidRPr="003A2278" w:rsidRDefault="005C2D2A" w:rsidP="00C317D1">
      <w:pPr>
        <w:spacing w:line="360" w:lineRule="auto"/>
        <w:jc w:val="center"/>
        <w:rPr>
          <w:rFonts w:ascii="Arial" w:hAnsi="Arial" w:cs="Arial"/>
          <w:sz w:val="22"/>
          <w:szCs w:val="22"/>
          <w:lang w:val="de-DE"/>
        </w:rPr>
      </w:pPr>
    </w:p>
    <w:p w14:paraId="632BE3AF" w14:textId="666B10B9" w:rsidR="005C2D2A" w:rsidRPr="003A2278" w:rsidRDefault="005C2D2A" w:rsidP="00C317D1">
      <w:pPr>
        <w:spacing w:line="360" w:lineRule="auto"/>
        <w:jc w:val="center"/>
        <w:rPr>
          <w:rFonts w:ascii="Arial" w:hAnsi="Arial" w:cs="Arial"/>
          <w:sz w:val="22"/>
          <w:szCs w:val="22"/>
          <w:lang w:val="de-DE"/>
        </w:rPr>
      </w:pPr>
    </w:p>
    <w:p w14:paraId="6B90981A" w14:textId="14A8F033" w:rsidR="005C2D2A" w:rsidRPr="003A2278" w:rsidRDefault="005C2D2A" w:rsidP="00C317D1">
      <w:pPr>
        <w:spacing w:line="360" w:lineRule="auto"/>
        <w:jc w:val="center"/>
        <w:rPr>
          <w:rFonts w:ascii="Arial" w:hAnsi="Arial" w:cs="Arial"/>
          <w:sz w:val="22"/>
          <w:szCs w:val="22"/>
          <w:lang w:val="de-DE"/>
        </w:rPr>
      </w:pPr>
    </w:p>
    <w:p w14:paraId="4F696618" w14:textId="67686ED7" w:rsidR="00C73ED6" w:rsidRDefault="00C73ED6" w:rsidP="00494DAB">
      <w:pPr>
        <w:pStyle w:val="Beschriftung"/>
        <w:rPr>
          <w:rFonts w:ascii="Arial" w:hAnsi="Arial" w:cs="Arial"/>
          <w:sz w:val="22"/>
          <w:szCs w:val="22"/>
        </w:rPr>
      </w:pPr>
    </w:p>
    <w:p w14:paraId="0BDF6BD3" w14:textId="77777777" w:rsidR="003B1BF9" w:rsidRDefault="003B1BF9" w:rsidP="003B1BF9"/>
    <w:p w14:paraId="3F4CA9DF" w14:textId="77777777" w:rsidR="003B1BF9" w:rsidRPr="003B1BF9" w:rsidRDefault="003B1BF9" w:rsidP="003B1BF9"/>
    <w:p w14:paraId="3B84B935" w14:textId="197E8E93" w:rsidR="00C21ECF" w:rsidRPr="00F442D8" w:rsidRDefault="00C21ECF" w:rsidP="009C78E0">
      <w:pPr>
        <w:pStyle w:val="Beschriftung"/>
        <w:rPr>
          <w:rFonts w:ascii="Arial" w:hAnsi="Arial" w:cs="Arial"/>
          <w:color w:val="auto"/>
          <w:sz w:val="22"/>
          <w:szCs w:val="22"/>
        </w:rPr>
      </w:pPr>
    </w:p>
    <w:p w14:paraId="57EFA824" w14:textId="77777777" w:rsidR="00C21ECF" w:rsidRPr="00F442D8" w:rsidRDefault="00C21ECF" w:rsidP="00C73ED6">
      <w:pPr>
        <w:jc w:val="center"/>
        <w:rPr>
          <w:rFonts w:ascii="Arial" w:hAnsi="Arial" w:cs="Arial"/>
          <w:sz w:val="22"/>
          <w:szCs w:val="22"/>
        </w:rPr>
      </w:pPr>
    </w:p>
    <w:p w14:paraId="5694487D" w14:textId="0FA218D2" w:rsidR="00892DEC" w:rsidRPr="00F442D8" w:rsidRDefault="00D2577A" w:rsidP="00C317D1">
      <w:pPr>
        <w:spacing w:after="0" w:line="360" w:lineRule="auto"/>
        <w:jc w:val="center"/>
        <w:rPr>
          <w:rFonts w:ascii="Arial" w:hAnsi="Arial" w:cs="Arial"/>
          <w:sz w:val="22"/>
          <w:szCs w:val="22"/>
        </w:rPr>
      </w:pPr>
      <w:r w:rsidRPr="00F442D8">
        <w:rPr>
          <w:rFonts w:ascii="Arial" w:hAnsi="Arial" w:cs="Arial"/>
          <w:sz w:val="22"/>
          <w:szCs w:val="22"/>
        </w:rPr>
        <w:t>Elia Messina</w:t>
      </w:r>
      <w:r w:rsidR="00436C62">
        <w:rPr>
          <w:rFonts w:ascii="Arial" w:hAnsi="Arial" w:cs="Arial"/>
          <w:sz w:val="22"/>
          <w:szCs w:val="22"/>
        </w:rPr>
        <w:t xml:space="preserve">, </w:t>
      </w:r>
      <w:r w:rsidRPr="00F442D8">
        <w:rPr>
          <w:rFonts w:ascii="Arial" w:hAnsi="Arial" w:cs="Arial"/>
          <w:sz w:val="22"/>
          <w:szCs w:val="22"/>
        </w:rPr>
        <w:t>4c</w:t>
      </w:r>
    </w:p>
    <w:p w14:paraId="3F28BC8C" w14:textId="77777777" w:rsidR="00892DEC" w:rsidRPr="009C78E0" w:rsidRDefault="00892DEC" w:rsidP="00C317D1">
      <w:pPr>
        <w:spacing w:after="0" w:line="360" w:lineRule="auto"/>
        <w:jc w:val="center"/>
        <w:rPr>
          <w:rFonts w:ascii="Arial" w:hAnsi="Arial" w:cs="Arial"/>
          <w:sz w:val="10"/>
          <w:szCs w:val="10"/>
        </w:rPr>
      </w:pPr>
    </w:p>
    <w:p w14:paraId="48DBE445" w14:textId="77777777" w:rsidR="00D2577A" w:rsidRPr="003A2278" w:rsidRDefault="00D2577A" w:rsidP="00C317D1">
      <w:pPr>
        <w:spacing w:after="0" w:line="360" w:lineRule="auto"/>
        <w:jc w:val="center"/>
        <w:rPr>
          <w:rFonts w:ascii="Arial" w:hAnsi="Arial" w:cs="Arial"/>
          <w:sz w:val="22"/>
          <w:szCs w:val="22"/>
        </w:rPr>
      </w:pPr>
      <w:r w:rsidRPr="003A2278">
        <w:rPr>
          <w:rFonts w:ascii="Arial" w:hAnsi="Arial" w:cs="Arial"/>
          <w:sz w:val="22"/>
          <w:szCs w:val="22"/>
        </w:rPr>
        <w:t>Betreuung: Marius Angst</w:t>
      </w:r>
    </w:p>
    <w:p w14:paraId="140AB459" w14:textId="77777777" w:rsidR="00892DEC" w:rsidRPr="009C78E0" w:rsidRDefault="00892DEC" w:rsidP="00C317D1">
      <w:pPr>
        <w:spacing w:after="0" w:line="360" w:lineRule="auto"/>
        <w:jc w:val="center"/>
        <w:rPr>
          <w:rFonts w:ascii="Arial" w:hAnsi="Arial" w:cs="Arial"/>
          <w:sz w:val="10"/>
          <w:szCs w:val="10"/>
        </w:rPr>
      </w:pPr>
    </w:p>
    <w:p w14:paraId="0683A8B1" w14:textId="722F1C95" w:rsidR="004B3922" w:rsidRDefault="007759F0" w:rsidP="00C317D1">
      <w:pPr>
        <w:spacing w:after="0" w:line="360" w:lineRule="auto"/>
        <w:jc w:val="center"/>
        <w:rPr>
          <w:rFonts w:ascii="Arial" w:hAnsi="Arial" w:cs="Arial"/>
          <w:sz w:val="22"/>
          <w:szCs w:val="22"/>
        </w:rPr>
      </w:pPr>
      <w:r w:rsidRPr="003A2278">
        <w:rPr>
          <w:rFonts w:ascii="Arial" w:hAnsi="Arial" w:cs="Arial"/>
          <w:sz w:val="22"/>
          <w:szCs w:val="22"/>
        </w:rPr>
        <w:t>Winterthur, 8. Januar 2024</w:t>
      </w:r>
    </w:p>
    <w:p w14:paraId="569FFD41" w14:textId="77777777" w:rsidR="009C78E0" w:rsidRPr="003A2278" w:rsidRDefault="009C78E0" w:rsidP="00C317D1">
      <w:pPr>
        <w:spacing w:after="0" w:line="360" w:lineRule="auto"/>
        <w:jc w:val="center"/>
        <w:rPr>
          <w:rFonts w:ascii="Arial" w:hAnsi="Arial" w:cs="Arial"/>
          <w:sz w:val="22"/>
          <w:szCs w:val="22"/>
        </w:rPr>
      </w:pPr>
    </w:p>
    <w:p w14:paraId="4EA3FFA9" w14:textId="209D195B" w:rsidR="000C7A8D" w:rsidRDefault="000C7A8D">
      <w:pPr>
        <w:rPr>
          <w:rFonts w:ascii="Arial" w:hAnsi="Arial" w:cs="Arial"/>
          <w:sz w:val="22"/>
          <w:szCs w:val="22"/>
        </w:rPr>
      </w:pPr>
      <w:r>
        <w:rPr>
          <w:rFonts w:ascii="Arial" w:hAnsi="Arial" w:cs="Arial"/>
          <w:sz w:val="22"/>
          <w:szCs w:val="22"/>
        </w:rPr>
        <w:br w:type="page"/>
      </w:r>
    </w:p>
    <w:sdt>
      <w:sdtPr>
        <w:rPr>
          <w:rFonts w:eastAsiaTheme="minorEastAsia" w:cs="Arial"/>
          <w:b w:val="0"/>
          <w:sz w:val="20"/>
          <w:szCs w:val="20"/>
          <w:lang w:val="de-DE"/>
        </w:rPr>
        <w:id w:val="792338732"/>
        <w:docPartObj>
          <w:docPartGallery w:val="Table of Contents"/>
          <w:docPartUnique/>
        </w:docPartObj>
      </w:sdtPr>
      <w:sdtEndPr>
        <w:rPr>
          <w:bCs/>
        </w:rPr>
      </w:sdtEndPr>
      <w:sdtContent>
        <w:p w14:paraId="3AC21F46" w14:textId="222F9CC2" w:rsidR="00890200" w:rsidRPr="0006259F" w:rsidRDefault="00890200" w:rsidP="00C1264F">
          <w:pPr>
            <w:pStyle w:val="Inhaltsverzeichnisberschrift"/>
            <w:spacing w:line="240" w:lineRule="auto"/>
            <w:jc w:val="both"/>
            <w:rPr>
              <w:rFonts w:cs="Arial"/>
              <w:szCs w:val="28"/>
              <w:lang w:val="de-DE"/>
            </w:rPr>
          </w:pPr>
          <w:r w:rsidRPr="0006259F">
            <w:rPr>
              <w:rFonts w:cs="Arial"/>
              <w:szCs w:val="28"/>
              <w:lang w:val="de-DE"/>
            </w:rPr>
            <w:t>Inhaltsverzeichnis</w:t>
          </w:r>
        </w:p>
        <w:p w14:paraId="2DF3ECEA" w14:textId="77777777" w:rsidR="00EF1FB2" w:rsidRPr="00194973" w:rsidRDefault="00EF1FB2" w:rsidP="00405C66">
          <w:pPr>
            <w:spacing w:after="0" w:line="240" w:lineRule="auto"/>
            <w:jc w:val="both"/>
            <w:rPr>
              <w:rFonts w:ascii="Arial" w:hAnsi="Arial" w:cs="Arial"/>
              <w:sz w:val="14"/>
              <w:szCs w:val="14"/>
              <w:lang w:val="de-DE"/>
            </w:rPr>
          </w:pPr>
        </w:p>
        <w:p w14:paraId="2040B1A7" w14:textId="7108B1BC" w:rsidR="00194973" w:rsidRPr="00194973" w:rsidRDefault="00890200" w:rsidP="00194973">
          <w:pPr>
            <w:pStyle w:val="Verzeichnis1"/>
            <w:rPr>
              <w:rFonts w:ascii="Arial" w:hAnsi="Arial" w:cs="Arial"/>
              <w:noProof/>
              <w:kern w:val="2"/>
              <w:sz w:val="22"/>
              <w:szCs w:val="22"/>
              <w:lang w:eastAsia="de-CH"/>
              <w14:ligatures w14:val="standardContextual"/>
            </w:rPr>
          </w:pPr>
          <w:r w:rsidRPr="00B2557D">
            <w:rPr>
              <w:rFonts w:ascii="Arial" w:hAnsi="Arial" w:cs="Arial"/>
            </w:rPr>
            <w:fldChar w:fldCharType="begin"/>
          </w:r>
          <w:r w:rsidRPr="00B2557D">
            <w:rPr>
              <w:rFonts w:ascii="Arial" w:hAnsi="Arial" w:cs="Arial"/>
            </w:rPr>
            <w:instrText xml:space="preserve"> TOC \o "1-3" \h \z \u </w:instrText>
          </w:r>
          <w:r w:rsidRPr="00B2557D">
            <w:rPr>
              <w:rFonts w:ascii="Arial" w:hAnsi="Arial" w:cs="Arial"/>
            </w:rPr>
            <w:fldChar w:fldCharType="separate"/>
          </w:r>
          <w:hyperlink w:anchor="_Toc155346770" w:history="1">
            <w:r w:rsidR="00194973" w:rsidRPr="00194973">
              <w:rPr>
                <w:rStyle w:val="Hyperlink"/>
                <w:rFonts w:ascii="Arial" w:hAnsi="Arial" w:cs="Arial"/>
                <w:noProof/>
              </w:rPr>
              <w:t>1.</w:t>
            </w:r>
            <w:r w:rsidR="00194973" w:rsidRPr="00194973">
              <w:rPr>
                <w:rFonts w:ascii="Arial" w:hAnsi="Arial" w:cs="Arial"/>
                <w:noProof/>
                <w:kern w:val="2"/>
                <w:sz w:val="22"/>
                <w:szCs w:val="22"/>
                <w:lang w:eastAsia="de-CH"/>
                <w14:ligatures w14:val="standardContextual"/>
              </w:rPr>
              <w:tab/>
            </w:r>
            <w:r w:rsidR="00194973" w:rsidRPr="00194973">
              <w:rPr>
                <w:rStyle w:val="Hyperlink"/>
                <w:rFonts w:ascii="Arial" w:hAnsi="Arial" w:cs="Arial"/>
                <w:noProof/>
              </w:rPr>
              <w:t>Einleitung</w:t>
            </w:r>
            <w:r w:rsidR="00194973" w:rsidRPr="00194973">
              <w:rPr>
                <w:rFonts w:ascii="Arial" w:hAnsi="Arial" w:cs="Arial"/>
                <w:noProof/>
                <w:webHidden/>
              </w:rPr>
              <w:tab/>
            </w:r>
            <w:r w:rsidR="00194973" w:rsidRPr="00194973">
              <w:rPr>
                <w:rFonts w:ascii="Arial" w:hAnsi="Arial" w:cs="Arial"/>
                <w:noProof/>
                <w:webHidden/>
              </w:rPr>
              <w:fldChar w:fldCharType="begin"/>
            </w:r>
            <w:r w:rsidR="00194973" w:rsidRPr="00194973">
              <w:rPr>
                <w:rFonts w:ascii="Arial" w:hAnsi="Arial" w:cs="Arial"/>
                <w:noProof/>
                <w:webHidden/>
              </w:rPr>
              <w:instrText xml:space="preserve"> PAGEREF _Toc155346770 \h </w:instrText>
            </w:r>
            <w:r w:rsidR="00194973" w:rsidRPr="00194973">
              <w:rPr>
                <w:rFonts w:ascii="Arial" w:hAnsi="Arial" w:cs="Arial"/>
                <w:noProof/>
                <w:webHidden/>
              </w:rPr>
            </w:r>
            <w:r w:rsidR="00194973" w:rsidRPr="00194973">
              <w:rPr>
                <w:rFonts w:ascii="Arial" w:hAnsi="Arial" w:cs="Arial"/>
                <w:noProof/>
                <w:webHidden/>
              </w:rPr>
              <w:fldChar w:fldCharType="separate"/>
            </w:r>
            <w:r w:rsidR="0065344B">
              <w:rPr>
                <w:rFonts w:ascii="Arial" w:hAnsi="Arial" w:cs="Arial"/>
                <w:noProof/>
                <w:webHidden/>
              </w:rPr>
              <w:t>3</w:t>
            </w:r>
            <w:r w:rsidR="00194973" w:rsidRPr="00194973">
              <w:rPr>
                <w:rFonts w:ascii="Arial" w:hAnsi="Arial" w:cs="Arial"/>
                <w:noProof/>
                <w:webHidden/>
              </w:rPr>
              <w:fldChar w:fldCharType="end"/>
            </w:r>
          </w:hyperlink>
        </w:p>
        <w:p w14:paraId="6CEC07E4" w14:textId="55BA3ED8"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71" w:history="1">
            <w:r w:rsidRPr="00194973">
              <w:rPr>
                <w:rStyle w:val="Hyperlink"/>
                <w:rFonts w:ascii="Arial" w:hAnsi="Arial" w:cs="Arial"/>
                <w:noProof/>
              </w:rPr>
              <w:t>1.1</w:t>
            </w:r>
            <w:r w:rsidRPr="00194973">
              <w:rPr>
                <w:rFonts w:ascii="Arial" w:hAnsi="Arial" w:cs="Arial"/>
                <w:noProof/>
                <w:kern w:val="2"/>
                <w:sz w:val="22"/>
                <w:szCs w:val="22"/>
                <w:lang w:eastAsia="de-CH"/>
                <w14:ligatures w14:val="standardContextual"/>
              </w:rPr>
              <w:tab/>
            </w:r>
            <w:r w:rsidRPr="00194973">
              <w:rPr>
                <w:rStyle w:val="Hyperlink"/>
                <w:rFonts w:ascii="Arial" w:hAnsi="Arial" w:cs="Arial"/>
                <w:bCs/>
                <w:noProof/>
              </w:rPr>
              <w:t>Vorwort</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_Toc155346771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3</w:t>
            </w:r>
            <w:r w:rsidRPr="00194973">
              <w:rPr>
                <w:rFonts w:ascii="Arial" w:hAnsi="Arial" w:cs="Arial"/>
                <w:noProof/>
                <w:webHidden/>
              </w:rPr>
              <w:fldChar w:fldCharType="end"/>
            </w:r>
          </w:hyperlink>
        </w:p>
        <w:p w14:paraId="35F7A6D2" w14:textId="4477501C"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72" w:history="1">
            <w:r w:rsidRPr="00194973">
              <w:rPr>
                <w:rStyle w:val="Hyperlink"/>
                <w:rFonts w:ascii="Arial" w:hAnsi="Arial" w:cs="Arial"/>
                <w:noProof/>
                <w:lang w:val="de-DE"/>
              </w:rPr>
              <w:t>1.2</w:t>
            </w:r>
            <w:r w:rsidRPr="00194973">
              <w:rPr>
                <w:rFonts w:ascii="Arial" w:hAnsi="Arial" w:cs="Arial"/>
                <w:noProof/>
                <w:kern w:val="2"/>
                <w:sz w:val="22"/>
                <w:szCs w:val="22"/>
                <w:lang w:eastAsia="de-CH"/>
                <w14:ligatures w14:val="standardContextual"/>
              </w:rPr>
              <w:tab/>
            </w:r>
            <w:r w:rsidRPr="00194973">
              <w:rPr>
                <w:rStyle w:val="Hyperlink"/>
                <w:rFonts w:ascii="Arial" w:hAnsi="Arial" w:cs="Arial"/>
                <w:bCs/>
                <w:noProof/>
              </w:rPr>
              <w:t>Schreibmotivation</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_Toc155346772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3</w:t>
            </w:r>
            <w:r w:rsidRPr="00194973">
              <w:rPr>
                <w:rFonts w:ascii="Arial" w:hAnsi="Arial" w:cs="Arial"/>
                <w:noProof/>
                <w:webHidden/>
              </w:rPr>
              <w:fldChar w:fldCharType="end"/>
            </w:r>
          </w:hyperlink>
        </w:p>
        <w:p w14:paraId="78C79CD4" w14:textId="7EE9FA96"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73" w:history="1">
            <w:r w:rsidRPr="00194973">
              <w:rPr>
                <w:rStyle w:val="Hyperlink"/>
                <w:rFonts w:ascii="Arial" w:hAnsi="Arial" w:cs="Arial"/>
                <w:bCs/>
                <w:noProof/>
                <w:lang w:val="de-DE"/>
              </w:rPr>
              <w:t>1.3</w:t>
            </w:r>
            <w:r w:rsidRPr="00194973">
              <w:rPr>
                <w:rFonts w:ascii="Arial" w:hAnsi="Arial" w:cs="Arial"/>
                <w:noProof/>
                <w:kern w:val="2"/>
                <w:sz w:val="22"/>
                <w:szCs w:val="22"/>
                <w:lang w:eastAsia="de-CH"/>
                <w14:ligatures w14:val="standardContextual"/>
              </w:rPr>
              <w:tab/>
            </w:r>
            <w:r w:rsidRPr="00194973">
              <w:rPr>
                <w:rStyle w:val="Hyperlink"/>
                <w:rFonts w:ascii="Arial" w:hAnsi="Arial" w:cs="Arial"/>
                <w:bCs/>
                <w:noProof/>
                <w:lang w:val="de-DE"/>
              </w:rPr>
              <w:t>Berührungspunkte mit Polyphenol</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_Toc155346773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4</w:t>
            </w:r>
            <w:r w:rsidRPr="00194973">
              <w:rPr>
                <w:rFonts w:ascii="Arial" w:hAnsi="Arial" w:cs="Arial"/>
                <w:noProof/>
                <w:webHidden/>
              </w:rPr>
              <w:fldChar w:fldCharType="end"/>
            </w:r>
          </w:hyperlink>
        </w:p>
        <w:p w14:paraId="1CD8695A" w14:textId="254E5053"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74" w:history="1">
            <w:r w:rsidRPr="00194973">
              <w:rPr>
                <w:rStyle w:val="Hyperlink"/>
                <w:rFonts w:ascii="Arial" w:hAnsi="Arial" w:cs="Arial"/>
                <w:noProof/>
              </w:rPr>
              <w:t>1.4</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Beschreibung und Ziel der Maturitätsarbeit</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_Toc155346774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5</w:t>
            </w:r>
            <w:r w:rsidRPr="00194973">
              <w:rPr>
                <w:rFonts w:ascii="Arial" w:hAnsi="Arial" w:cs="Arial"/>
                <w:noProof/>
                <w:webHidden/>
              </w:rPr>
              <w:fldChar w:fldCharType="end"/>
            </w:r>
          </w:hyperlink>
        </w:p>
        <w:p w14:paraId="354E70BF" w14:textId="7E9484A6"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75" w:history="1">
            <w:r w:rsidRPr="00194973">
              <w:rPr>
                <w:rStyle w:val="Hyperlink"/>
                <w:rFonts w:ascii="Arial" w:hAnsi="Arial" w:cs="Arial"/>
                <w:noProof/>
              </w:rPr>
              <w:t>1.5</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Fragestellung und Arbeitshypothese</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_Toc155346775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6</w:t>
            </w:r>
            <w:r w:rsidRPr="00194973">
              <w:rPr>
                <w:rFonts w:ascii="Arial" w:hAnsi="Arial" w:cs="Arial"/>
                <w:noProof/>
                <w:webHidden/>
              </w:rPr>
              <w:fldChar w:fldCharType="end"/>
            </w:r>
          </w:hyperlink>
        </w:p>
        <w:p w14:paraId="1D481B11" w14:textId="1D5A3825"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76" w:history="1">
            <w:r w:rsidRPr="00194973">
              <w:rPr>
                <w:rStyle w:val="Hyperlink"/>
                <w:rFonts w:ascii="Arial" w:hAnsi="Arial" w:cs="Arial"/>
                <w:noProof/>
              </w:rPr>
              <w:t>1.6</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Aufbau der Arbeit</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_Toc155346776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6</w:t>
            </w:r>
            <w:r w:rsidRPr="00194973">
              <w:rPr>
                <w:rFonts w:ascii="Arial" w:hAnsi="Arial" w:cs="Arial"/>
                <w:noProof/>
                <w:webHidden/>
              </w:rPr>
              <w:fldChar w:fldCharType="end"/>
            </w:r>
          </w:hyperlink>
        </w:p>
        <w:p w14:paraId="7243202F" w14:textId="185482F7" w:rsidR="00194973" w:rsidRPr="00194973" w:rsidRDefault="00194973" w:rsidP="00194973">
          <w:pPr>
            <w:pStyle w:val="Verzeichnis1"/>
            <w:rPr>
              <w:rFonts w:ascii="Arial" w:hAnsi="Arial" w:cs="Arial"/>
              <w:noProof/>
              <w:kern w:val="2"/>
              <w:sz w:val="22"/>
              <w:szCs w:val="22"/>
              <w:lang w:eastAsia="de-CH"/>
              <w14:ligatures w14:val="standardContextual"/>
            </w:rPr>
          </w:pPr>
          <w:hyperlink w:anchor="_Toc155346777" w:history="1">
            <w:r w:rsidRPr="00194973">
              <w:rPr>
                <w:rStyle w:val="Hyperlink"/>
                <w:rFonts w:ascii="Arial" w:hAnsi="Arial" w:cs="Arial"/>
                <w:noProof/>
              </w:rPr>
              <w:t>2.</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Theorie und Methoden</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_Toc155346777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7</w:t>
            </w:r>
            <w:r w:rsidRPr="00194973">
              <w:rPr>
                <w:rFonts w:ascii="Arial" w:hAnsi="Arial" w:cs="Arial"/>
                <w:noProof/>
                <w:webHidden/>
              </w:rPr>
              <w:fldChar w:fldCharType="end"/>
            </w:r>
          </w:hyperlink>
        </w:p>
        <w:p w14:paraId="14369015" w14:textId="59BC2EC3"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78" w:history="1">
            <w:r w:rsidRPr="00194973">
              <w:rPr>
                <w:rStyle w:val="Hyperlink"/>
                <w:rFonts w:ascii="Arial" w:hAnsi="Arial" w:cs="Arial"/>
                <w:noProof/>
              </w:rPr>
              <w:t>2.1</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Theorie</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_Toc155346778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7</w:t>
            </w:r>
            <w:r w:rsidRPr="00194973">
              <w:rPr>
                <w:rFonts w:ascii="Arial" w:hAnsi="Arial" w:cs="Arial"/>
                <w:noProof/>
                <w:webHidden/>
              </w:rPr>
              <w:fldChar w:fldCharType="end"/>
            </w:r>
          </w:hyperlink>
        </w:p>
        <w:p w14:paraId="0C42236A" w14:textId="6CF40B54" w:rsidR="00194973" w:rsidRPr="00194973" w:rsidRDefault="00194973">
          <w:pPr>
            <w:pStyle w:val="Verzeichnis3"/>
            <w:tabs>
              <w:tab w:val="left" w:pos="1100"/>
              <w:tab w:val="right" w:leader="dot" w:pos="8494"/>
            </w:tabs>
            <w:rPr>
              <w:rFonts w:ascii="Arial" w:hAnsi="Arial" w:cs="Arial"/>
              <w:noProof/>
              <w:kern w:val="2"/>
              <w:sz w:val="22"/>
              <w:szCs w:val="22"/>
              <w:lang w:eastAsia="de-CH"/>
              <w14:ligatures w14:val="standardContextual"/>
            </w:rPr>
          </w:pPr>
          <w:hyperlink w:anchor="_Toc155346779" w:history="1">
            <w:r w:rsidRPr="00194973">
              <w:rPr>
                <w:rStyle w:val="Hyperlink"/>
                <w:rFonts w:ascii="Arial" w:hAnsi="Arial" w:cs="Arial"/>
                <w:noProof/>
              </w:rPr>
              <w:t>2.1.1</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Definition und Wirkungsweise von Polyphenol</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_Toc155346779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7</w:t>
            </w:r>
            <w:r w:rsidRPr="00194973">
              <w:rPr>
                <w:rFonts w:ascii="Arial" w:hAnsi="Arial" w:cs="Arial"/>
                <w:noProof/>
                <w:webHidden/>
              </w:rPr>
              <w:fldChar w:fldCharType="end"/>
            </w:r>
          </w:hyperlink>
        </w:p>
        <w:p w14:paraId="60554C4F" w14:textId="2AB8D982" w:rsidR="00194973" w:rsidRPr="00194973" w:rsidRDefault="00194973">
          <w:pPr>
            <w:pStyle w:val="Verzeichnis3"/>
            <w:tabs>
              <w:tab w:val="left" w:pos="1100"/>
              <w:tab w:val="right" w:leader="dot" w:pos="8494"/>
            </w:tabs>
            <w:rPr>
              <w:rFonts w:ascii="Arial" w:hAnsi="Arial" w:cs="Arial"/>
              <w:noProof/>
              <w:kern w:val="2"/>
              <w:sz w:val="22"/>
              <w:szCs w:val="22"/>
              <w:lang w:eastAsia="de-CH"/>
              <w14:ligatures w14:val="standardContextual"/>
            </w:rPr>
          </w:pPr>
          <w:hyperlink w:anchor="_Toc155346780" w:history="1">
            <w:r w:rsidRPr="00194973">
              <w:rPr>
                <w:rStyle w:val="Hyperlink"/>
                <w:rFonts w:ascii="Arial" w:hAnsi="Arial" w:cs="Arial"/>
                <w:noProof/>
              </w:rPr>
              <w:t>2.1.2</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Definition des Kurzzeitgedächtnisses</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_Toc155346780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8</w:t>
            </w:r>
            <w:r w:rsidRPr="00194973">
              <w:rPr>
                <w:rFonts w:ascii="Arial" w:hAnsi="Arial" w:cs="Arial"/>
                <w:noProof/>
                <w:webHidden/>
              </w:rPr>
              <w:fldChar w:fldCharType="end"/>
            </w:r>
          </w:hyperlink>
        </w:p>
        <w:p w14:paraId="435D5262" w14:textId="2B1D12DC"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81" w:history="1">
            <w:r w:rsidRPr="00194973">
              <w:rPr>
                <w:rStyle w:val="Hyperlink"/>
                <w:rFonts w:ascii="Arial" w:hAnsi="Arial" w:cs="Arial"/>
                <w:noProof/>
              </w:rPr>
              <w:t>2.2</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Methodik</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_Toc155346781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9</w:t>
            </w:r>
            <w:r w:rsidRPr="00194973">
              <w:rPr>
                <w:rFonts w:ascii="Arial" w:hAnsi="Arial" w:cs="Arial"/>
                <w:noProof/>
                <w:webHidden/>
              </w:rPr>
              <w:fldChar w:fldCharType="end"/>
            </w:r>
          </w:hyperlink>
        </w:p>
        <w:p w14:paraId="6E2E51B7" w14:textId="04AD4821" w:rsidR="00194973" w:rsidRPr="00194973" w:rsidRDefault="00194973">
          <w:pPr>
            <w:pStyle w:val="Verzeichnis3"/>
            <w:tabs>
              <w:tab w:val="left" w:pos="1100"/>
              <w:tab w:val="right" w:leader="dot" w:pos="8494"/>
            </w:tabs>
            <w:rPr>
              <w:rFonts w:ascii="Arial" w:hAnsi="Arial" w:cs="Arial"/>
              <w:noProof/>
              <w:kern w:val="2"/>
              <w:sz w:val="22"/>
              <w:szCs w:val="22"/>
              <w:lang w:eastAsia="de-CH"/>
              <w14:ligatures w14:val="standardContextual"/>
            </w:rPr>
          </w:pPr>
          <w:hyperlink w:anchor="_Toc155346782" w:history="1">
            <w:r w:rsidRPr="00194973">
              <w:rPr>
                <w:rStyle w:val="Hyperlink"/>
                <w:rFonts w:ascii="Arial" w:hAnsi="Arial" w:cs="Arial"/>
                <w:noProof/>
              </w:rPr>
              <w:t>2.2.1</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Polyphenolquelle</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_Toc155346782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9</w:t>
            </w:r>
            <w:r w:rsidRPr="00194973">
              <w:rPr>
                <w:rFonts w:ascii="Arial" w:hAnsi="Arial" w:cs="Arial"/>
                <w:noProof/>
                <w:webHidden/>
              </w:rPr>
              <w:fldChar w:fldCharType="end"/>
            </w:r>
          </w:hyperlink>
        </w:p>
        <w:p w14:paraId="0201CAB4" w14:textId="61F5F77F" w:rsidR="00194973" w:rsidRPr="00194973" w:rsidRDefault="00194973">
          <w:pPr>
            <w:pStyle w:val="Verzeichnis3"/>
            <w:tabs>
              <w:tab w:val="left" w:pos="1100"/>
              <w:tab w:val="right" w:leader="dot" w:pos="8494"/>
            </w:tabs>
            <w:rPr>
              <w:rFonts w:ascii="Arial" w:hAnsi="Arial" w:cs="Arial"/>
              <w:noProof/>
              <w:kern w:val="2"/>
              <w:sz w:val="22"/>
              <w:szCs w:val="22"/>
              <w:lang w:eastAsia="de-CH"/>
              <w14:ligatures w14:val="standardContextual"/>
            </w:rPr>
          </w:pPr>
          <w:hyperlink w:anchor="_Toc155346783" w:history="1">
            <w:r w:rsidRPr="00194973">
              <w:rPr>
                <w:rStyle w:val="Hyperlink"/>
                <w:rFonts w:ascii="Arial" w:hAnsi="Arial" w:cs="Arial"/>
                <w:noProof/>
                <w:lang w:val="de-DE"/>
              </w:rPr>
              <w:t>2.2.2</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lang w:val="de-DE"/>
              </w:rPr>
              <w:t>Human Benchmark und die einzelnen Merk-Disziplinen</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_Toc155346783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9</w:t>
            </w:r>
            <w:r w:rsidRPr="00194973">
              <w:rPr>
                <w:rFonts w:ascii="Arial" w:hAnsi="Arial" w:cs="Arial"/>
                <w:noProof/>
                <w:webHidden/>
              </w:rPr>
              <w:fldChar w:fldCharType="end"/>
            </w:r>
          </w:hyperlink>
        </w:p>
        <w:p w14:paraId="19C9FA30" w14:textId="7BAF941A" w:rsidR="00194973" w:rsidRPr="00194973" w:rsidRDefault="00194973">
          <w:pPr>
            <w:pStyle w:val="Verzeichnis3"/>
            <w:tabs>
              <w:tab w:val="left" w:pos="1100"/>
              <w:tab w:val="right" w:leader="dot" w:pos="8494"/>
            </w:tabs>
            <w:rPr>
              <w:rFonts w:ascii="Arial" w:hAnsi="Arial" w:cs="Arial"/>
              <w:noProof/>
              <w:kern w:val="2"/>
              <w:sz w:val="22"/>
              <w:szCs w:val="22"/>
              <w:lang w:eastAsia="de-CH"/>
              <w14:ligatures w14:val="standardContextual"/>
            </w:rPr>
          </w:pPr>
          <w:hyperlink w:anchor="_Toc155346784" w:history="1">
            <w:r w:rsidRPr="00194973">
              <w:rPr>
                <w:rStyle w:val="Hyperlink"/>
                <w:rFonts w:ascii="Arial" w:hAnsi="Arial" w:cs="Arial"/>
                <w:noProof/>
              </w:rPr>
              <w:t>2.2.3</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Fragebogen zum Wohlbefinden</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_Toc155346784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10</w:t>
            </w:r>
            <w:r w:rsidRPr="00194973">
              <w:rPr>
                <w:rFonts w:ascii="Arial" w:hAnsi="Arial" w:cs="Arial"/>
                <w:noProof/>
                <w:webHidden/>
              </w:rPr>
              <w:fldChar w:fldCharType="end"/>
            </w:r>
          </w:hyperlink>
        </w:p>
        <w:p w14:paraId="748FD004" w14:textId="197A8D18" w:rsidR="00194973" w:rsidRPr="00194973" w:rsidRDefault="00194973" w:rsidP="00194973">
          <w:pPr>
            <w:pStyle w:val="Verzeichnis1"/>
            <w:rPr>
              <w:rFonts w:ascii="Arial" w:hAnsi="Arial" w:cs="Arial"/>
              <w:noProof/>
              <w:kern w:val="2"/>
              <w:sz w:val="22"/>
              <w:szCs w:val="22"/>
              <w:lang w:eastAsia="de-CH"/>
              <w14:ligatures w14:val="standardContextual"/>
            </w:rPr>
          </w:pPr>
          <w:hyperlink w:anchor="_Toc155346785" w:history="1">
            <w:r w:rsidRPr="00194973">
              <w:rPr>
                <w:rStyle w:val="Hyperlink"/>
                <w:rFonts w:ascii="Arial" w:hAnsi="Arial" w:cs="Arial"/>
                <w:noProof/>
              </w:rPr>
              <w:t>3.</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Ergebnisse</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_Toc155346785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11</w:t>
            </w:r>
            <w:r w:rsidRPr="00194973">
              <w:rPr>
                <w:rFonts w:ascii="Arial" w:hAnsi="Arial" w:cs="Arial"/>
                <w:noProof/>
                <w:webHidden/>
              </w:rPr>
              <w:fldChar w:fldCharType="end"/>
            </w:r>
          </w:hyperlink>
        </w:p>
        <w:p w14:paraId="4C2C0C5C" w14:textId="0BA7A92C"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86" w:history="1">
            <w:r w:rsidRPr="00194973">
              <w:rPr>
                <w:rStyle w:val="Hyperlink"/>
                <w:rFonts w:ascii="Arial" w:hAnsi="Arial" w:cs="Arial"/>
                <w:noProof/>
              </w:rPr>
              <w:t>3.1</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Aguereleo-Olivenöl</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_Toc155346786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11</w:t>
            </w:r>
            <w:r w:rsidRPr="00194973">
              <w:rPr>
                <w:rFonts w:ascii="Arial" w:hAnsi="Arial" w:cs="Arial"/>
                <w:noProof/>
                <w:webHidden/>
              </w:rPr>
              <w:fldChar w:fldCharType="end"/>
            </w:r>
          </w:hyperlink>
        </w:p>
        <w:p w14:paraId="50E2F645" w14:textId="55913AAF"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87" w:history="1">
            <w:r w:rsidRPr="00194973">
              <w:rPr>
                <w:rStyle w:val="Hyperlink"/>
                <w:rFonts w:ascii="Arial" w:hAnsi="Arial" w:cs="Arial"/>
                <w:noProof/>
              </w:rPr>
              <w:t>3.2</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Early Harvest-Olivenöl</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_Toc155346787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11</w:t>
            </w:r>
            <w:r w:rsidRPr="00194973">
              <w:rPr>
                <w:rFonts w:ascii="Arial" w:hAnsi="Arial" w:cs="Arial"/>
                <w:noProof/>
                <w:webHidden/>
              </w:rPr>
              <w:fldChar w:fldCharType="end"/>
            </w:r>
          </w:hyperlink>
        </w:p>
        <w:p w14:paraId="2E0E8E88" w14:textId="7104D02B"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88" w:history="1">
            <w:r w:rsidRPr="00194973">
              <w:rPr>
                <w:rStyle w:val="Hyperlink"/>
                <w:rFonts w:ascii="Arial" w:hAnsi="Arial" w:cs="Arial"/>
                <w:noProof/>
              </w:rPr>
              <w:t>3.3</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Monini-Olivenöl</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_Toc155346788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12</w:t>
            </w:r>
            <w:r w:rsidRPr="00194973">
              <w:rPr>
                <w:rFonts w:ascii="Arial" w:hAnsi="Arial" w:cs="Arial"/>
                <w:noProof/>
                <w:webHidden/>
              </w:rPr>
              <w:fldChar w:fldCharType="end"/>
            </w:r>
          </w:hyperlink>
        </w:p>
        <w:p w14:paraId="7F7ECC99" w14:textId="4F09256F"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89" w:history="1">
            <w:r w:rsidRPr="00194973">
              <w:rPr>
                <w:rStyle w:val="Hyperlink"/>
                <w:rFonts w:ascii="Arial" w:hAnsi="Arial" w:cs="Arial"/>
                <w:noProof/>
              </w:rPr>
              <w:t>3.4</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Fragebogen</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_Toc155346789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12</w:t>
            </w:r>
            <w:r w:rsidRPr="00194973">
              <w:rPr>
                <w:rFonts w:ascii="Arial" w:hAnsi="Arial" w:cs="Arial"/>
                <w:noProof/>
                <w:webHidden/>
              </w:rPr>
              <w:fldChar w:fldCharType="end"/>
            </w:r>
          </w:hyperlink>
        </w:p>
        <w:p w14:paraId="3E7BF794" w14:textId="41313917"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90" w:history="1">
            <w:r w:rsidRPr="00194973">
              <w:rPr>
                <w:rStyle w:val="Hyperlink"/>
                <w:rFonts w:ascii="Arial" w:hAnsi="Arial" w:cs="Arial"/>
                <w:noProof/>
              </w:rPr>
              <w:t>3.5</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Die drei Olivenöle im Vergleich</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_Toc155346790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13</w:t>
            </w:r>
            <w:r w:rsidRPr="00194973">
              <w:rPr>
                <w:rFonts w:ascii="Arial" w:hAnsi="Arial" w:cs="Arial"/>
                <w:noProof/>
                <w:webHidden/>
              </w:rPr>
              <w:fldChar w:fldCharType="end"/>
            </w:r>
          </w:hyperlink>
        </w:p>
        <w:p w14:paraId="34D5B51E" w14:textId="69338AA3" w:rsidR="00194973" w:rsidRPr="00194973" w:rsidRDefault="00194973" w:rsidP="00194973">
          <w:pPr>
            <w:pStyle w:val="Verzeichnis1"/>
            <w:rPr>
              <w:rFonts w:ascii="Arial" w:hAnsi="Arial" w:cs="Arial"/>
              <w:noProof/>
              <w:kern w:val="2"/>
              <w:sz w:val="22"/>
              <w:szCs w:val="22"/>
              <w:lang w:eastAsia="de-CH"/>
              <w14:ligatures w14:val="standardContextual"/>
            </w:rPr>
          </w:pPr>
          <w:hyperlink w:anchor="_Toc155346791" w:history="1">
            <w:r w:rsidRPr="00194973">
              <w:rPr>
                <w:rStyle w:val="Hyperlink"/>
                <w:rFonts w:ascii="Arial" w:hAnsi="Arial" w:cs="Arial"/>
                <w:noProof/>
              </w:rPr>
              <w:t>4.</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Interpretation</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_Toc155346791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14</w:t>
            </w:r>
            <w:r w:rsidRPr="00194973">
              <w:rPr>
                <w:rFonts w:ascii="Arial" w:hAnsi="Arial" w:cs="Arial"/>
                <w:noProof/>
                <w:webHidden/>
              </w:rPr>
              <w:fldChar w:fldCharType="end"/>
            </w:r>
          </w:hyperlink>
        </w:p>
        <w:p w14:paraId="05921D43" w14:textId="1D6BA507"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92" w:history="1">
            <w:r w:rsidRPr="00194973">
              <w:rPr>
                <w:rStyle w:val="Hyperlink"/>
                <w:rFonts w:ascii="Arial" w:hAnsi="Arial" w:cs="Arial"/>
                <w:noProof/>
              </w:rPr>
              <w:t>4.1</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Aguereleo-Gruppe</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_Toc155346792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14</w:t>
            </w:r>
            <w:r w:rsidRPr="00194973">
              <w:rPr>
                <w:rFonts w:ascii="Arial" w:hAnsi="Arial" w:cs="Arial"/>
                <w:noProof/>
                <w:webHidden/>
              </w:rPr>
              <w:fldChar w:fldCharType="end"/>
            </w:r>
          </w:hyperlink>
        </w:p>
        <w:p w14:paraId="51795341" w14:textId="274F1993"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93" w:history="1">
            <w:r w:rsidRPr="00194973">
              <w:rPr>
                <w:rStyle w:val="Hyperlink"/>
                <w:rFonts w:ascii="Arial" w:hAnsi="Arial" w:cs="Arial"/>
                <w:noProof/>
              </w:rPr>
              <w:t>4.2</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Early Harvest-Gruppe</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_Toc155346793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15</w:t>
            </w:r>
            <w:r w:rsidRPr="00194973">
              <w:rPr>
                <w:rFonts w:ascii="Arial" w:hAnsi="Arial" w:cs="Arial"/>
                <w:noProof/>
                <w:webHidden/>
              </w:rPr>
              <w:fldChar w:fldCharType="end"/>
            </w:r>
          </w:hyperlink>
        </w:p>
        <w:p w14:paraId="367BBC21" w14:textId="0D2D8068"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94" w:history="1">
            <w:r w:rsidRPr="00194973">
              <w:rPr>
                <w:rStyle w:val="Hyperlink"/>
                <w:rFonts w:ascii="Arial" w:hAnsi="Arial" w:cs="Arial"/>
                <w:bCs/>
                <w:noProof/>
              </w:rPr>
              <w:t>4.3</w:t>
            </w:r>
            <w:r w:rsidRPr="00194973">
              <w:rPr>
                <w:rFonts w:ascii="Arial" w:hAnsi="Arial" w:cs="Arial"/>
                <w:noProof/>
                <w:kern w:val="2"/>
                <w:sz w:val="22"/>
                <w:szCs w:val="22"/>
                <w:lang w:eastAsia="de-CH"/>
                <w14:ligatures w14:val="standardContextual"/>
              </w:rPr>
              <w:tab/>
            </w:r>
            <w:r w:rsidRPr="00194973">
              <w:rPr>
                <w:rStyle w:val="Hyperlink"/>
                <w:rFonts w:ascii="Arial" w:hAnsi="Arial" w:cs="Arial"/>
                <w:bCs/>
                <w:noProof/>
              </w:rPr>
              <w:t>Monini-Gruppe</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_Toc155346794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16</w:t>
            </w:r>
            <w:r w:rsidRPr="00194973">
              <w:rPr>
                <w:rFonts w:ascii="Arial" w:hAnsi="Arial" w:cs="Arial"/>
                <w:noProof/>
                <w:webHidden/>
              </w:rPr>
              <w:fldChar w:fldCharType="end"/>
            </w:r>
          </w:hyperlink>
        </w:p>
        <w:p w14:paraId="43ED1DD2" w14:textId="18417115"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95" w:history="1">
            <w:r w:rsidRPr="00194973">
              <w:rPr>
                <w:rStyle w:val="Hyperlink"/>
                <w:rFonts w:ascii="Arial" w:hAnsi="Arial" w:cs="Arial"/>
                <w:noProof/>
              </w:rPr>
              <w:t>4.4</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Fragebogen</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_Toc155346795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17</w:t>
            </w:r>
            <w:r w:rsidRPr="00194973">
              <w:rPr>
                <w:rFonts w:ascii="Arial" w:hAnsi="Arial" w:cs="Arial"/>
                <w:noProof/>
                <w:webHidden/>
              </w:rPr>
              <w:fldChar w:fldCharType="end"/>
            </w:r>
          </w:hyperlink>
        </w:p>
        <w:p w14:paraId="7A9DE757" w14:textId="7510E8E4"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96" w:history="1">
            <w:r w:rsidRPr="00194973">
              <w:rPr>
                <w:rStyle w:val="Hyperlink"/>
                <w:rFonts w:ascii="Arial" w:hAnsi="Arial" w:cs="Arial"/>
                <w:noProof/>
              </w:rPr>
              <w:t>4.5</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Die drei Olivenöle im Vergleich</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_Toc155346796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18</w:t>
            </w:r>
            <w:r w:rsidRPr="00194973">
              <w:rPr>
                <w:rFonts w:ascii="Arial" w:hAnsi="Arial" w:cs="Arial"/>
                <w:noProof/>
                <w:webHidden/>
              </w:rPr>
              <w:fldChar w:fldCharType="end"/>
            </w:r>
          </w:hyperlink>
        </w:p>
        <w:p w14:paraId="16C0DD95" w14:textId="78351641" w:rsidR="00194973" w:rsidRPr="00194973" w:rsidRDefault="00194973" w:rsidP="00194973">
          <w:pPr>
            <w:pStyle w:val="Verzeichnis1"/>
            <w:rPr>
              <w:rFonts w:ascii="Arial" w:hAnsi="Arial" w:cs="Arial"/>
              <w:noProof/>
              <w:kern w:val="2"/>
              <w:sz w:val="22"/>
              <w:szCs w:val="22"/>
              <w:lang w:eastAsia="de-CH"/>
              <w14:ligatures w14:val="standardContextual"/>
            </w:rPr>
          </w:pPr>
          <w:hyperlink w:anchor="_Toc155346797" w:history="1">
            <w:r w:rsidRPr="00194973">
              <w:rPr>
                <w:rStyle w:val="Hyperlink"/>
                <w:rFonts w:ascii="Arial" w:hAnsi="Arial" w:cs="Arial"/>
                <w:noProof/>
              </w:rPr>
              <w:t>5.</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Schlusswort</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_Toc155346797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21</w:t>
            </w:r>
            <w:r w:rsidRPr="00194973">
              <w:rPr>
                <w:rFonts w:ascii="Arial" w:hAnsi="Arial" w:cs="Arial"/>
                <w:noProof/>
                <w:webHidden/>
              </w:rPr>
              <w:fldChar w:fldCharType="end"/>
            </w:r>
          </w:hyperlink>
        </w:p>
        <w:p w14:paraId="0001630B" w14:textId="4F497405"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98" w:history="1">
            <w:r w:rsidRPr="00194973">
              <w:rPr>
                <w:rStyle w:val="Hyperlink"/>
                <w:rFonts w:ascii="Arial" w:hAnsi="Arial" w:cs="Arial"/>
                <w:noProof/>
              </w:rPr>
              <w:t>5.1.</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Fazit</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_Toc155346798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21</w:t>
            </w:r>
            <w:r w:rsidRPr="00194973">
              <w:rPr>
                <w:rFonts w:ascii="Arial" w:hAnsi="Arial" w:cs="Arial"/>
                <w:noProof/>
                <w:webHidden/>
              </w:rPr>
              <w:fldChar w:fldCharType="end"/>
            </w:r>
          </w:hyperlink>
        </w:p>
        <w:p w14:paraId="50413C2A" w14:textId="7C16BC73"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799" w:history="1">
            <w:r w:rsidRPr="00194973">
              <w:rPr>
                <w:rStyle w:val="Hyperlink"/>
                <w:rFonts w:ascii="Arial" w:hAnsi="Arial" w:cs="Arial"/>
                <w:noProof/>
              </w:rPr>
              <w:t>5.2</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Persönliche Erfahrungen</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_Toc155346799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21</w:t>
            </w:r>
            <w:r w:rsidRPr="00194973">
              <w:rPr>
                <w:rFonts w:ascii="Arial" w:hAnsi="Arial" w:cs="Arial"/>
                <w:noProof/>
                <w:webHidden/>
              </w:rPr>
              <w:fldChar w:fldCharType="end"/>
            </w:r>
          </w:hyperlink>
        </w:p>
        <w:p w14:paraId="71AE06AD" w14:textId="6A877185"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800" w:history="1">
            <w:r w:rsidRPr="00194973">
              <w:rPr>
                <w:rStyle w:val="Hyperlink"/>
                <w:rFonts w:ascii="Arial" w:hAnsi="Arial" w:cs="Arial"/>
                <w:noProof/>
              </w:rPr>
              <w:t>5.3</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Ausblick</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_Toc155346800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22</w:t>
            </w:r>
            <w:r w:rsidRPr="00194973">
              <w:rPr>
                <w:rFonts w:ascii="Arial" w:hAnsi="Arial" w:cs="Arial"/>
                <w:noProof/>
                <w:webHidden/>
              </w:rPr>
              <w:fldChar w:fldCharType="end"/>
            </w:r>
          </w:hyperlink>
        </w:p>
        <w:p w14:paraId="3C43065F" w14:textId="4927A665" w:rsidR="00194973" w:rsidRPr="00194973" w:rsidRDefault="00194973">
          <w:pPr>
            <w:pStyle w:val="Verzeichnis2"/>
            <w:tabs>
              <w:tab w:val="left" w:pos="880"/>
              <w:tab w:val="right" w:leader="dot" w:pos="8494"/>
            </w:tabs>
            <w:rPr>
              <w:rFonts w:ascii="Arial" w:hAnsi="Arial" w:cs="Arial"/>
              <w:noProof/>
              <w:kern w:val="2"/>
              <w:sz w:val="22"/>
              <w:szCs w:val="22"/>
              <w:lang w:eastAsia="de-CH"/>
              <w14:ligatures w14:val="standardContextual"/>
            </w:rPr>
          </w:pPr>
          <w:hyperlink w:anchor="_Toc155346801" w:history="1">
            <w:r w:rsidRPr="00194973">
              <w:rPr>
                <w:rStyle w:val="Hyperlink"/>
                <w:rFonts w:ascii="Arial" w:hAnsi="Arial" w:cs="Arial"/>
                <w:noProof/>
              </w:rPr>
              <w:t>5.4</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Danksagungen</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_Toc155346801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22</w:t>
            </w:r>
            <w:r w:rsidRPr="00194973">
              <w:rPr>
                <w:rFonts w:ascii="Arial" w:hAnsi="Arial" w:cs="Arial"/>
                <w:noProof/>
                <w:webHidden/>
              </w:rPr>
              <w:fldChar w:fldCharType="end"/>
            </w:r>
          </w:hyperlink>
        </w:p>
        <w:p w14:paraId="72583729" w14:textId="2DDE5880" w:rsidR="00194973" w:rsidRPr="00194973" w:rsidRDefault="00194973" w:rsidP="00194973">
          <w:pPr>
            <w:pStyle w:val="Verzeichnis1"/>
            <w:rPr>
              <w:rFonts w:ascii="Arial" w:hAnsi="Arial" w:cs="Arial"/>
              <w:noProof/>
              <w:kern w:val="2"/>
              <w:sz w:val="22"/>
              <w:szCs w:val="22"/>
              <w:lang w:eastAsia="de-CH"/>
              <w14:ligatures w14:val="standardContextual"/>
            </w:rPr>
          </w:pPr>
          <w:hyperlink w:anchor="_Toc155346802" w:history="1">
            <w:r w:rsidRPr="00194973">
              <w:rPr>
                <w:rStyle w:val="Hyperlink"/>
                <w:rFonts w:ascii="Arial" w:hAnsi="Arial" w:cs="Arial"/>
                <w:noProof/>
              </w:rPr>
              <w:t>6.</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Literaturverzeichnis</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_Toc155346802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23</w:t>
            </w:r>
            <w:r w:rsidRPr="00194973">
              <w:rPr>
                <w:rFonts w:ascii="Arial" w:hAnsi="Arial" w:cs="Arial"/>
                <w:noProof/>
                <w:webHidden/>
              </w:rPr>
              <w:fldChar w:fldCharType="end"/>
            </w:r>
          </w:hyperlink>
        </w:p>
        <w:p w14:paraId="3D491921" w14:textId="05252D12" w:rsidR="00194973" w:rsidRPr="00194973" w:rsidRDefault="00194973" w:rsidP="00194973">
          <w:pPr>
            <w:pStyle w:val="Verzeichnis1"/>
            <w:rPr>
              <w:rFonts w:ascii="Arial" w:hAnsi="Arial" w:cs="Arial"/>
              <w:noProof/>
              <w:kern w:val="2"/>
              <w:sz w:val="22"/>
              <w:szCs w:val="22"/>
              <w:lang w:eastAsia="de-CH"/>
              <w14:ligatures w14:val="standardContextual"/>
            </w:rPr>
          </w:pPr>
          <w:hyperlink w:anchor="_Toc155346803" w:history="1">
            <w:r w:rsidRPr="00194973">
              <w:rPr>
                <w:rStyle w:val="Hyperlink"/>
                <w:rFonts w:ascii="Arial" w:hAnsi="Arial" w:cs="Arial"/>
                <w:noProof/>
              </w:rPr>
              <w:t>7.</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Glossar</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_Toc155346803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24</w:t>
            </w:r>
            <w:r w:rsidRPr="00194973">
              <w:rPr>
                <w:rFonts w:ascii="Arial" w:hAnsi="Arial" w:cs="Arial"/>
                <w:noProof/>
                <w:webHidden/>
              </w:rPr>
              <w:fldChar w:fldCharType="end"/>
            </w:r>
          </w:hyperlink>
        </w:p>
        <w:p w14:paraId="3855DCEF" w14:textId="4A2F973C" w:rsidR="00194973" w:rsidRPr="00194973" w:rsidRDefault="00194973" w:rsidP="00194973">
          <w:pPr>
            <w:pStyle w:val="Verzeichnis1"/>
            <w:rPr>
              <w:rFonts w:ascii="Arial" w:hAnsi="Arial" w:cs="Arial"/>
              <w:noProof/>
              <w:kern w:val="2"/>
              <w:sz w:val="22"/>
              <w:szCs w:val="22"/>
              <w:lang w:eastAsia="de-CH"/>
              <w14:ligatures w14:val="standardContextual"/>
            </w:rPr>
          </w:pPr>
          <w:hyperlink w:anchor="_Toc155346804" w:history="1">
            <w:r w:rsidRPr="00194973">
              <w:rPr>
                <w:rStyle w:val="Hyperlink"/>
                <w:rFonts w:ascii="Arial" w:hAnsi="Arial" w:cs="Arial"/>
                <w:noProof/>
              </w:rPr>
              <w:t>8.</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rPr>
              <w:t>Anhang</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_Toc155346804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25</w:t>
            </w:r>
            <w:r w:rsidRPr="00194973">
              <w:rPr>
                <w:rFonts w:ascii="Arial" w:hAnsi="Arial" w:cs="Arial"/>
                <w:noProof/>
                <w:webHidden/>
              </w:rPr>
              <w:fldChar w:fldCharType="end"/>
            </w:r>
          </w:hyperlink>
        </w:p>
        <w:p w14:paraId="51097D69" w14:textId="3AB46A70" w:rsidR="00194973" w:rsidRDefault="00194973">
          <w:pPr>
            <w:pStyle w:val="Verzeichnis2"/>
            <w:tabs>
              <w:tab w:val="left" w:pos="880"/>
              <w:tab w:val="right" w:leader="dot" w:pos="8494"/>
            </w:tabs>
            <w:rPr>
              <w:noProof/>
              <w:kern w:val="2"/>
              <w:sz w:val="22"/>
              <w:szCs w:val="22"/>
              <w:lang w:eastAsia="de-CH"/>
              <w14:ligatures w14:val="standardContextual"/>
            </w:rPr>
          </w:pPr>
          <w:hyperlink w:anchor="_Toc155346805" w:history="1">
            <w:r w:rsidRPr="00194973">
              <w:rPr>
                <w:rStyle w:val="Hyperlink"/>
                <w:rFonts w:ascii="Arial" w:hAnsi="Arial" w:cs="Arial"/>
                <w:noProof/>
                <w:lang w:val="de-DE"/>
              </w:rPr>
              <w:t>8.1</w:t>
            </w:r>
            <w:r w:rsidRPr="00194973">
              <w:rPr>
                <w:rFonts w:ascii="Arial" w:hAnsi="Arial" w:cs="Arial"/>
                <w:noProof/>
                <w:kern w:val="2"/>
                <w:sz w:val="22"/>
                <w:szCs w:val="22"/>
                <w:lang w:eastAsia="de-CH"/>
                <w14:ligatures w14:val="standardContextual"/>
              </w:rPr>
              <w:tab/>
            </w:r>
            <w:r w:rsidRPr="00194973">
              <w:rPr>
                <w:rStyle w:val="Hyperlink"/>
                <w:rFonts w:ascii="Arial" w:hAnsi="Arial" w:cs="Arial"/>
                <w:noProof/>
                <w:lang w:val="de-DE"/>
              </w:rPr>
              <w:t>Resultate der ersten und zweiten Messung</w:t>
            </w:r>
            <w:r w:rsidRPr="00194973">
              <w:rPr>
                <w:rFonts w:ascii="Arial" w:hAnsi="Arial" w:cs="Arial"/>
                <w:noProof/>
                <w:webHidden/>
              </w:rPr>
              <w:tab/>
            </w:r>
            <w:r w:rsidRPr="00194973">
              <w:rPr>
                <w:rFonts w:ascii="Arial" w:hAnsi="Arial" w:cs="Arial"/>
                <w:noProof/>
                <w:webHidden/>
              </w:rPr>
              <w:fldChar w:fldCharType="begin"/>
            </w:r>
            <w:r w:rsidRPr="00194973">
              <w:rPr>
                <w:rFonts w:ascii="Arial" w:hAnsi="Arial" w:cs="Arial"/>
                <w:noProof/>
                <w:webHidden/>
              </w:rPr>
              <w:instrText xml:space="preserve"> PAGEREF _Toc155346805 \h </w:instrText>
            </w:r>
            <w:r w:rsidRPr="00194973">
              <w:rPr>
                <w:rFonts w:ascii="Arial" w:hAnsi="Arial" w:cs="Arial"/>
                <w:noProof/>
                <w:webHidden/>
              </w:rPr>
            </w:r>
            <w:r w:rsidRPr="00194973">
              <w:rPr>
                <w:rFonts w:ascii="Arial" w:hAnsi="Arial" w:cs="Arial"/>
                <w:noProof/>
                <w:webHidden/>
              </w:rPr>
              <w:fldChar w:fldCharType="separate"/>
            </w:r>
            <w:r w:rsidR="0065344B">
              <w:rPr>
                <w:rFonts w:ascii="Arial" w:hAnsi="Arial" w:cs="Arial"/>
                <w:noProof/>
                <w:webHidden/>
              </w:rPr>
              <w:t>25</w:t>
            </w:r>
            <w:r w:rsidRPr="00194973">
              <w:rPr>
                <w:rFonts w:ascii="Arial" w:hAnsi="Arial" w:cs="Arial"/>
                <w:noProof/>
                <w:webHidden/>
              </w:rPr>
              <w:fldChar w:fldCharType="end"/>
            </w:r>
          </w:hyperlink>
        </w:p>
        <w:p w14:paraId="0BA7573B" w14:textId="741D1502" w:rsidR="008F27C4" w:rsidRPr="00B2557D" w:rsidRDefault="00890200" w:rsidP="006818AE">
          <w:pPr>
            <w:spacing w:after="80" w:line="240" w:lineRule="auto"/>
            <w:jc w:val="both"/>
            <w:rPr>
              <w:rFonts w:ascii="Arial" w:hAnsi="Arial" w:cs="Arial"/>
              <w:b/>
              <w:bCs/>
              <w:lang w:val="de-DE"/>
            </w:rPr>
          </w:pPr>
          <w:r w:rsidRPr="00B2557D">
            <w:rPr>
              <w:rFonts w:ascii="Arial" w:hAnsi="Arial" w:cs="Arial"/>
              <w:lang w:val="de-DE"/>
            </w:rPr>
            <w:fldChar w:fldCharType="end"/>
          </w:r>
        </w:p>
      </w:sdtContent>
    </w:sdt>
    <w:p w14:paraId="29EF4A6B" w14:textId="77777777" w:rsidR="00FF7C95" w:rsidRDefault="00FF7C95" w:rsidP="00A6667E">
      <w:pPr>
        <w:pStyle w:val="berschrift1"/>
        <w:tabs>
          <w:tab w:val="clear" w:pos="567"/>
          <w:tab w:val="clear" w:pos="709"/>
        </w:tabs>
        <w:sectPr w:rsidR="00FF7C95" w:rsidSect="0006259F">
          <w:footerReference w:type="default" r:id="rId9"/>
          <w:pgSz w:w="11906" w:h="16838" w:code="9"/>
          <w:pgMar w:top="1701" w:right="1701" w:bottom="1701" w:left="1701" w:header="709" w:footer="709" w:gutter="0"/>
          <w:cols w:space="708"/>
          <w:titlePg/>
          <w:docGrid w:linePitch="360"/>
        </w:sectPr>
      </w:pPr>
    </w:p>
    <w:p w14:paraId="21A8A4BD" w14:textId="24F309C7" w:rsidR="00607403" w:rsidRPr="00754643" w:rsidRDefault="00607403" w:rsidP="00A6667E">
      <w:pPr>
        <w:pStyle w:val="berschrift1"/>
        <w:tabs>
          <w:tab w:val="clear" w:pos="567"/>
          <w:tab w:val="clear" w:pos="709"/>
        </w:tabs>
      </w:pPr>
      <w:bookmarkStart w:id="0" w:name="_Toc155346770"/>
      <w:r w:rsidRPr="00754643">
        <w:lastRenderedPageBreak/>
        <w:t>1.</w:t>
      </w:r>
      <w:r w:rsidRPr="00754643">
        <w:tab/>
        <w:t>Einleitung</w:t>
      </w:r>
      <w:bookmarkEnd w:id="0"/>
    </w:p>
    <w:p w14:paraId="5445EE74" w14:textId="5D5B5C40" w:rsidR="00F153A0" w:rsidRPr="00607403" w:rsidRDefault="00A5776D" w:rsidP="00A6667E">
      <w:pPr>
        <w:pStyle w:val="berschrift2"/>
        <w:numPr>
          <w:ilvl w:val="1"/>
          <w:numId w:val="4"/>
        </w:numPr>
        <w:tabs>
          <w:tab w:val="clear" w:pos="567"/>
        </w:tabs>
        <w:ind w:left="0" w:firstLine="0"/>
        <w:jc w:val="both"/>
        <w:rPr>
          <w:rFonts w:cs="Arial"/>
          <w:b w:val="0"/>
          <w:bCs/>
          <w:szCs w:val="24"/>
        </w:rPr>
      </w:pPr>
      <w:bookmarkStart w:id="1" w:name="_Toc155346771"/>
      <w:r w:rsidRPr="00607403">
        <w:rPr>
          <w:rFonts w:cs="Arial"/>
          <w:bCs/>
          <w:szCs w:val="24"/>
        </w:rPr>
        <w:t>Vorwort</w:t>
      </w:r>
      <w:bookmarkEnd w:id="1"/>
    </w:p>
    <w:p w14:paraId="22B1B5CA" w14:textId="77777777" w:rsidR="00BE744B" w:rsidRDefault="00010A91" w:rsidP="0050523D">
      <w:pPr>
        <w:spacing w:after="0" w:line="360" w:lineRule="auto"/>
        <w:jc w:val="both"/>
        <w:rPr>
          <w:rFonts w:ascii="Arial" w:hAnsi="Arial" w:cs="Arial"/>
          <w:sz w:val="22"/>
          <w:szCs w:val="22"/>
        </w:rPr>
      </w:pPr>
      <w:r w:rsidRPr="003A2278">
        <w:rPr>
          <w:rFonts w:ascii="Arial" w:hAnsi="Arial" w:cs="Arial"/>
          <w:sz w:val="22"/>
          <w:szCs w:val="22"/>
        </w:rPr>
        <w:t>I</w:t>
      </w:r>
      <w:r w:rsidR="003C025B" w:rsidRPr="003A2278">
        <w:rPr>
          <w:rFonts w:ascii="Arial" w:hAnsi="Arial" w:cs="Arial"/>
          <w:sz w:val="22"/>
          <w:szCs w:val="22"/>
        </w:rPr>
        <w:t xml:space="preserve">n der Zeit und Gesellschaft, in der wir leben, werden stets Bestleistungen erwartet. Es gilt, Arbeiten immer schneller und effizienter zu erledigen, sodass daraus der grösstmögliche Nutzen </w:t>
      </w:r>
      <w:r w:rsidR="00D420F4" w:rsidRPr="003A2278">
        <w:rPr>
          <w:rFonts w:ascii="Arial" w:hAnsi="Arial" w:cs="Arial"/>
          <w:sz w:val="22"/>
          <w:szCs w:val="22"/>
        </w:rPr>
        <w:t>resultiert</w:t>
      </w:r>
      <w:r w:rsidR="003C025B" w:rsidRPr="003A2278">
        <w:rPr>
          <w:rFonts w:ascii="Arial" w:hAnsi="Arial" w:cs="Arial"/>
          <w:sz w:val="22"/>
          <w:szCs w:val="22"/>
        </w:rPr>
        <w:t xml:space="preserve">. Bei solchen meist kopflastigen Aufgaben spielt das </w:t>
      </w:r>
      <w:r w:rsidR="00031855" w:rsidRPr="003A2278">
        <w:rPr>
          <w:rFonts w:ascii="Arial" w:hAnsi="Arial" w:cs="Arial"/>
          <w:sz w:val="22"/>
          <w:szCs w:val="22"/>
        </w:rPr>
        <w:t>Kurzzeitgedächtnis</w:t>
      </w:r>
      <w:r w:rsidR="003C025B" w:rsidRPr="003A2278">
        <w:rPr>
          <w:rFonts w:ascii="Arial" w:hAnsi="Arial" w:cs="Arial"/>
          <w:sz w:val="22"/>
          <w:szCs w:val="22"/>
        </w:rPr>
        <w:t xml:space="preserve"> eine essenzielle Rolle. </w:t>
      </w:r>
      <w:r w:rsidR="00031855" w:rsidRPr="003A2278">
        <w:rPr>
          <w:rFonts w:ascii="Arial" w:hAnsi="Arial" w:cs="Arial"/>
          <w:sz w:val="22"/>
          <w:szCs w:val="22"/>
        </w:rPr>
        <w:t xml:space="preserve">Es ist dazu da, Informationen </w:t>
      </w:r>
      <w:r w:rsidR="00B04BAC" w:rsidRPr="003A2278">
        <w:rPr>
          <w:rFonts w:ascii="Arial" w:hAnsi="Arial" w:cs="Arial"/>
          <w:sz w:val="22"/>
          <w:szCs w:val="22"/>
        </w:rPr>
        <w:t xml:space="preserve">über einen </w:t>
      </w:r>
      <w:r w:rsidR="00726419" w:rsidRPr="003A2278">
        <w:rPr>
          <w:rFonts w:ascii="Arial" w:hAnsi="Arial" w:cs="Arial"/>
          <w:sz w:val="22"/>
          <w:szCs w:val="22"/>
        </w:rPr>
        <w:t xml:space="preserve">kurzen </w:t>
      </w:r>
      <w:r w:rsidR="00B04BAC" w:rsidRPr="003A2278">
        <w:rPr>
          <w:rFonts w:ascii="Arial" w:hAnsi="Arial" w:cs="Arial"/>
          <w:sz w:val="22"/>
          <w:szCs w:val="22"/>
        </w:rPr>
        <w:t>Zeitraum</w:t>
      </w:r>
      <w:r w:rsidR="002C3FD5" w:rsidRPr="003A2278">
        <w:rPr>
          <w:rFonts w:ascii="Arial" w:hAnsi="Arial" w:cs="Arial"/>
          <w:sz w:val="22"/>
          <w:szCs w:val="22"/>
        </w:rPr>
        <w:t xml:space="preserve"> zu speichern, </w:t>
      </w:r>
      <w:r w:rsidR="00726419" w:rsidRPr="003A2278">
        <w:rPr>
          <w:rFonts w:ascii="Arial" w:hAnsi="Arial" w:cs="Arial"/>
          <w:sz w:val="22"/>
          <w:szCs w:val="22"/>
        </w:rPr>
        <w:t xml:space="preserve">diese anschliessend </w:t>
      </w:r>
      <w:r w:rsidR="00031855" w:rsidRPr="003A2278">
        <w:rPr>
          <w:rFonts w:ascii="Arial" w:hAnsi="Arial" w:cs="Arial"/>
          <w:sz w:val="22"/>
          <w:szCs w:val="22"/>
        </w:rPr>
        <w:t>abzurufen und zu verarbeiten.</w:t>
      </w:r>
      <w:r w:rsidR="002C3FD5" w:rsidRPr="003A2278">
        <w:rPr>
          <w:rFonts w:ascii="Arial" w:hAnsi="Arial" w:cs="Arial"/>
          <w:sz w:val="22"/>
          <w:szCs w:val="22"/>
        </w:rPr>
        <w:t xml:space="preserve"> Folglich wäre es </w:t>
      </w:r>
      <w:r w:rsidR="00283966" w:rsidRPr="003A2278">
        <w:rPr>
          <w:rFonts w:ascii="Arial" w:hAnsi="Arial" w:cs="Arial"/>
          <w:sz w:val="22"/>
          <w:szCs w:val="22"/>
        </w:rPr>
        <w:t xml:space="preserve">beispielsweise </w:t>
      </w:r>
      <w:r w:rsidR="002C3FD5" w:rsidRPr="003A2278">
        <w:rPr>
          <w:rFonts w:ascii="Arial" w:hAnsi="Arial" w:cs="Arial"/>
          <w:sz w:val="22"/>
          <w:szCs w:val="22"/>
        </w:rPr>
        <w:t xml:space="preserve">unmöglich, ohne Kurzzeitgedächtnis </w:t>
      </w:r>
      <w:r w:rsidR="0002784E" w:rsidRPr="003A2278">
        <w:rPr>
          <w:rFonts w:ascii="Arial" w:hAnsi="Arial" w:cs="Arial"/>
          <w:sz w:val="22"/>
          <w:szCs w:val="22"/>
        </w:rPr>
        <w:t xml:space="preserve">Fragen auf einen </w:t>
      </w:r>
      <w:r w:rsidR="00D420F4" w:rsidRPr="003A2278">
        <w:rPr>
          <w:rFonts w:ascii="Arial" w:hAnsi="Arial" w:cs="Arial"/>
          <w:sz w:val="22"/>
          <w:szCs w:val="22"/>
        </w:rPr>
        <w:t xml:space="preserve">zuvor </w:t>
      </w:r>
      <w:r w:rsidR="0002784E" w:rsidRPr="003A2278">
        <w:rPr>
          <w:rFonts w:ascii="Arial" w:hAnsi="Arial" w:cs="Arial"/>
          <w:sz w:val="22"/>
          <w:szCs w:val="22"/>
        </w:rPr>
        <w:t>gelesenen Text zu beantworten.</w:t>
      </w:r>
      <w:r w:rsidR="00031855" w:rsidRPr="003A2278">
        <w:rPr>
          <w:rFonts w:ascii="Arial" w:hAnsi="Arial" w:cs="Arial"/>
          <w:sz w:val="22"/>
          <w:szCs w:val="22"/>
        </w:rPr>
        <w:t xml:space="preserve"> </w:t>
      </w:r>
    </w:p>
    <w:p w14:paraId="57180F34" w14:textId="77777777" w:rsidR="00BE744B" w:rsidRPr="00BE744B" w:rsidRDefault="00BE744B" w:rsidP="0050523D">
      <w:pPr>
        <w:spacing w:after="0" w:line="360" w:lineRule="auto"/>
        <w:jc w:val="both"/>
        <w:rPr>
          <w:rFonts w:ascii="Arial" w:hAnsi="Arial" w:cs="Arial"/>
          <w:sz w:val="10"/>
          <w:szCs w:val="10"/>
        </w:rPr>
      </w:pPr>
    </w:p>
    <w:p w14:paraId="2AE7CED7" w14:textId="1697C2C7" w:rsidR="00EE4B9D" w:rsidRDefault="004E3E58" w:rsidP="0050523D">
      <w:pPr>
        <w:spacing w:after="0" w:line="360" w:lineRule="auto"/>
        <w:jc w:val="both"/>
        <w:rPr>
          <w:rFonts w:ascii="Arial" w:hAnsi="Arial" w:cs="Arial"/>
          <w:sz w:val="22"/>
          <w:szCs w:val="22"/>
        </w:rPr>
      </w:pPr>
      <w:r w:rsidRPr="003A2278">
        <w:rPr>
          <w:rFonts w:ascii="Arial" w:hAnsi="Arial" w:cs="Arial"/>
          <w:sz w:val="22"/>
          <w:szCs w:val="22"/>
        </w:rPr>
        <w:t>Nicht nur bei intellektuellen Aufgaben ist es von Bedeutung, sondern auch bei menschlichen Interaktionen. Dort speicher</w:t>
      </w:r>
      <w:r w:rsidR="00B04BAC" w:rsidRPr="003A2278">
        <w:rPr>
          <w:rFonts w:ascii="Arial" w:hAnsi="Arial" w:cs="Arial"/>
          <w:sz w:val="22"/>
          <w:szCs w:val="22"/>
        </w:rPr>
        <w:t>t</w:t>
      </w:r>
      <w:r w:rsidRPr="003A2278">
        <w:rPr>
          <w:rFonts w:ascii="Arial" w:hAnsi="Arial" w:cs="Arial"/>
          <w:sz w:val="22"/>
          <w:szCs w:val="22"/>
        </w:rPr>
        <w:t xml:space="preserve"> das Kurzzeitgedächtnis die Aussage des Gegenübers</w:t>
      </w:r>
      <w:r w:rsidR="0002784E" w:rsidRPr="003A2278">
        <w:rPr>
          <w:rFonts w:ascii="Arial" w:hAnsi="Arial" w:cs="Arial"/>
          <w:sz w:val="22"/>
          <w:szCs w:val="22"/>
        </w:rPr>
        <w:t xml:space="preserve"> und analysiert diese, </w:t>
      </w:r>
      <w:r w:rsidRPr="003A2278">
        <w:rPr>
          <w:rFonts w:ascii="Arial" w:hAnsi="Arial" w:cs="Arial"/>
          <w:sz w:val="22"/>
          <w:szCs w:val="22"/>
        </w:rPr>
        <w:t xml:space="preserve">damit man sich anhand </w:t>
      </w:r>
      <w:r w:rsidR="0002784E" w:rsidRPr="003A2278">
        <w:rPr>
          <w:rFonts w:ascii="Arial" w:hAnsi="Arial" w:cs="Arial"/>
          <w:sz w:val="22"/>
          <w:szCs w:val="22"/>
        </w:rPr>
        <w:t>dessen</w:t>
      </w:r>
      <w:r w:rsidRPr="003A2278">
        <w:rPr>
          <w:rFonts w:ascii="Arial" w:hAnsi="Arial" w:cs="Arial"/>
          <w:sz w:val="22"/>
          <w:szCs w:val="22"/>
        </w:rPr>
        <w:t xml:space="preserve"> seine Antwort aufbauen kann.</w:t>
      </w:r>
      <w:r w:rsidR="00B04BAC" w:rsidRPr="003A2278">
        <w:rPr>
          <w:rFonts w:ascii="Arial" w:hAnsi="Arial" w:cs="Arial"/>
          <w:sz w:val="22"/>
          <w:szCs w:val="22"/>
        </w:rPr>
        <w:t xml:space="preserve"> Es beeinflusst auch die Aufmerksamkeit und Konzentration. Diese beiden Faktoren sind wichtig, um </w:t>
      </w:r>
      <w:r w:rsidR="002C3FD5" w:rsidRPr="003A2278">
        <w:rPr>
          <w:rFonts w:ascii="Arial" w:hAnsi="Arial" w:cs="Arial"/>
          <w:sz w:val="22"/>
          <w:szCs w:val="22"/>
        </w:rPr>
        <w:t>sich Informationen bewusster und effektiver zu merken</w:t>
      </w:r>
      <w:r w:rsidR="00F76664" w:rsidRPr="003A2278">
        <w:rPr>
          <w:rFonts w:ascii="Arial" w:hAnsi="Arial" w:cs="Arial"/>
          <w:sz w:val="22"/>
          <w:szCs w:val="22"/>
        </w:rPr>
        <w:t>. Das</w:t>
      </w:r>
      <w:r w:rsidR="005E17B5" w:rsidRPr="003A2278">
        <w:rPr>
          <w:rFonts w:ascii="Arial" w:hAnsi="Arial" w:cs="Arial"/>
          <w:sz w:val="22"/>
          <w:szCs w:val="22"/>
        </w:rPr>
        <w:t xml:space="preserve"> Kurzzeitgedächtnis </w:t>
      </w:r>
      <w:r w:rsidR="00F76664" w:rsidRPr="003A2278">
        <w:rPr>
          <w:rFonts w:ascii="Arial" w:hAnsi="Arial" w:cs="Arial"/>
          <w:sz w:val="22"/>
          <w:szCs w:val="22"/>
        </w:rPr>
        <w:t xml:space="preserve">lenkt dabei </w:t>
      </w:r>
      <w:r w:rsidR="005E17B5" w:rsidRPr="003A2278">
        <w:rPr>
          <w:rFonts w:ascii="Arial" w:hAnsi="Arial" w:cs="Arial"/>
          <w:sz w:val="22"/>
          <w:szCs w:val="22"/>
        </w:rPr>
        <w:t>die</w:t>
      </w:r>
      <w:r w:rsidR="0002784E" w:rsidRPr="003A2278">
        <w:rPr>
          <w:rFonts w:ascii="Arial" w:hAnsi="Arial" w:cs="Arial"/>
          <w:sz w:val="22"/>
          <w:szCs w:val="22"/>
        </w:rPr>
        <w:t xml:space="preserve"> </w:t>
      </w:r>
      <w:r w:rsidR="00D420F4" w:rsidRPr="003A2278">
        <w:rPr>
          <w:rFonts w:ascii="Arial" w:hAnsi="Arial" w:cs="Arial"/>
          <w:sz w:val="22"/>
          <w:szCs w:val="22"/>
        </w:rPr>
        <w:t>Konzentration</w:t>
      </w:r>
      <w:r w:rsidR="0002784E" w:rsidRPr="003A2278">
        <w:rPr>
          <w:rFonts w:ascii="Arial" w:hAnsi="Arial" w:cs="Arial"/>
          <w:sz w:val="22"/>
          <w:szCs w:val="22"/>
        </w:rPr>
        <w:t xml:space="preserve"> auf Details, während die Aufmerksamkeit</w:t>
      </w:r>
      <w:r w:rsidR="00D420F4" w:rsidRPr="003A2278">
        <w:rPr>
          <w:rFonts w:ascii="Arial" w:hAnsi="Arial" w:cs="Arial"/>
          <w:sz w:val="22"/>
          <w:szCs w:val="22"/>
        </w:rPr>
        <w:t xml:space="preserve"> </w:t>
      </w:r>
      <w:r w:rsidR="005E17B5" w:rsidRPr="003A2278">
        <w:rPr>
          <w:rFonts w:ascii="Arial" w:hAnsi="Arial" w:cs="Arial"/>
          <w:sz w:val="22"/>
          <w:szCs w:val="22"/>
        </w:rPr>
        <w:t>dafür sorgt</w:t>
      </w:r>
      <w:r w:rsidR="00D420F4" w:rsidRPr="003A2278">
        <w:rPr>
          <w:rFonts w:ascii="Arial" w:hAnsi="Arial" w:cs="Arial"/>
          <w:sz w:val="22"/>
          <w:szCs w:val="22"/>
        </w:rPr>
        <w:t xml:space="preserve">, dass Informationen präzise wahrgenommen werden. Aus diesem Grund ist es unverzichtbarer denn je, ein intaktes und schnell arbeitendes Kurzzeitgedächtnis zu haben, um auch Aufgaben </w:t>
      </w:r>
      <w:r w:rsidR="005E17B5" w:rsidRPr="003A2278">
        <w:rPr>
          <w:rFonts w:ascii="Arial" w:hAnsi="Arial" w:cs="Arial"/>
          <w:sz w:val="22"/>
          <w:szCs w:val="22"/>
        </w:rPr>
        <w:t>erfolgreich durchzuführen</w:t>
      </w:r>
      <w:r w:rsidR="00D420F4" w:rsidRPr="003A2278">
        <w:rPr>
          <w:rFonts w:ascii="Arial" w:hAnsi="Arial" w:cs="Arial"/>
          <w:sz w:val="22"/>
          <w:szCs w:val="22"/>
        </w:rPr>
        <w:t xml:space="preserve">, die den allerhöchsten Fokus erfordern. Genau </w:t>
      </w:r>
      <w:r w:rsidR="006A575A" w:rsidRPr="003A2278">
        <w:rPr>
          <w:rFonts w:ascii="Arial" w:hAnsi="Arial" w:cs="Arial"/>
          <w:sz w:val="22"/>
          <w:szCs w:val="22"/>
        </w:rPr>
        <w:t>darum geht es in</w:t>
      </w:r>
      <w:r w:rsidR="00D420F4" w:rsidRPr="003A2278">
        <w:rPr>
          <w:rFonts w:ascii="Arial" w:hAnsi="Arial" w:cs="Arial"/>
          <w:sz w:val="22"/>
          <w:szCs w:val="22"/>
        </w:rPr>
        <w:t xml:space="preserve"> meine</w:t>
      </w:r>
      <w:r w:rsidR="006A575A" w:rsidRPr="003A2278">
        <w:rPr>
          <w:rFonts w:ascii="Arial" w:hAnsi="Arial" w:cs="Arial"/>
          <w:sz w:val="22"/>
          <w:szCs w:val="22"/>
        </w:rPr>
        <w:t>r</w:t>
      </w:r>
      <w:r w:rsidR="00D420F4" w:rsidRPr="003A2278">
        <w:rPr>
          <w:rFonts w:ascii="Arial" w:hAnsi="Arial" w:cs="Arial"/>
          <w:sz w:val="22"/>
          <w:szCs w:val="22"/>
        </w:rPr>
        <w:t xml:space="preserve"> Maturitätsarbeit. Ich werde versuchen, das Kurzzeitgedächtnis zu verbessern, damit meine </w:t>
      </w:r>
      <w:r w:rsidR="00BA4552" w:rsidRPr="003A2278">
        <w:rPr>
          <w:rFonts w:ascii="Arial" w:hAnsi="Arial" w:cs="Arial"/>
          <w:sz w:val="22"/>
          <w:szCs w:val="22"/>
        </w:rPr>
        <w:t>Versuchspersonen</w:t>
      </w:r>
      <w:r w:rsidR="00D420F4" w:rsidRPr="003A2278">
        <w:rPr>
          <w:rFonts w:ascii="Arial" w:hAnsi="Arial" w:cs="Arial"/>
          <w:sz w:val="22"/>
          <w:szCs w:val="22"/>
        </w:rPr>
        <w:t xml:space="preserve"> alltägliche und komplexe </w:t>
      </w:r>
      <w:r w:rsidR="006A575A" w:rsidRPr="003A2278">
        <w:rPr>
          <w:rFonts w:ascii="Arial" w:hAnsi="Arial" w:cs="Arial"/>
          <w:sz w:val="22"/>
          <w:szCs w:val="22"/>
        </w:rPr>
        <w:t>Herausforderungen</w:t>
      </w:r>
      <w:r w:rsidR="00D420F4" w:rsidRPr="003A2278">
        <w:rPr>
          <w:rFonts w:ascii="Arial" w:hAnsi="Arial" w:cs="Arial"/>
          <w:sz w:val="22"/>
          <w:szCs w:val="22"/>
        </w:rPr>
        <w:t xml:space="preserve"> im beruflichen </w:t>
      </w:r>
      <w:r w:rsidR="006A575A" w:rsidRPr="003A2278">
        <w:rPr>
          <w:rFonts w:ascii="Arial" w:hAnsi="Arial" w:cs="Arial"/>
          <w:sz w:val="22"/>
          <w:szCs w:val="22"/>
        </w:rPr>
        <w:t xml:space="preserve">und schulischen </w:t>
      </w:r>
      <w:r w:rsidR="00D420F4" w:rsidRPr="003A2278">
        <w:rPr>
          <w:rFonts w:ascii="Arial" w:hAnsi="Arial" w:cs="Arial"/>
          <w:sz w:val="22"/>
          <w:szCs w:val="22"/>
        </w:rPr>
        <w:t>Umfeld</w:t>
      </w:r>
      <w:r w:rsidR="006A575A" w:rsidRPr="003A2278">
        <w:rPr>
          <w:rFonts w:ascii="Arial" w:hAnsi="Arial" w:cs="Arial"/>
          <w:sz w:val="22"/>
          <w:szCs w:val="22"/>
        </w:rPr>
        <w:t xml:space="preserve"> sowie in</w:t>
      </w:r>
      <w:r w:rsidR="00D420F4" w:rsidRPr="003A2278">
        <w:rPr>
          <w:rFonts w:ascii="Arial" w:hAnsi="Arial" w:cs="Arial"/>
          <w:sz w:val="22"/>
          <w:szCs w:val="22"/>
        </w:rPr>
        <w:t xml:space="preserve"> zwischenmenschlichen Beziehungen meistern.</w:t>
      </w:r>
    </w:p>
    <w:p w14:paraId="2F91AEB9" w14:textId="19F6C69B" w:rsidR="003C025B" w:rsidRPr="00EE4B9D" w:rsidRDefault="003C025B" w:rsidP="0050523D">
      <w:pPr>
        <w:spacing w:after="0" w:line="360" w:lineRule="auto"/>
        <w:jc w:val="both"/>
        <w:rPr>
          <w:rFonts w:ascii="Arial" w:hAnsi="Arial" w:cs="Arial"/>
        </w:rPr>
      </w:pPr>
    </w:p>
    <w:p w14:paraId="6B7BBFCE" w14:textId="6C6C5C8C" w:rsidR="00890200" w:rsidRPr="003A2278" w:rsidRDefault="00E81FD1" w:rsidP="007D04FD">
      <w:pPr>
        <w:pStyle w:val="berschrift2"/>
        <w:numPr>
          <w:ilvl w:val="1"/>
          <w:numId w:val="4"/>
        </w:numPr>
        <w:tabs>
          <w:tab w:val="clear" w:pos="567"/>
        </w:tabs>
        <w:ind w:left="0" w:firstLine="0"/>
        <w:jc w:val="both"/>
        <w:rPr>
          <w:rFonts w:cs="Arial"/>
          <w:b w:val="0"/>
          <w:bCs/>
          <w:sz w:val="22"/>
          <w:szCs w:val="22"/>
          <w:lang w:val="de-DE"/>
        </w:rPr>
      </w:pPr>
      <w:bookmarkStart w:id="2" w:name="_Toc155346772"/>
      <w:r w:rsidRPr="00607403">
        <w:rPr>
          <w:rFonts w:cs="Arial"/>
          <w:bCs/>
          <w:szCs w:val="24"/>
        </w:rPr>
        <w:t>Schreibmotivation</w:t>
      </w:r>
      <w:bookmarkEnd w:id="2"/>
    </w:p>
    <w:p w14:paraId="7C747438" w14:textId="540A87B6" w:rsidR="00F153A0" w:rsidRDefault="00E508B6" w:rsidP="002332B0">
      <w:pPr>
        <w:tabs>
          <w:tab w:val="right" w:pos="8504"/>
        </w:tabs>
        <w:spacing w:after="0" w:line="360" w:lineRule="auto"/>
        <w:jc w:val="both"/>
        <w:rPr>
          <w:rFonts w:ascii="Arial" w:hAnsi="Arial" w:cs="Arial"/>
          <w:sz w:val="22"/>
          <w:szCs w:val="22"/>
          <w:lang w:val="de-DE"/>
        </w:rPr>
      </w:pPr>
      <w:r w:rsidRPr="003A2278">
        <w:rPr>
          <w:rFonts w:ascii="Arial" w:hAnsi="Arial" w:cs="Arial"/>
          <w:sz w:val="22"/>
          <w:szCs w:val="22"/>
          <w:lang w:val="de-DE"/>
        </w:rPr>
        <w:t xml:space="preserve">Seit Kindestagen begleitet mich das Interesse an Nahrungsmitteln und ihren Inhaltsstoffen. Schon </w:t>
      </w:r>
      <w:r w:rsidR="00FE118B" w:rsidRPr="003A2278">
        <w:rPr>
          <w:rFonts w:ascii="Arial" w:hAnsi="Arial" w:cs="Arial"/>
          <w:sz w:val="22"/>
          <w:szCs w:val="22"/>
          <w:lang w:val="de-DE"/>
        </w:rPr>
        <w:t xml:space="preserve">mit zwölf Jahren </w:t>
      </w:r>
      <w:r w:rsidR="00133111" w:rsidRPr="003A2278">
        <w:rPr>
          <w:rFonts w:ascii="Arial" w:hAnsi="Arial" w:cs="Arial"/>
          <w:sz w:val="22"/>
          <w:szCs w:val="22"/>
          <w:lang w:val="de-DE"/>
        </w:rPr>
        <w:t>brachte ich mir bei, zu k</w:t>
      </w:r>
      <w:r w:rsidRPr="003A2278">
        <w:rPr>
          <w:rFonts w:ascii="Arial" w:hAnsi="Arial" w:cs="Arial"/>
          <w:sz w:val="22"/>
          <w:szCs w:val="22"/>
          <w:lang w:val="de-DE"/>
        </w:rPr>
        <w:t>ochen</w:t>
      </w:r>
      <w:r w:rsidR="00FE118B" w:rsidRPr="003A2278">
        <w:rPr>
          <w:rFonts w:ascii="Arial" w:hAnsi="Arial" w:cs="Arial"/>
          <w:sz w:val="22"/>
          <w:szCs w:val="22"/>
          <w:lang w:val="de-DE"/>
        </w:rPr>
        <w:t xml:space="preserve"> und mit Lebensmitteln umzugehen.</w:t>
      </w:r>
      <w:r w:rsidR="00214B06" w:rsidRPr="003A2278">
        <w:rPr>
          <w:rFonts w:ascii="Arial" w:hAnsi="Arial" w:cs="Arial"/>
          <w:sz w:val="22"/>
          <w:szCs w:val="22"/>
          <w:lang w:val="de-DE"/>
        </w:rPr>
        <w:t xml:space="preserve"> Es interessiert mich, welche Makro- und Mikronährstoffe in Nahrungsmitteln stecken und wie sie auf den Körper wirken. Das hat aus dem Grund Relevanz, weil ich schon mein ganzes Leben Sport treibe und herausfinden wollte, wie man seine Leistungen darin verbessern kann. Es reichte nicht mehr, nur öfters Sport zu treiben, </w:t>
      </w:r>
      <w:r w:rsidR="00214B06" w:rsidRPr="00BF6BF2">
        <w:rPr>
          <w:rFonts w:ascii="Arial" w:hAnsi="Arial" w:cs="Arial"/>
          <w:sz w:val="22"/>
          <w:szCs w:val="22"/>
          <w:lang w:val="de-DE"/>
        </w:rPr>
        <w:t xml:space="preserve">um </w:t>
      </w:r>
      <w:r w:rsidR="00BF6BF2">
        <w:rPr>
          <w:rFonts w:ascii="Arial" w:hAnsi="Arial" w:cs="Arial"/>
          <w:sz w:val="22"/>
          <w:szCs w:val="22"/>
          <w:lang w:val="de-DE"/>
        </w:rPr>
        <w:t>darin Erfolge zu verzeichnen</w:t>
      </w:r>
      <w:r w:rsidR="00214B06" w:rsidRPr="003A2278">
        <w:rPr>
          <w:rFonts w:ascii="Arial" w:hAnsi="Arial" w:cs="Arial"/>
          <w:sz w:val="22"/>
          <w:szCs w:val="22"/>
          <w:lang w:val="de-DE"/>
        </w:rPr>
        <w:t xml:space="preserve">. Ich musste auch die Ernährung, die </w:t>
      </w:r>
      <w:r w:rsidR="00966405" w:rsidRPr="003A2278">
        <w:rPr>
          <w:rFonts w:ascii="Arial" w:hAnsi="Arial" w:cs="Arial"/>
          <w:sz w:val="22"/>
          <w:szCs w:val="22"/>
          <w:lang w:val="de-DE"/>
        </w:rPr>
        <w:t>zu</w:t>
      </w:r>
      <w:r w:rsidR="00214B06" w:rsidRPr="003A2278">
        <w:rPr>
          <w:rFonts w:ascii="Arial" w:hAnsi="Arial" w:cs="Arial"/>
          <w:sz w:val="22"/>
          <w:szCs w:val="22"/>
          <w:lang w:val="de-DE"/>
        </w:rPr>
        <w:t xml:space="preserve"> besseren </w:t>
      </w:r>
      <w:r w:rsidR="00214B06" w:rsidRPr="00BF6BF2">
        <w:rPr>
          <w:rFonts w:ascii="Arial" w:hAnsi="Arial" w:cs="Arial"/>
          <w:sz w:val="22"/>
          <w:szCs w:val="22"/>
          <w:lang w:val="de-DE"/>
        </w:rPr>
        <w:t>Leistungen</w:t>
      </w:r>
      <w:r w:rsidR="00214B06" w:rsidRPr="003A2278">
        <w:rPr>
          <w:rFonts w:ascii="Arial" w:hAnsi="Arial" w:cs="Arial"/>
          <w:sz w:val="22"/>
          <w:szCs w:val="22"/>
          <w:lang w:val="de-DE"/>
        </w:rPr>
        <w:t xml:space="preserve"> </w:t>
      </w:r>
      <w:r w:rsidR="00966405" w:rsidRPr="003A2278">
        <w:rPr>
          <w:rFonts w:ascii="Arial" w:hAnsi="Arial" w:cs="Arial"/>
          <w:sz w:val="22"/>
          <w:szCs w:val="22"/>
          <w:lang w:val="de-DE"/>
        </w:rPr>
        <w:t>führ</w:t>
      </w:r>
      <w:r w:rsidR="00214B06" w:rsidRPr="003A2278">
        <w:rPr>
          <w:rFonts w:ascii="Arial" w:hAnsi="Arial" w:cs="Arial"/>
          <w:sz w:val="22"/>
          <w:szCs w:val="22"/>
          <w:lang w:val="de-DE"/>
        </w:rPr>
        <w:t xml:space="preserve">t, optimieren. </w:t>
      </w:r>
      <w:r w:rsidR="00214B06" w:rsidRPr="00BF6BF2">
        <w:rPr>
          <w:rFonts w:ascii="Arial" w:hAnsi="Arial" w:cs="Arial"/>
          <w:sz w:val="22"/>
          <w:szCs w:val="22"/>
          <w:lang w:val="de-DE"/>
        </w:rPr>
        <w:t>Also begann ich</w:t>
      </w:r>
      <w:r w:rsidR="00436C62" w:rsidRPr="00BF6BF2">
        <w:rPr>
          <w:rFonts w:ascii="Arial" w:hAnsi="Arial" w:cs="Arial"/>
          <w:sz w:val="22"/>
          <w:szCs w:val="22"/>
          <w:lang w:val="de-DE"/>
        </w:rPr>
        <w:t>,</w:t>
      </w:r>
      <w:r w:rsidR="00214B06" w:rsidRPr="00BF6BF2">
        <w:rPr>
          <w:rFonts w:ascii="Arial" w:hAnsi="Arial" w:cs="Arial"/>
          <w:sz w:val="22"/>
          <w:szCs w:val="22"/>
          <w:lang w:val="de-DE"/>
        </w:rPr>
        <w:t xml:space="preserve"> in Büchern</w:t>
      </w:r>
      <w:r w:rsidR="007A59BA" w:rsidRPr="00BF6BF2">
        <w:rPr>
          <w:rFonts w:ascii="Arial" w:hAnsi="Arial" w:cs="Arial"/>
          <w:sz w:val="22"/>
          <w:szCs w:val="22"/>
          <w:lang w:val="de-DE"/>
        </w:rPr>
        <w:t xml:space="preserve"> und</w:t>
      </w:r>
      <w:r w:rsidR="00214B06" w:rsidRPr="00BF6BF2">
        <w:rPr>
          <w:rFonts w:ascii="Arial" w:hAnsi="Arial" w:cs="Arial"/>
          <w:sz w:val="22"/>
          <w:szCs w:val="22"/>
          <w:lang w:val="de-DE"/>
        </w:rPr>
        <w:t xml:space="preserve"> im Internet</w:t>
      </w:r>
      <w:r w:rsidR="00436C62" w:rsidRPr="00BF6BF2">
        <w:rPr>
          <w:rFonts w:ascii="Arial" w:hAnsi="Arial" w:cs="Arial"/>
          <w:sz w:val="22"/>
          <w:szCs w:val="22"/>
          <w:lang w:val="de-DE"/>
        </w:rPr>
        <w:t xml:space="preserve"> </w:t>
      </w:r>
      <w:r w:rsidR="00BF6BF2" w:rsidRPr="00BF6BF2">
        <w:rPr>
          <w:rFonts w:ascii="Arial" w:hAnsi="Arial" w:cs="Arial"/>
          <w:sz w:val="22"/>
          <w:szCs w:val="22"/>
          <w:lang w:val="de-DE"/>
        </w:rPr>
        <w:t xml:space="preserve">darüber </w:t>
      </w:r>
      <w:r w:rsidR="00436C62" w:rsidRPr="00BF6BF2">
        <w:rPr>
          <w:rFonts w:ascii="Arial" w:hAnsi="Arial" w:cs="Arial"/>
          <w:sz w:val="22"/>
          <w:szCs w:val="22"/>
          <w:lang w:val="de-DE"/>
        </w:rPr>
        <w:t>zu recherchieren</w:t>
      </w:r>
      <w:r w:rsidR="00436C62" w:rsidRPr="00BF6BF2">
        <w:rPr>
          <w:rFonts w:ascii="Arial" w:hAnsi="Arial" w:cs="Arial"/>
          <w:sz w:val="22"/>
          <w:szCs w:val="22"/>
          <w:lang w:val="de-DE"/>
        </w:rPr>
        <w:t>.</w:t>
      </w:r>
    </w:p>
    <w:p w14:paraId="65B1B030" w14:textId="20320CE5" w:rsidR="00A13BE2" w:rsidRPr="003A2278" w:rsidRDefault="00133111" w:rsidP="0050523D">
      <w:pPr>
        <w:spacing w:after="0" w:line="360" w:lineRule="auto"/>
        <w:jc w:val="both"/>
        <w:rPr>
          <w:rFonts w:ascii="Arial" w:hAnsi="Arial" w:cs="Arial"/>
          <w:sz w:val="22"/>
          <w:szCs w:val="22"/>
          <w:lang w:val="de-DE"/>
        </w:rPr>
      </w:pPr>
      <w:r w:rsidRPr="003A2278">
        <w:rPr>
          <w:rFonts w:ascii="Arial" w:hAnsi="Arial" w:cs="Arial"/>
          <w:sz w:val="22"/>
          <w:szCs w:val="22"/>
          <w:lang w:val="de-DE"/>
        </w:rPr>
        <w:lastRenderedPageBreak/>
        <w:t xml:space="preserve">Ich lernte </w:t>
      </w:r>
      <w:r w:rsidR="00F153A0" w:rsidRPr="003A2278">
        <w:rPr>
          <w:rFonts w:ascii="Arial" w:hAnsi="Arial" w:cs="Arial"/>
          <w:sz w:val="22"/>
          <w:szCs w:val="22"/>
          <w:lang w:val="de-DE"/>
        </w:rPr>
        <w:t>viel Interessantes</w:t>
      </w:r>
      <w:r w:rsidRPr="003A2278">
        <w:rPr>
          <w:rFonts w:ascii="Arial" w:hAnsi="Arial" w:cs="Arial"/>
          <w:sz w:val="22"/>
          <w:szCs w:val="22"/>
          <w:lang w:val="de-DE"/>
        </w:rPr>
        <w:t xml:space="preserve"> dazu</w:t>
      </w:r>
      <w:r w:rsidR="00C11E56" w:rsidRPr="003A2278">
        <w:rPr>
          <w:rFonts w:ascii="Arial" w:hAnsi="Arial" w:cs="Arial"/>
          <w:sz w:val="22"/>
          <w:szCs w:val="22"/>
          <w:lang w:val="de-DE"/>
        </w:rPr>
        <w:t>. D</w:t>
      </w:r>
      <w:r w:rsidRPr="003A2278">
        <w:rPr>
          <w:rFonts w:ascii="Arial" w:hAnsi="Arial" w:cs="Arial"/>
          <w:sz w:val="22"/>
          <w:szCs w:val="22"/>
          <w:lang w:val="de-DE"/>
        </w:rPr>
        <w:t>arunter, dass sich gesunde Ernährung</w:t>
      </w:r>
      <w:r w:rsidR="002968AA" w:rsidRPr="003A2278">
        <w:rPr>
          <w:rFonts w:ascii="Arial" w:hAnsi="Arial" w:cs="Arial"/>
          <w:sz w:val="22"/>
          <w:szCs w:val="22"/>
          <w:lang w:val="de-DE"/>
        </w:rPr>
        <w:t xml:space="preserve"> nicht nur förderlich auf den Körper, sondern auch auf </w:t>
      </w:r>
      <w:r w:rsidR="00C11E56" w:rsidRPr="003A2278">
        <w:rPr>
          <w:rFonts w:ascii="Arial" w:hAnsi="Arial" w:cs="Arial"/>
          <w:sz w:val="22"/>
          <w:szCs w:val="22"/>
          <w:lang w:val="de-DE"/>
        </w:rPr>
        <w:t xml:space="preserve">den </w:t>
      </w:r>
      <w:r w:rsidR="002968AA" w:rsidRPr="003A2278">
        <w:rPr>
          <w:rFonts w:ascii="Arial" w:hAnsi="Arial" w:cs="Arial"/>
          <w:sz w:val="22"/>
          <w:szCs w:val="22"/>
          <w:lang w:val="de-DE"/>
        </w:rPr>
        <w:t>Geist auswirkt</w:t>
      </w:r>
      <w:r w:rsidRPr="003A2278">
        <w:rPr>
          <w:rFonts w:ascii="Arial" w:hAnsi="Arial" w:cs="Arial"/>
          <w:sz w:val="22"/>
          <w:szCs w:val="22"/>
          <w:lang w:val="de-DE"/>
        </w:rPr>
        <w:t xml:space="preserve">. </w:t>
      </w:r>
      <w:r w:rsidR="00214B06" w:rsidRPr="003A2278">
        <w:rPr>
          <w:rFonts w:ascii="Arial" w:hAnsi="Arial" w:cs="Arial"/>
          <w:sz w:val="22"/>
          <w:szCs w:val="22"/>
          <w:lang w:val="de-DE"/>
        </w:rPr>
        <w:t>Dieses breite Spektrum an angestautem Wissen galt es nun auf meine Ernährung zu übertragen</w:t>
      </w:r>
      <w:r w:rsidR="00C11E56" w:rsidRPr="003A2278">
        <w:rPr>
          <w:rFonts w:ascii="Arial" w:hAnsi="Arial" w:cs="Arial"/>
          <w:sz w:val="22"/>
          <w:szCs w:val="22"/>
          <w:lang w:val="de-DE"/>
        </w:rPr>
        <w:t xml:space="preserve">. </w:t>
      </w:r>
      <w:r w:rsidR="00214B06" w:rsidRPr="003A2278">
        <w:rPr>
          <w:rFonts w:ascii="Arial" w:hAnsi="Arial" w:cs="Arial"/>
          <w:sz w:val="22"/>
          <w:szCs w:val="22"/>
          <w:lang w:val="de-DE"/>
        </w:rPr>
        <w:t xml:space="preserve">Mit der Zeit wurde ich </w:t>
      </w:r>
      <w:r w:rsidR="00F153A0" w:rsidRPr="003A2278">
        <w:rPr>
          <w:rFonts w:ascii="Arial" w:hAnsi="Arial" w:cs="Arial"/>
          <w:sz w:val="22"/>
          <w:szCs w:val="22"/>
          <w:lang w:val="de-DE"/>
        </w:rPr>
        <w:t xml:space="preserve">körperlich </w:t>
      </w:r>
      <w:r w:rsidR="007D6183" w:rsidRPr="003A2278">
        <w:rPr>
          <w:rFonts w:ascii="Arial" w:hAnsi="Arial" w:cs="Arial"/>
          <w:sz w:val="22"/>
          <w:szCs w:val="22"/>
          <w:lang w:val="de-DE"/>
        </w:rPr>
        <w:t>gesünder</w:t>
      </w:r>
      <w:r w:rsidR="00214B06" w:rsidRPr="003A2278">
        <w:rPr>
          <w:rFonts w:ascii="Arial" w:hAnsi="Arial" w:cs="Arial"/>
          <w:sz w:val="22"/>
          <w:szCs w:val="22"/>
          <w:lang w:val="de-DE"/>
        </w:rPr>
        <w:t xml:space="preserve"> und erbrachte</w:t>
      </w:r>
      <w:r w:rsidR="00E17089" w:rsidRPr="003A2278">
        <w:rPr>
          <w:rFonts w:ascii="Arial" w:hAnsi="Arial" w:cs="Arial"/>
          <w:sz w:val="22"/>
          <w:szCs w:val="22"/>
          <w:lang w:val="de-DE"/>
        </w:rPr>
        <w:t xml:space="preserve"> </w:t>
      </w:r>
      <w:r w:rsidR="007D6183" w:rsidRPr="003A2278">
        <w:rPr>
          <w:rFonts w:ascii="Arial" w:hAnsi="Arial" w:cs="Arial"/>
          <w:sz w:val="22"/>
          <w:szCs w:val="22"/>
          <w:lang w:val="de-DE"/>
        </w:rPr>
        <w:t>im Sport wie auch in der Schule</w:t>
      </w:r>
      <w:r w:rsidR="00436C62">
        <w:rPr>
          <w:rFonts w:ascii="Arial" w:hAnsi="Arial" w:cs="Arial"/>
          <w:sz w:val="22"/>
          <w:szCs w:val="22"/>
          <w:lang w:val="de-DE"/>
        </w:rPr>
        <w:t xml:space="preserve"> </w:t>
      </w:r>
      <w:r w:rsidR="00436C62" w:rsidRPr="003A2278">
        <w:rPr>
          <w:rFonts w:ascii="Arial" w:hAnsi="Arial" w:cs="Arial"/>
          <w:sz w:val="22"/>
          <w:szCs w:val="22"/>
          <w:lang w:val="de-DE"/>
        </w:rPr>
        <w:t>bessere Leistungen</w:t>
      </w:r>
      <w:r w:rsidR="007D6183" w:rsidRPr="003A2278">
        <w:rPr>
          <w:rFonts w:ascii="Arial" w:hAnsi="Arial" w:cs="Arial"/>
          <w:sz w:val="22"/>
          <w:szCs w:val="22"/>
          <w:lang w:val="de-DE"/>
        </w:rPr>
        <w:t xml:space="preserve">. </w:t>
      </w:r>
      <w:r w:rsidR="00A13BE2" w:rsidRPr="003A2278">
        <w:rPr>
          <w:rFonts w:ascii="Arial" w:hAnsi="Arial" w:cs="Arial"/>
          <w:sz w:val="22"/>
          <w:szCs w:val="22"/>
          <w:lang w:val="de-DE"/>
        </w:rPr>
        <w:t xml:space="preserve">Ich wurde dadurch motiviert, </w:t>
      </w:r>
      <w:r w:rsidR="007D6183" w:rsidRPr="003A2278">
        <w:rPr>
          <w:rFonts w:ascii="Arial" w:hAnsi="Arial" w:cs="Arial"/>
          <w:sz w:val="22"/>
          <w:szCs w:val="22"/>
          <w:lang w:val="de-DE"/>
        </w:rPr>
        <w:t>meine Recherchen fort</w:t>
      </w:r>
      <w:r w:rsidR="00A13BE2" w:rsidRPr="003A2278">
        <w:rPr>
          <w:rFonts w:ascii="Arial" w:hAnsi="Arial" w:cs="Arial"/>
          <w:sz w:val="22"/>
          <w:szCs w:val="22"/>
          <w:lang w:val="de-DE"/>
        </w:rPr>
        <w:t>zuführen</w:t>
      </w:r>
      <w:r w:rsidR="007D6183" w:rsidRPr="003A2278">
        <w:rPr>
          <w:rFonts w:ascii="Arial" w:hAnsi="Arial" w:cs="Arial"/>
          <w:sz w:val="22"/>
          <w:szCs w:val="22"/>
          <w:lang w:val="de-DE"/>
        </w:rPr>
        <w:t xml:space="preserve">, um </w:t>
      </w:r>
      <w:r w:rsidR="00A13BE2" w:rsidRPr="003A2278">
        <w:rPr>
          <w:rFonts w:ascii="Arial" w:hAnsi="Arial" w:cs="Arial"/>
          <w:sz w:val="22"/>
          <w:szCs w:val="22"/>
          <w:lang w:val="de-DE"/>
        </w:rPr>
        <w:t xml:space="preserve">die </w:t>
      </w:r>
      <w:r w:rsidR="00283966" w:rsidRPr="003A2278">
        <w:rPr>
          <w:rFonts w:ascii="Arial" w:hAnsi="Arial" w:cs="Arial"/>
          <w:sz w:val="22"/>
          <w:szCs w:val="22"/>
          <w:lang w:val="de-DE"/>
        </w:rPr>
        <w:t>Ernährungsk</w:t>
      </w:r>
      <w:r w:rsidR="00E508B6" w:rsidRPr="003A2278">
        <w:rPr>
          <w:rFonts w:ascii="Arial" w:hAnsi="Arial" w:cs="Arial"/>
          <w:sz w:val="22"/>
          <w:szCs w:val="22"/>
          <w:lang w:val="de-DE"/>
        </w:rPr>
        <w:t xml:space="preserve">enntnisse </w:t>
      </w:r>
      <w:r w:rsidR="00A13BE2" w:rsidRPr="003A2278">
        <w:rPr>
          <w:rFonts w:ascii="Arial" w:hAnsi="Arial" w:cs="Arial"/>
          <w:sz w:val="22"/>
          <w:szCs w:val="22"/>
          <w:lang w:val="de-DE"/>
        </w:rPr>
        <w:t xml:space="preserve">zu </w:t>
      </w:r>
      <w:r w:rsidR="00C11E56" w:rsidRPr="003A2278">
        <w:rPr>
          <w:rFonts w:ascii="Arial" w:hAnsi="Arial" w:cs="Arial"/>
          <w:sz w:val="22"/>
          <w:szCs w:val="22"/>
          <w:lang w:val="de-DE"/>
        </w:rPr>
        <w:t>vertiefen</w:t>
      </w:r>
      <w:r w:rsidR="00A44A35" w:rsidRPr="003A2278">
        <w:rPr>
          <w:rFonts w:ascii="Arial" w:hAnsi="Arial" w:cs="Arial"/>
          <w:sz w:val="22"/>
          <w:szCs w:val="22"/>
          <w:lang w:val="de-DE"/>
        </w:rPr>
        <w:t xml:space="preserve"> und zu verstehen, wie und warum verschiedene Bestandteile der Lebensmittel anders auf den Körper wirken. </w:t>
      </w:r>
      <w:r w:rsidR="00C11E56" w:rsidRPr="003A2278">
        <w:rPr>
          <w:rFonts w:ascii="Arial" w:hAnsi="Arial" w:cs="Arial"/>
          <w:sz w:val="22"/>
          <w:szCs w:val="22"/>
          <w:lang w:val="de-DE"/>
        </w:rPr>
        <w:t>Als es dann in der Sekundarschule hiess, wir sollen uns überlegen</w:t>
      </w:r>
      <w:r w:rsidR="00C11E56" w:rsidRPr="00436C62">
        <w:rPr>
          <w:rFonts w:ascii="Arial" w:hAnsi="Arial" w:cs="Arial"/>
          <w:sz w:val="22"/>
          <w:szCs w:val="22"/>
          <w:lang w:val="de-DE"/>
        </w:rPr>
        <w:t xml:space="preserve">, was wir später einmal werden wollen, </w:t>
      </w:r>
      <w:r w:rsidR="00F153A0" w:rsidRPr="00436C62">
        <w:rPr>
          <w:rFonts w:ascii="Arial" w:hAnsi="Arial" w:cs="Arial"/>
          <w:sz w:val="22"/>
          <w:szCs w:val="22"/>
          <w:lang w:val="de-DE"/>
        </w:rPr>
        <w:t>traf ich auf den</w:t>
      </w:r>
      <w:r w:rsidR="00C11E56" w:rsidRPr="00436C62">
        <w:rPr>
          <w:rFonts w:ascii="Arial" w:hAnsi="Arial" w:cs="Arial"/>
          <w:sz w:val="22"/>
          <w:szCs w:val="22"/>
          <w:lang w:val="de-DE"/>
        </w:rPr>
        <w:t xml:space="preserve"> </w:t>
      </w:r>
      <w:r w:rsidR="00C73ED6" w:rsidRPr="00436C62">
        <w:rPr>
          <w:rFonts w:ascii="Arial" w:hAnsi="Arial" w:cs="Arial"/>
          <w:sz w:val="22"/>
          <w:szCs w:val="22"/>
          <w:lang w:val="de-DE"/>
        </w:rPr>
        <w:t xml:space="preserve">Beruf des </w:t>
      </w:r>
      <w:r w:rsidR="00C11E56" w:rsidRPr="00436C62">
        <w:rPr>
          <w:rFonts w:ascii="Arial" w:hAnsi="Arial" w:cs="Arial"/>
          <w:sz w:val="22"/>
          <w:szCs w:val="22"/>
          <w:lang w:val="de-DE"/>
        </w:rPr>
        <w:t>Ernährungsberat</w:t>
      </w:r>
      <w:r w:rsidR="00C73ED6" w:rsidRPr="00436C62">
        <w:rPr>
          <w:rFonts w:ascii="Arial" w:hAnsi="Arial" w:cs="Arial"/>
          <w:sz w:val="22"/>
          <w:szCs w:val="22"/>
          <w:lang w:val="de-DE"/>
        </w:rPr>
        <w:t>ers</w:t>
      </w:r>
      <w:r w:rsidR="00C11E56" w:rsidRPr="00436C62">
        <w:rPr>
          <w:rFonts w:ascii="Arial" w:hAnsi="Arial" w:cs="Arial"/>
          <w:sz w:val="22"/>
          <w:szCs w:val="22"/>
          <w:lang w:val="de-DE"/>
        </w:rPr>
        <w:t xml:space="preserve">. </w:t>
      </w:r>
      <w:r w:rsidR="004267F3" w:rsidRPr="00436C62">
        <w:rPr>
          <w:rFonts w:ascii="Arial" w:hAnsi="Arial" w:cs="Arial"/>
          <w:sz w:val="22"/>
          <w:szCs w:val="22"/>
          <w:lang w:val="de-DE"/>
        </w:rPr>
        <w:t>S</w:t>
      </w:r>
      <w:r w:rsidR="007D6183" w:rsidRPr="003A2278">
        <w:rPr>
          <w:rFonts w:ascii="Arial" w:hAnsi="Arial" w:cs="Arial"/>
          <w:sz w:val="22"/>
          <w:szCs w:val="22"/>
          <w:lang w:val="de-DE"/>
        </w:rPr>
        <w:t>chliesslich</w:t>
      </w:r>
      <w:r w:rsidR="009170B1" w:rsidRPr="003A2278">
        <w:rPr>
          <w:rFonts w:ascii="Arial" w:hAnsi="Arial" w:cs="Arial"/>
          <w:sz w:val="22"/>
          <w:szCs w:val="22"/>
          <w:lang w:val="de-DE"/>
        </w:rPr>
        <w:t xml:space="preserve"> wollte ich mir einen Weg in </w:t>
      </w:r>
      <w:r w:rsidR="009170B1" w:rsidRPr="00BF6BF2">
        <w:rPr>
          <w:rFonts w:ascii="Arial" w:hAnsi="Arial" w:cs="Arial"/>
          <w:sz w:val="22"/>
          <w:szCs w:val="22"/>
          <w:lang w:val="de-DE"/>
        </w:rPr>
        <w:t>diesen</w:t>
      </w:r>
      <w:r w:rsidR="007D6183" w:rsidRPr="003A2278">
        <w:rPr>
          <w:rFonts w:ascii="Arial" w:hAnsi="Arial" w:cs="Arial"/>
          <w:sz w:val="22"/>
          <w:szCs w:val="22"/>
          <w:lang w:val="de-DE"/>
        </w:rPr>
        <w:t xml:space="preserve"> Beruf </w:t>
      </w:r>
      <w:r w:rsidR="00E508B6" w:rsidRPr="003A2278">
        <w:rPr>
          <w:rFonts w:ascii="Arial" w:hAnsi="Arial" w:cs="Arial"/>
          <w:sz w:val="22"/>
          <w:szCs w:val="22"/>
          <w:lang w:val="de-DE"/>
        </w:rPr>
        <w:t>ebnen</w:t>
      </w:r>
      <w:r w:rsidR="004267F3" w:rsidRPr="003A2278">
        <w:rPr>
          <w:rFonts w:ascii="Arial" w:hAnsi="Arial" w:cs="Arial"/>
          <w:sz w:val="22"/>
          <w:szCs w:val="22"/>
          <w:lang w:val="de-DE"/>
        </w:rPr>
        <w:t xml:space="preserve">, um anderen Menschen zu helfen, </w:t>
      </w:r>
      <w:r w:rsidR="00A74F49" w:rsidRPr="003A2278">
        <w:rPr>
          <w:rFonts w:ascii="Arial" w:hAnsi="Arial" w:cs="Arial"/>
          <w:sz w:val="22"/>
          <w:szCs w:val="22"/>
          <w:lang w:val="de-DE"/>
        </w:rPr>
        <w:t xml:space="preserve">körperliche wie auch intellektuelle </w:t>
      </w:r>
      <w:r w:rsidR="004267F3" w:rsidRPr="003A2278">
        <w:rPr>
          <w:rFonts w:ascii="Arial" w:hAnsi="Arial" w:cs="Arial"/>
          <w:sz w:val="22"/>
          <w:szCs w:val="22"/>
          <w:lang w:val="de-DE"/>
        </w:rPr>
        <w:t xml:space="preserve">Höchstleistungen </w:t>
      </w:r>
      <w:r w:rsidR="00C11E56" w:rsidRPr="003A2278">
        <w:rPr>
          <w:rFonts w:ascii="Arial" w:hAnsi="Arial" w:cs="Arial"/>
          <w:sz w:val="22"/>
          <w:szCs w:val="22"/>
          <w:lang w:val="de-DE"/>
        </w:rPr>
        <w:t xml:space="preserve">zu </w:t>
      </w:r>
      <w:r w:rsidR="004267F3" w:rsidRPr="003A2278">
        <w:rPr>
          <w:rFonts w:ascii="Arial" w:hAnsi="Arial" w:cs="Arial"/>
          <w:sz w:val="22"/>
          <w:szCs w:val="22"/>
          <w:lang w:val="de-DE"/>
        </w:rPr>
        <w:t>erbringen</w:t>
      </w:r>
      <w:r w:rsidR="00BF6BF2">
        <w:rPr>
          <w:rFonts w:ascii="Arial" w:hAnsi="Arial" w:cs="Arial"/>
          <w:sz w:val="22"/>
          <w:szCs w:val="22"/>
          <w:lang w:val="de-DE"/>
        </w:rPr>
        <w:t>.</w:t>
      </w:r>
    </w:p>
    <w:p w14:paraId="733139CB" w14:textId="77777777" w:rsidR="00C11E56" w:rsidRPr="003A2278" w:rsidRDefault="00C11E56" w:rsidP="0050523D">
      <w:pPr>
        <w:spacing w:after="0" w:line="360" w:lineRule="auto"/>
        <w:jc w:val="both"/>
        <w:rPr>
          <w:rFonts w:ascii="Arial" w:hAnsi="Arial" w:cs="Arial"/>
          <w:sz w:val="22"/>
          <w:szCs w:val="22"/>
          <w:lang w:val="de-DE"/>
        </w:rPr>
      </w:pPr>
    </w:p>
    <w:p w14:paraId="4FA534D9" w14:textId="6732542D" w:rsidR="004267F3" w:rsidRPr="00A31835" w:rsidRDefault="004267F3" w:rsidP="007D04FD">
      <w:pPr>
        <w:pStyle w:val="berschrift2"/>
        <w:tabs>
          <w:tab w:val="clear" w:pos="567"/>
        </w:tabs>
        <w:jc w:val="both"/>
        <w:rPr>
          <w:rFonts w:cs="Arial"/>
          <w:b w:val="0"/>
          <w:bCs/>
          <w:szCs w:val="24"/>
          <w:lang w:val="de-DE"/>
        </w:rPr>
      </w:pPr>
      <w:bookmarkStart w:id="3" w:name="_Toc155346773"/>
      <w:r w:rsidRPr="00A31835">
        <w:rPr>
          <w:rFonts w:cs="Arial"/>
          <w:bCs/>
          <w:szCs w:val="24"/>
          <w:lang w:val="de-DE"/>
        </w:rPr>
        <w:t>1.3</w:t>
      </w:r>
      <w:r w:rsidRPr="00A31835">
        <w:rPr>
          <w:rFonts w:cs="Arial"/>
          <w:bCs/>
          <w:szCs w:val="24"/>
          <w:lang w:val="de-DE"/>
        </w:rPr>
        <w:tab/>
        <w:t>Berührungspunkte mit Polyphenol</w:t>
      </w:r>
      <w:bookmarkEnd w:id="3"/>
    </w:p>
    <w:p w14:paraId="314F903B" w14:textId="23BB14A4" w:rsidR="000122F5" w:rsidRDefault="00891074" w:rsidP="0050523D">
      <w:pPr>
        <w:spacing w:after="0" w:line="360" w:lineRule="auto"/>
        <w:jc w:val="both"/>
        <w:rPr>
          <w:rFonts w:ascii="Arial" w:hAnsi="Arial" w:cs="Arial"/>
          <w:sz w:val="22"/>
          <w:szCs w:val="22"/>
          <w:lang w:val="de-DE"/>
        </w:rPr>
      </w:pPr>
      <w:r w:rsidRPr="003A2278">
        <w:rPr>
          <w:rFonts w:ascii="Arial" w:hAnsi="Arial" w:cs="Arial"/>
          <w:sz w:val="22"/>
          <w:szCs w:val="22"/>
          <w:lang w:val="de-DE"/>
        </w:rPr>
        <w:t>Ich war mir von Anfang an sicher</w:t>
      </w:r>
      <w:r w:rsidR="000D189C" w:rsidRPr="003A2278">
        <w:rPr>
          <w:rFonts w:ascii="Arial" w:hAnsi="Arial" w:cs="Arial"/>
          <w:sz w:val="22"/>
          <w:szCs w:val="22"/>
          <w:lang w:val="de-DE"/>
        </w:rPr>
        <w:t xml:space="preserve">, dass meine Arbeit in irgendeiner Weise mit Ernährung in Verbindung stehen werde, jedoch suchte ich die Herausforderung, dieses Thema mit einer anderen Thematik zu verknüpfen. Bald kam mir die Idee, die Ernährung </w:t>
      </w:r>
      <w:r w:rsidR="00D167B2" w:rsidRPr="003A2278">
        <w:rPr>
          <w:rFonts w:ascii="Arial" w:hAnsi="Arial" w:cs="Arial"/>
          <w:sz w:val="22"/>
          <w:szCs w:val="22"/>
          <w:lang w:val="de-DE"/>
        </w:rPr>
        <w:t xml:space="preserve">doch </w:t>
      </w:r>
      <w:r w:rsidR="000D189C" w:rsidRPr="003A2278">
        <w:rPr>
          <w:rFonts w:ascii="Arial" w:hAnsi="Arial" w:cs="Arial"/>
          <w:sz w:val="22"/>
          <w:szCs w:val="22"/>
          <w:lang w:val="de-DE"/>
        </w:rPr>
        <w:t xml:space="preserve">mit </w:t>
      </w:r>
      <w:r w:rsidR="00283966" w:rsidRPr="003A2278">
        <w:rPr>
          <w:rFonts w:ascii="Arial" w:hAnsi="Arial" w:cs="Arial"/>
          <w:sz w:val="22"/>
          <w:szCs w:val="22"/>
          <w:lang w:val="de-DE"/>
        </w:rPr>
        <w:t>einem Attribut des Gehirns</w:t>
      </w:r>
      <w:r w:rsidR="002968AA" w:rsidRPr="003A2278">
        <w:rPr>
          <w:rFonts w:ascii="Arial" w:hAnsi="Arial" w:cs="Arial"/>
          <w:sz w:val="22"/>
          <w:szCs w:val="22"/>
          <w:lang w:val="de-DE"/>
        </w:rPr>
        <w:t xml:space="preserve"> </w:t>
      </w:r>
      <w:r w:rsidR="000D189C" w:rsidRPr="003A2278">
        <w:rPr>
          <w:rFonts w:ascii="Arial" w:hAnsi="Arial" w:cs="Arial"/>
          <w:sz w:val="22"/>
          <w:szCs w:val="22"/>
          <w:lang w:val="de-DE"/>
        </w:rPr>
        <w:t>zu kombinieren, da</w:t>
      </w:r>
      <w:r w:rsidR="00813373" w:rsidRPr="003A2278">
        <w:rPr>
          <w:rFonts w:ascii="Arial" w:hAnsi="Arial" w:cs="Arial"/>
          <w:sz w:val="22"/>
          <w:szCs w:val="22"/>
          <w:lang w:val="de-DE"/>
        </w:rPr>
        <w:t xml:space="preserve"> ich</w:t>
      </w:r>
      <w:r w:rsidR="000D189C" w:rsidRPr="003A2278">
        <w:rPr>
          <w:rFonts w:ascii="Arial" w:hAnsi="Arial" w:cs="Arial"/>
          <w:sz w:val="22"/>
          <w:szCs w:val="22"/>
          <w:lang w:val="de-DE"/>
        </w:rPr>
        <w:t xml:space="preserve"> d</w:t>
      </w:r>
      <w:r w:rsidR="002968AA" w:rsidRPr="003A2278">
        <w:rPr>
          <w:rFonts w:ascii="Arial" w:hAnsi="Arial" w:cs="Arial"/>
          <w:sz w:val="22"/>
          <w:szCs w:val="22"/>
          <w:lang w:val="de-DE"/>
        </w:rPr>
        <w:t>ieses</w:t>
      </w:r>
      <w:r w:rsidR="00283966" w:rsidRPr="003A2278">
        <w:rPr>
          <w:rFonts w:ascii="Arial" w:hAnsi="Arial" w:cs="Arial"/>
          <w:sz w:val="22"/>
          <w:szCs w:val="22"/>
          <w:lang w:val="de-DE"/>
        </w:rPr>
        <w:t xml:space="preserve"> Organ</w:t>
      </w:r>
      <w:r w:rsidR="002968AA" w:rsidRPr="003A2278">
        <w:rPr>
          <w:rFonts w:ascii="Arial" w:hAnsi="Arial" w:cs="Arial"/>
          <w:sz w:val="22"/>
          <w:szCs w:val="22"/>
          <w:lang w:val="de-DE"/>
        </w:rPr>
        <w:t xml:space="preserve"> </w:t>
      </w:r>
      <w:r w:rsidR="00813373" w:rsidRPr="003A2278">
        <w:rPr>
          <w:rFonts w:ascii="Arial" w:hAnsi="Arial" w:cs="Arial"/>
          <w:sz w:val="22"/>
          <w:szCs w:val="22"/>
          <w:lang w:val="de-DE"/>
        </w:rPr>
        <w:t xml:space="preserve">als hochspannend erachte. Demzufolge </w:t>
      </w:r>
      <w:r w:rsidR="000D189C" w:rsidRPr="003A2278">
        <w:rPr>
          <w:rFonts w:ascii="Arial" w:hAnsi="Arial" w:cs="Arial"/>
          <w:sz w:val="22"/>
          <w:szCs w:val="22"/>
          <w:lang w:val="de-DE"/>
        </w:rPr>
        <w:t>entschloss ich mich dazu</w:t>
      </w:r>
      <w:r w:rsidR="00813373" w:rsidRPr="003A2278">
        <w:rPr>
          <w:rFonts w:ascii="Arial" w:hAnsi="Arial" w:cs="Arial"/>
          <w:sz w:val="22"/>
          <w:szCs w:val="22"/>
          <w:lang w:val="de-DE"/>
        </w:rPr>
        <w:t>, Ernährung und Kurzzeitgedächtnis zu vereinen.</w:t>
      </w:r>
      <w:r w:rsidR="000D189C" w:rsidRPr="003A2278">
        <w:rPr>
          <w:rFonts w:ascii="Arial" w:hAnsi="Arial" w:cs="Arial"/>
          <w:sz w:val="22"/>
          <w:szCs w:val="22"/>
          <w:lang w:val="de-DE"/>
        </w:rPr>
        <w:t xml:space="preserve"> Allerdings stiess ich </w:t>
      </w:r>
      <w:r w:rsidR="00453272" w:rsidRPr="003A2278">
        <w:rPr>
          <w:rFonts w:ascii="Arial" w:hAnsi="Arial" w:cs="Arial"/>
          <w:sz w:val="22"/>
          <w:szCs w:val="22"/>
          <w:lang w:val="de-DE"/>
        </w:rPr>
        <w:t xml:space="preserve">nur </w:t>
      </w:r>
      <w:r w:rsidR="00813373" w:rsidRPr="003A2278">
        <w:rPr>
          <w:rFonts w:ascii="Arial" w:hAnsi="Arial" w:cs="Arial"/>
          <w:sz w:val="22"/>
          <w:szCs w:val="22"/>
          <w:lang w:val="de-DE"/>
        </w:rPr>
        <w:t>rein</w:t>
      </w:r>
      <w:r w:rsidR="000D189C" w:rsidRPr="003A2278">
        <w:rPr>
          <w:rFonts w:ascii="Arial" w:hAnsi="Arial" w:cs="Arial"/>
          <w:sz w:val="22"/>
          <w:szCs w:val="22"/>
          <w:lang w:val="de-DE"/>
        </w:rPr>
        <w:t xml:space="preserve"> zufällig auf Polyphenol und </w:t>
      </w:r>
      <w:r w:rsidR="00BA3187" w:rsidRPr="003A2278">
        <w:rPr>
          <w:rFonts w:ascii="Arial" w:hAnsi="Arial" w:cs="Arial"/>
          <w:sz w:val="22"/>
          <w:szCs w:val="22"/>
          <w:lang w:val="de-DE"/>
        </w:rPr>
        <w:t>wie es dazu kam,</w:t>
      </w:r>
      <w:r w:rsidR="000D189C" w:rsidRPr="003A2278">
        <w:rPr>
          <w:rFonts w:ascii="Arial" w:hAnsi="Arial" w:cs="Arial"/>
          <w:sz w:val="22"/>
          <w:szCs w:val="22"/>
          <w:lang w:val="de-DE"/>
        </w:rPr>
        <w:t xml:space="preserve"> möchte ich </w:t>
      </w:r>
      <w:r w:rsidR="00436C62" w:rsidRPr="00BF6BF2">
        <w:rPr>
          <w:rFonts w:ascii="Arial" w:hAnsi="Arial" w:cs="Arial"/>
          <w:sz w:val="22"/>
          <w:szCs w:val="22"/>
          <w:lang w:val="de-DE"/>
        </w:rPr>
        <w:t>weiter erläutern</w:t>
      </w:r>
      <w:r w:rsidR="000D189C" w:rsidRPr="003A2278">
        <w:rPr>
          <w:rFonts w:ascii="Arial" w:hAnsi="Arial" w:cs="Arial"/>
          <w:sz w:val="22"/>
          <w:szCs w:val="22"/>
          <w:lang w:val="de-DE"/>
        </w:rPr>
        <w:t xml:space="preserve">. </w:t>
      </w:r>
    </w:p>
    <w:p w14:paraId="0CDBE511" w14:textId="77777777" w:rsidR="000122F5" w:rsidRPr="00BE744B" w:rsidRDefault="000122F5" w:rsidP="0050523D">
      <w:pPr>
        <w:spacing w:after="0" w:line="360" w:lineRule="auto"/>
        <w:jc w:val="both"/>
        <w:rPr>
          <w:rFonts w:ascii="Arial" w:hAnsi="Arial" w:cs="Arial"/>
          <w:sz w:val="10"/>
          <w:szCs w:val="10"/>
          <w:lang w:val="de-DE"/>
        </w:rPr>
      </w:pPr>
    </w:p>
    <w:p w14:paraId="07C77427" w14:textId="23BA5C22" w:rsidR="00DE025F" w:rsidRPr="003A2278" w:rsidRDefault="000D189C" w:rsidP="0050523D">
      <w:pPr>
        <w:spacing w:after="0" w:line="360" w:lineRule="auto"/>
        <w:jc w:val="both"/>
        <w:rPr>
          <w:rFonts w:ascii="Arial" w:hAnsi="Arial" w:cs="Arial"/>
          <w:sz w:val="22"/>
          <w:szCs w:val="22"/>
          <w:lang w:val="de-DE"/>
        </w:rPr>
      </w:pPr>
      <w:r w:rsidRPr="003A2278">
        <w:rPr>
          <w:rFonts w:ascii="Arial" w:hAnsi="Arial" w:cs="Arial"/>
          <w:sz w:val="22"/>
          <w:szCs w:val="22"/>
          <w:lang w:val="de-DE"/>
        </w:rPr>
        <w:t>An</w:t>
      </w:r>
      <w:r w:rsidR="00E508B6" w:rsidRPr="003A2278">
        <w:rPr>
          <w:rFonts w:ascii="Arial" w:hAnsi="Arial" w:cs="Arial"/>
          <w:sz w:val="22"/>
          <w:szCs w:val="22"/>
          <w:lang w:val="de-DE"/>
        </w:rPr>
        <w:t xml:space="preserve"> einem Frühlingstag schlenderten mein Vater und ich durch die Marktgasse Winterthurs. Wir passierten den Oberen Graben und näherten uns schrittweise dem Obertormarkt. Und dort, zwischen zwei majestätischen hellenistischen Säulen, tauchte ein bekanntes Gesicht auf</w:t>
      </w:r>
      <w:r w:rsidR="00813373" w:rsidRPr="003A2278">
        <w:rPr>
          <w:rFonts w:ascii="Arial" w:hAnsi="Arial" w:cs="Arial"/>
          <w:sz w:val="22"/>
          <w:szCs w:val="22"/>
          <w:lang w:val="de-DE"/>
        </w:rPr>
        <w:t xml:space="preserve">. Es war </w:t>
      </w:r>
      <w:r w:rsidR="00E508B6" w:rsidRPr="003A2278">
        <w:rPr>
          <w:rFonts w:ascii="Arial" w:hAnsi="Arial" w:cs="Arial"/>
          <w:sz w:val="22"/>
          <w:szCs w:val="22"/>
          <w:lang w:val="de-DE"/>
        </w:rPr>
        <w:t xml:space="preserve">Marcello, ein ehemaliger Geschäftskollege von meinem Vater, </w:t>
      </w:r>
      <w:r w:rsidR="00852A2C" w:rsidRPr="003A2278">
        <w:rPr>
          <w:rFonts w:ascii="Arial" w:hAnsi="Arial" w:cs="Arial"/>
          <w:sz w:val="22"/>
          <w:szCs w:val="22"/>
          <w:lang w:val="de-DE"/>
        </w:rPr>
        <w:t>der an</w:t>
      </w:r>
      <w:r w:rsidR="00EB0A37" w:rsidRPr="003A2278">
        <w:rPr>
          <w:rFonts w:ascii="Arial" w:hAnsi="Arial" w:cs="Arial"/>
          <w:sz w:val="22"/>
          <w:szCs w:val="22"/>
          <w:lang w:val="de-DE"/>
        </w:rPr>
        <w:t xml:space="preserve"> seinem </w:t>
      </w:r>
      <w:r w:rsidR="00E508B6" w:rsidRPr="003A2278">
        <w:rPr>
          <w:rFonts w:ascii="Arial" w:hAnsi="Arial" w:cs="Arial"/>
          <w:sz w:val="22"/>
          <w:szCs w:val="22"/>
          <w:lang w:val="de-DE"/>
        </w:rPr>
        <w:t>Marktstand griechische Spezialitäten</w:t>
      </w:r>
      <w:r w:rsidR="00852A2C" w:rsidRPr="003A2278">
        <w:rPr>
          <w:rFonts w:ascii="Arial" w:hAnsi="Arial" w:cs="Arial"/>
          <w:sz w:val="22"/>
          <w:szCs w:val="22"/>
          <w:lang w:val="de-DE"/>
        </w:rPr>
        <w:t xml:space="preserve"> vertrieb</w:t>
      </w:r>
      <w:r w:rsidR="00E508B6" w:rsidRPr="003A2278">
        <w:rPr>
          <w:rFonts w:ascii="Arial" w:hAnsi="Arial" w:cs="Arial"/>
          <w:sz w:val="22"/>
          <w:szCs w:val="22"/>
          <w:lang w:val="de-DE"/>
        </w:rPr>
        <w:t xml:space="preserve">. Er </w:t>
      </w:r>
      <w:r w:rsidR="00EB0A37" w:rsidRPr="003A2278">
        <w:rPr>
          <w:rFonts w:ascii="Arial" w:hAnsi="Arial" w:cs="Arial"/>
          <w:sz w:val="22"/>
          <w:szCs w:val="22"/>
          <w:lang w:val="de-DE"/>
        </w:rPr>
        <w:t xml:space="preserve">und </w:t>
      </w:r>
      <w:r w:rsidR="00EB0A37" w:rsidRPr="003A2278">
        <w:rPr>
          <w:rFonts w:ascii="Arial" w:hAnsi="Arial" w:cs="Arial"/>
          <w:sz w:val="22"/>
          <w:szCs w:val="22"/>
        </w:rPr>
        <w:t>seine Frau</w:t>
      </w:r>
      <w:r w:rsidR="004C209D" w:rsidRPr="003A2278">
        <w:rPr>
          <w:rFonts w:ascii="Arial" w:hAnsi="Arial" w:cs="Arial"/>
          <w:sz w:val="22"/>
          <w:szCs w:val="22"/>
        </w:rPr>
        <w:t xml:space="preserve"> führen</w:t>
      </w:r>
      <w:r w:rsidR="00EB0A37" w:rsidRPr="003A2278">
        <w:rPr>
          <w:rFonts w:ascii="Arial" w:hAnsi="Arial" w:cs="Arial"/>
          <w:sz w:val="22"/>
          <w:szCs w:val="22"/>
        </w:rPr>
        <w:t xml:space="preserve"> </w:t>
      </w:r>
      <w:r w:rsidR="004C209D" w:rsidRPr="003A2278">
        <w:rPr>
          <w:rFonts w:ascii="Arial" w:hAnsi="Arial" w:cs="Arial"/>
          <w:sz w:val="22"/>
          <w:szCs w:val="22"/>
        </w:rPr>
        <w:t>ihr eigenes Import</w:t>
      </w:r>
      <w:r w:rsidR="00D06C24" w:rsidRPr="003A2278">
        <w:rPr>
          <w:rFonts w:ascii="Arial" w:hAnsi="Arial" w:cs="Arial"/>
          <w:sz w:val="22"/>
          <w:szCs w:val="22"/>
        </w:rPr>
        <w:t>unternehmen</w:t>
      </w:r>
      <w:r w:rsidR="004C209D" w:rsidRPr="003A2278">
        <w:rPr>
          <w:rFonts w:ascii="Arial" w:hAnsi="Arial" w:cs="Arial"/>
          <w:sz w:val="22"/>
          <w:szCs w:val="22"/>
        </w:rPr>
        <w:t xml:space="preserve"> unter dem Namen </w:t>
      </w:r>
      <w:r w:rsidR="00F153A0" w:rsidRPr="003A2278">
        <w:rPr>
          <w:rFonts w:ascii="Arial" w:hAnsi="Arial" w:cs="Arial"/>
          <w:sz w:val="22"/>
          <w:szCs w:val="22"/>
        </w:rPr>
        <w:t>«</w:t>
      </w:r>
      <w:r w:rsidR="004C209D" w:rsidRPr="003A2278">
        <w:rPr>
          <w:rFonts w:ascii="Arial" w:hAnsi="Arial" w:cs="Arial"/>
          <w:sz w:val="22"/>
          <w:szCs w:val="22"/>
        </w:rPr>
        <w:t>Golden-Food</w:t>
      </w:r>
      <w:r w:rsidR="00F153A0" w:rsidRPr="003A2278">
        <w:rPr>
          <w:rFonts w:ascii="Arial" w:hAnsi="Arial" w:cs="Arial"/>
          <w:sz w:val="22"/>
          <w:szCs w:val="22"/>
        </w:rPr>
        <w:t>»</w:t>
      </w:r>
      <w:r w:rsidR="004C209D" w:rsidRPr="003A2278">
        <w:rPr>
          <w:rFonts w:ascii="Arial" w:hAnsi="Arial" w:cs="Arial"/>
          <w:sz w:val="22"/>
          <w:szCs w:val="22"/>
        </w:rPr>
        <w:t>. Hier bringen sie eine erlesene Auswahl an hochwertigen Olivenölen, Honigsorten und Gewürzen</w:t>
      </w:r>
      <w:r w:rsidR="000B167C" w:rsidRPr="003A2278">
        <w:rPr>
          <w:rFonts w:ascii="Arial" w:hAnsi="Arial" w:cs="Arial"/>
          <w:sz w:val="22"/>
          <w:szCs w:val="22"/>
        </w:rPr>
        <w:t xml:space="preserve"> an den</w:t>
      </w:r>
      <w:r w:rsidR="000B167C" w:rsidRPr="003A2278">
        <w:rPr>
          <w:rFonts w:ascii="Arial" w:hAnsi="Arial" w:cs="Arial"/>
          <w:sz w:val="22"/>
          <w:szCs w:val="22"/>
          <w:lang w:val="de-DE"/>
        </w:rPr>
        <w:t xml:space="preserve"> Kunden. </w:t>
      </w:r>
      <w:r w:rsidR="00E508B6" w:rsidRPr="003A2278">
        <w:rPr>
          <w:rFonts w:ascii="Arial" w:hAnsi="Arial" w:cs="Arial"/>
          <w:sz w:val="22"/>
          <w:szCs w:val="22"/>
          <w:lang w:val="de-DE"/>
        </w:rPr>
        <w:t xml:space="preserve">Kurzerhand </w:t>
      </w:r>
      <w:r w:rsidR="000B167C" w:rsidRPr="003A2278">
        <w:rPr>
          <w:rFonts w:ascii="Arial" w:hAnsi="Arial" w:cs="Arial"/>
          <w:sz w:val="22"/>
          <w:szCs w:val="22"/>
          <w:lang w:val="de-DE"/>
        </w:rPr>
        <w:t xml:space="preserve">bot uns </w:t>
      </w:r>
      <w:r w:rsidR="004C209D" w:rsidRPr="003A2278">
        <w:rPr>
          <w:rFonts w:ascii="Arial" w:hAnsi="Arial" w:cs="Arial"/>
          <w:sz w:val="22"/>
          <w:szCs w:val="22"/>
          <w:lang w:val="de-DE"/>
        </w:rPr>
        <w:t xml:space="preserve">Marcello </w:t>
      </w:r>
      <w:r w:rsidR="000B167C" w:rsidRPr="003A2278">
        <w:rPr>
          <w:rFonts w:ascii="Arial" w:hAnsi="Arial" w:cs="Arial"/>
          <w:sz w:val="22"/>
          <w:szCs w:val="22"/>
          <w:lang w:val="de-DE"/>
        </w:rPr>
        <w:t>die Gelegenheit,</w:t>
      </w:r>
      <w:r w:rsidR="00E508B6" w:rsidRPr="003A2278">
        <w:rPr>
          <w:rFonts w:ascii="Arial" w:hAnsi="Arial" w:cs="Arial"/>
          <w:sz w:val="22"/>
          <w:szCs w:val="22"/>
          <w:lang w:val="de-DE"/>
        </w:rPr>
        <w:t xml:space="preserve"> </w:t>
      </w:r>
      <w:r w:rsidR="000B167C" w:rsidRPr="003A2278">
        <w:rPr>
          <w:rFonts w:ascii="Arial" w:hAnsi="Arial" w:cs="Arial"/>
          <w:sz w:val="22"/>
          <w:szCs w:val="22"/>
          <w:lang w:val="de-DE"/>
        </w:rPr>
        <w:t>seine aromatischen</w:t>
      </w:r>
      <w:r w:rsidR="00E508B6" w:rsidRPr="003A2278">
        <w:rPr>
          <w:rFonts w:ascii="Arial" w:hAnsi="Arial" w:cs="Arial"/>
          <w:sz w:val="22"/>
          <w:szCs w:val="22"/>
          <w:lang w:val="de-DE"/>
        </w:rPr>
        <w:t xml:space="preserve"> Olivenöle </w:t>
      </w:r>
      <w:r w:rsidR="000B167C" w:rsidRPr="003A2278">
        <w:rPr>
          <w:rFonts w:ascii="Arial" w:hAnsi="Arial" w:cs="Arial"/>
          <w:sz w:val="22"/>
          <w:szCs w:val="22"/>
          <w:lang w:val="de-DE"/>
        </w:rPr>
        <w:t xml:space="preserve">zu </w:t>
      </w:r>
      <w:r w:rsidR="00436C62" w:rsidRPr="00C61AD2">
        <w:rPr>
          <w:rFonts w:ascii="Arial" w:hAnsi="Arial" w:cs="Arial"/>
          <w:sz w:val="22"/>
          <w:szCs w:val="22"/>
          <w:lang w:val="de-DE"/>
        </w:rPr>
        <w:t>degustieren</w:t>
      </w:r>
      <w:r w:rsidR="00E508B6" w:rsidRPr="003A2278">
        <w:rPr>
          <w:rFonts w:ascii="Arial" w:hAnsi="Arial" w:cs="Arial"/>
          <w:sz w:val="22"/>
          <w:szCs w:val="22"/>
          <w:lang w:val="de-DE"/>
        </w:rPr>
        <w:t xml:space="preserve">. Währenddessen </w:t>
      </w:r>
      <w:r w:rsidR="000B167C" w:rsidRPr="003A2278">
        <w:rPr>
          <w:rFonts w:ascii="Arial" w:hAnsi="Arial" w:cs="Arial"/>
          <w:sz w:val="22"/>
          <w:szCs w:val="22"/>
          <w:lang w:val="de-DE"/>
        </w:rPr>
        <w:t>philosophierte er</w:t>
      </w:r>
      <w:r w:rsidR="00E508B6" w:rsidRPr="003A2278">
        <w:rPr>
          <w:rFonts w:ascii="Arial" w:hAnsi="Arial" w:cs="Arial"/>
          <w:sz w:val="22"/>
          <w:szCs w:val="22"/>
          <w:lang w:val="de-DE"/>
        </w:rPr>
        <w:t xml:space="preserve"> </w:t>
      </w:r>
      <w:r w:rsidR="00A47DC6" w:rsidRPr="003A2278">
        <w:rPr>
          <w:rFonts w:ascii="Arial" w:hAnsi="Arial" w:cs="Arial"/>
          <w:sz w:val="22"/>
          <w:szCs w:val="22"/>
          <w:lang w:val="de-DE"/>
        </w:rPr>
        <w:t xml:space="preserve">leidenschaftlich </w:t>
      </w:r>
      <w:r w:rsidR="00852A2C" w:rsidRPr="003A2278">
        <w:rPr>
          <w:rFonts w:ascii="Arial" w:hAnsi="Arial" w:cs="Arial"/>
          <w:sz w:val="22"/>
          <w:szCs w:val="22"/>
          <w:lang w:val="de-DE"/>
        </w:rPr>
        <w:t xml:space="preserve">über </w:t>
      </w:r>
      <w:r w:rsidR="00A47DC6" w:rsidRPr="003A2278">
        <w:rPr>
          <w:rFonts w:ascii="Arial" w:hAnsi="Arial" w:cs="Arial"/>
          <w:sz w:val="22"/>
          <w:szCs w:val="22"/>
          <w:lang w:val="de-DE"/>
        </w:rPr>
        <w:t>diese</w:t>
      </w:r>
      <w:r w:rsidR="00852A2C" w:rsidRPr="003A2278">
        <w:rPr>
          <w:rFonts w:ascii="Arial" w:hAnsi="Arial" w:cs="Arial"/>
          <w:sz w:val="22"/>
          <w:szCs w:val="22"/>
          <w:lang w:val="de-DE"/>
        </w:rPr>
        <w:t xml:space="preserve"> Öle </w:t>
      </w:r>
      <w:r w:rsidR="00E508B6" w:rsidRPr="003A2278">
        <w:rPr>
          <w:rFonts w:ascii="Arial" w:hAnsi="Arial" w:cs="Arial"/>
          <w:sz w:val="22"/>
          <w:szCs w:val="22"/>
          <w:lang w:val="de-DE"/>
        </w:rPr>
        <w:t xml:space="preserve">und </w:t>
      </w:r>
      <w:r w:rsidR="006F1293" w:rsidRPr="003A2278">
        <w:rPr>
          <w:rFonts w:ascii="Arial" w:hAnsi="Arial" w:cs="Arial"/>
          <w:sz w:val="22"/>
          <w:szCs w:val="22"/>
          <w:lang w:val="de-DE"/>
        </w:rPr>
        <w:t>beleuchtet</w:t>
      </w:r>
      <w:r w:rsidR="00A47DC6" w:rsidRPr="003A2278">
        <w:rPr>
          <w:rFonts w:ascii="Arial" w:hAnsi="Arial" w:cs="Arial"/>
          <w:sz w:val="22"/>
          <w:szCs w:val="22"/>
          <w:lang w:val="de-DE"/>
        </w:rPr>
        <w:t>e</w:t>
      </w:r>
      <w:r w:rsidR="00E508B6" w:rsidRPr="003A2278">
        <w:rPr>
          <w:rFonts w:ascii="Arial" w:hAnsi="Arial" w:cs="Arial"/>
          <w:sz w:val="22"/>
          <w:szCs w:val="22"/>
          <w:lang w:val="de-DE"/>
        </w:rPr>
        <w:t xml:space="preserve"> bald das </w:t>
      </w:r>
      <w:r w:rsidR="006F1293" w:rsidRPr="003A2278">
        <w:rPr>
          <w:rFonts w:ascii="Arial" w:hAnsi="Arial" w:cs="Arial"/>
          <w:sz w:val="22"/>
          <w:szCs w:val="22"/>
          <w:lang w:val="de-DE"/>
        </w:rPr>
        <w:t xml:space="preserve">Thema </w:t>
      </w:r>
      <w:r w:rsidR="00E508B6" w:rsidRPr="003A2278">
        <w:rPr>
          <w:rFonts w:ascii="Arial" w:hAnsi="Arial" w:cs="Arial"/>
          <w:sz w:val="22"/>
          <w:szCs w:val="22"/>
          <w:lang w:val="de-DE"/>
        </w:rPr>
        <w:t xml:space="preserve">Polyphenol. Ich </w:t>
      </w:r>
      <w:r w:rsidR="00A47DC6" w:rsidRPr="003A2278">
        <w:rPr>
          <w:rFonts w:ascii="Arial" w:hAnsi="Arial" w:cs="Arial"/>
          <w:sz w:val="22"/>
          <w:szCs w:val="22"/>
          <w:lang w:val="de-DE"/>
        </w:rPr>
        <w:t>lauschte</w:t>
      </w:r>
      <w:r w:rsidR="00E508B6" w:rsidRPr="003A2278">
        <w:rPr>
          <w:rFonts w:ascii="Arial" w:hAnsi="Arial" w:cs="Arial"/>
          <w:sz w:val="22"/>
          <w:szCs w:val="22"/>
          <w:lang w:val="de-DE"/>
        </w:rPr>
        <w:t xml:space="preserve"> </w:t>
      </w:r>
      <w:r w:rsidR="006F1293" w:rsidRPr="003A2278">
        <w:rPr>
          <w:rFonts w:ascii="Arial" w:hAnsi="Arial" w:cs="Arial"/>
          <w:sz w:val="22"/>
          <w:szCs w:val="22"/>
          <w:lang w:val="de-DE"/>
        </w:rPr>
        <w:t>seinen Ausführungen</w:t>
      </w:r>
      <w:r w:rsidR="00E508B6" w:rsidRPr="003A2278">
        <w:rPr>
          <w:rFonts w:ascii="Arial" w:hAnsi="Arial" w:cs="Arial"/>
          <w:sz w:val="22"/>
          <w:szCs w:val="22"/>
          <w:lang w:val="de-DE"/>
        </w:rPr>
        <w:t xml:space="preserve"> andächtig</w:t>
      </w:r>
      <w:r w:rsidR="00813373" w:rsidRPr="003A2278">
        <w:rPr>
          <w:rFonts w:ascii="Arial" w:hAnsi="Arial" w:cs="Arial"/>
          <w:sz w:val="22"/>
          <w:szCs w:val="22"/>
          <w:lang w:val="de-DE"/>
        </w:rPr>
        <w:t xml:space="preserve"> und </w:t>
      </w:r>
      <w:r w:rsidR="00E508B6" w:rsidRPr="003A2278">
        <w:rPr>
          <w:rFonts w:ascii="Arial" w:hAnsi="Arial" w:cs="Arial"/>
          <w:sz w:val="22"/>
          <w:szCs w:val="22"/>
          <w:lang w:val="de-DE"/>
        </w:rPr>
        <w:t>stellte ihm Fragen über diesen Stoff</w:t>
      </w:r>
      <w:r w:rsidR="00813373" w:rsidRPr="003A2278">
        <w:rPr>
          <w:rFonts w:ascii="Arial" w:hAnsi="Arial" w:cs="Arial"/>
          <w:sz w:val="22"/>
          <w:szCs w:val="22"/>
          <w:lang w:val="de-DE"/>
        </w:rPr>
        <w:t>. Mithin wurde ich</w:t>
      </w:r>
      <w:r w:rsidR="00E508B6" w:rsidRPr="003A2278">
        <w:rPr>
          <w:rFonts w:ascii="Arial" w:hAnsi="Arial" w:cs="Arial"/>
          <w:sz w:val="22"/>
          <w:szCs w:val="22"/>
          <w:lang w:val="de-DE"/>
        </w:rPr>
        <w:t xml:space="preserve"> </w:t>
      </w:r>
      <w:r w:rsidR="00852A2C" w:rsidRPr="003A2278">
        <w:rPr>
          <w:rFonts w:ascii="Arial" w:hAnsi="Arial" w:cs="Arial"/>
          <w:sz w:val="22"/>
          <w:szCs w:val="22"/>
          <w:lang w:val="de-DE"/>
        </w:rPr>
        <w:t xml:space="preserve">zu weiteren Nachforschungen </w:t>
      </w:r>
      <w:r w:rsidR="00E508B6" w:rsidRPr="003A2278">
        <w:rPr>
          <w:rFonts w:ascii="Arial" w:hAnsi="Arial" w:cs="Arial"/>
          <w:sz w:val="22"/>
          <w:szCs w:val="22"/>
          <w:lang w:val="de-DE"/>
        </w:rPr>
        <w:t>inspiriert. In den darauffolgenden Wochen entschied ich, meine Maturitätsarbeit diese</w:t>
      </w:r>
      <w:r w:rsidR="00852A2C" w:rsidRPr="003A2278">
        <w:rPr>
          <w:rFonts w:ascii="Arial" w:hAnsi="Arial" w:cs="Arial"/>
          <w:sz w:val="22"/>
          <w:szCs w:val="22"/>
          <w:lang w:val="de-DE"/>
        </w:rPr>
        <w:t>m</w:t>
      </w:r>
      <w:r w:rsidR="00E508B6" w:rsidRPr="003A2278">
        <w:rPr>
          <w:rFonts w:ascii="Arial" w:hAnsi="Arial" w:cs="Arial"/>
          <w:sz w:val="22"/>
          <w:szCs w:val="22"/>
          <w:lang w:val="de-DE"/>
        </w:rPr>
        <w:t xml:space="preserve"> merkwürdige</w:t>
      </w:r>
      <w:r w:rsidR="00852A2C" w:rsidRPr="003A2278">
        <w:rPr>
          <w:rFonts w:ascii="Arial" w:hAnsi="Arial" w:cs="Arial"/>
          <w:sz w:val="22"/>
          <w:szCs w:val="22"/>
          <w:lang w:val="de-DE"/>
        </w:rPr>
        <w:t>n</w:t>
      </w:r>
      <w:r w:rsidR="00E508B6" w:rsidRPr="003A2278">
        <w:rPr>
          <w:rFonts w:ascii="Arial" w:hAnsi="Arial" w:cs="Arial"/>
          <w:sz w:val="22"/>
          <w:szCs w:val="22"/>
          <w:lang w:val="de-DE"/>
        </w:rPr>
        <w:t xml:space="preserve"> Polyphenol zu </w:t>
      </w:r>
      <w:r w:rsidR="00852A2C" w:rsidRPr="003A2278">
        <w:rPr>
          <w:rFonts w:ascii="Arial" w:hAnsi="Arial" w:cs="Arial"/>
          <w:sz w:val="22"/>
          <w:szCs w:val="22"/>
          <w:lang w:val="de-DE"/>
        </w:rPr>
        <w:t>widmen</w:t>
      </w:r>
      <w:r w:rsidR="00E508B6" w:rsidRPr="003A2278">
        <w:rPr>
          <w:rFonts w:ascii="Arial" w:hAnsi="Arial" w:cs="Arial"/>
          <w:sz w:val="22"/>
          <w:szCs w:val="22"/>
          <w:lang w:val="de-DE"/>
        </w:rPr>
        <w:t>.</w:t>
      </w:r>
    </w:p>
    <w:p w14:paraId="644D4226" w14:textId="77777777" w:rsidR="002332B0" w:rsidRDefault="002332B0" w:rsidP="00EE4B9D">
      <w:pPr>
        <w:rPr>
          <w:rFonts w:ascii="Arial" w:hAnsi="Arial" w:cs="Arial"/>
          <w:sz w:val="22"/>
          <w:szCs w:val="22"/>
          <w:lang w:val="de-DE"/>
        </w:rPr>
      </w:pPr>
    </w:p>
    <w:p w14:paraId="2DAD5F96" w14:textId="2A17A05F" w:rsidR="00813373" w:rsidRPr="003A2278" w:rsidRDefault="00EE4B9D" w:rsidP="00EE4B9D">
      <w:pPr>
        <w:rPr>
          <w:rFonts w:ascii="Arial" w:hAnsi="Arial" w:cs="Arial"/>
          <w:sz w:val="22"/>
          <w:szCs w:val="22"/>
          <w:lang w:val="de-DE"/>
        </w:rPr>
      </w:pPr>
      <w:r>
        <w:rPr>
          <w:rFonts w:ascii="Arial" w:hAnsi="Arial" w:cs="Arial"/>
          <w:sz w:val="22"/>
          <w:szCs w:val="22"/>
          <w:lang w:val="de-DE"/>
        </w:rPr>
        <w:br w:type="page"/>
      </w:r>
    </w:p>
    <w:p w14:paraId="62CB3FFA" w14:textId="4DC08997" w:rsidR="00454905" w:rsidRPr="00754643" w:rsidRDefault="00454905" w:rsidP="007D04FD">
      <w:pPr>
        <w:pStyle w:val="berschrift2"/>
        <w:tabs>
          <w:tab w:val="clear" w:pos="567"/>
        </w:tabs>
      </w:pPr>
      <w:bookmarkStart w:id="4" w:name="_Toc155346774"/>
      <w:r w:rsidRPr="00754643">
        <w:lastRenderedPageBreak/>
        <w:t>1.</w:t>
      </w:r>
      <w:r w:rsidR="004267F3" w:rsidRPr="00754643">
        <w:t>4</w:t>
      </w:r>
      <w:r w:rsidR="00690296" w:rsidRPr="00754643">
        <w:tab/>
      </w:r>
      <w:r w:rsidRPr="00754643">
        <w:t xml:space="preserve">Beschreibung </w:t>
      </w:r>
      <w:r w:rsidR="004267F3" w:rsidRPr="00754643">
        <w:t xml:space="preserve">und Ziel </w:t>
      </w:r>
      <w:r w:rsidRPr="00754643">
        <w:t>de</w:t>
      </w:r>
      <w:r w:rsidR="00690296" w:rsidRPr="00754643">
        <w:t>r Maturitätsarbeit</w:t>
      </w:r>
      <w:bookmarkEnd w:id="4"/>
    </w:p>
    <w:p w14:paraId="6B38DB6A" w14:textId="74798137" w:rsidR="007D7F7E" w:rsidRDefault="00D56859" w:rsidP="00356AC3">
      <w:pPr>
        <w:spacing w:after="0" w:line="360" w:lineRule="auto"/>
        <w:jc w:val="both"/>
        <w:rPr>
          <w:rFonts w:ascii="Arial" w:hAnsi="Arial" w:cs="Arial"/>
          <w:sz w:val="22"/>
          <w:szCs w:val="22"/>
        </w:rPr>
      </w:pPr>
      <w:r w:rsidRPr="003A2278">
        <w:rPr>
          <w:rFonts w:ascii="Arial" w:hAnsi="Arial" w:cs="Arial"/>
          <w:sz w:val="22"/>
          <w:szCs w:val="22"/>
        </w:rPr>
        <w:t xml:space="preserve">Das </w:t>
      </w:r>
      <w:r w:rsidR="00081734" w:rsidRPr="003A2278">
        <w:rPr>
          <w:rFonts w:ascii="Arial" w:hAnsi="Arial" w:cs="Arial"/>
          <w:sz w:val="22"/>
          <w:szCs w:val="22"/>
        </w:rPr>
        <w:t>Ziel meiner</w:t>
      </w:r>
      <w:r w:rsidR="00BC63B6" w:rsidRPr="003A2278">
        <w:rPr>
          <w:rFonts w:ascii="Arial" w:hAnsi="Arial" w:cs="Arial"/>
          <w:sz w:val="22"/>
          <w:szCs w:val="22"/>
        </w:rPr>
        <w:t xml:space="preserve"> Maturitätsarbeit</w:t>
      </w:r>
      <w:r w:rsidR="00081734" w:rsidRPr="003A2278">
        <w:rPr>
          <w:rFonts w:ascii="Arial" w:hAnsi="Arial" w:cs="Arial"/>
          <w:sz w:val="22"/>
          <w:szCs w:val="22"/>
        </w:rPr>
        <w:t xml:space="preserve"> ist es,</w:t>
      </w:r>
      <w:r w:rsidR="00283966" w:rsidRPr="003A2278">
        <w:rPr>
          <w:rFonts w:ascii="Arial" w:hAnsi="Arial" w:cs="Arial"/>
          <w:sz w:val="22"/>
          <w:szCs w:val="22"/>
        </w:rPr>
        <w:t xml:space="preserve"> zu eruieren, ob sich Polyphenol auf das Kurzzeitgedächtnis auswirkt</w:t>
      </w:r>
      <w:r w:rsidR="00BA3187" w:rsidRPr="003A2278">
        <w:rPr>
          <w:rFonts w:ascii="Arial" w:hAnsi="Arial" w:cs="Arial"/>
          <w:sz w:val="22"/>
          <w:szCs w:val="22"/>
        </w:rPr>
        <w:t>. Das demonstriere ich</w:t>
      </w:r>
      <w:r w:rsidR="00AF0F1D" w:rsidRPr="003A2278">
        <w:rPr>
          <w:rFonts w:ascii="Arial" w:hAnsi="Arial" w:cs="Arial"/>
          <w:sz w:val="22"/>
          <w:szCs w:val="22"/>
        </w:rPr>
        <w:t xml:space="preserve"> </w:t>
      </w:r>
      <w:r w:rsidR="00123F9F" w:rsidRPr="003A2278">
        <w:rPr>
          <w:rFonts w:ascii="Arial" w:hAnsi="Arial" w:cs="Arial"/>
          <w:sz w:val="22"/>
          <w:szCs w:val="22"/>
        </w:rPr>
        <w:t xml:space="preserve">mittels einer </w:t>
      </w:r>
      <w:r w:rsidR="00EC0285" w:rsidRPr="003A2278">
        <w:rPr>
          <w:rFonts w:ascii="Arial" w:hAnsi="Arial" w:cs="Arial"/>
          <w:sz w:val="22"/>
          <w:szCs w:val="22"/>
        </w:rPr>
        <w:t>Studie von</w:t>
      </w:r>
      <w:r w:rsidR="0047166A">
        <w:rPr>
          <w:rFonts w:ascii="Arial" w:hAnsi="Arial" w:cs="Arial"/>
          <w:sz w:val="22"/>
          <w:szCs w:val="22"/>
        </w:rPr>
        <w:br/>
      </w:r>
      <w:r w:rsidR="00BA3187" w:rsidRPr="003A2278">
        <w:rPr>
          <w:rFonts w:ascii="Arial" w:hAnsi="Arial" w:cs="Arial"/>
          <w:sz w:val="22"/>
          <w:szCs w:val="22"/>
        </w:rPr>
        <w:t xml:space="preserve">20 </w:t>
      </w:r>
      <w:r w:rsidR="00BA4552" w:rsidRPr="003A2278">
        <w:rPr>
          <w:rFonts w:ascii="Arial" w:hAnsi="Arial" w:cs="Arial"/>
          <w:sz w:val="22"/>
          <w:szCs w:val="22"/>
        </w:rPr>
        <w:t>Testpersonen</w:t>
      </w:r>
      <w:r w:rsidR="00D12FCB" w:rsidRPr="003A2278">
        <w:rPr>
          <w:rFonts w:ascii="Arial" w:hAnsi="Arial" w:cs="Arial"/>
          <w:sz w:val="22"/>
          <w:szCs w:val="22"/>
        </w:rPr>
        <w:t xml:space="preserve">. </w:t>
      </w:r>
      <w:r w:rsidR="00EC0285" w:rsidRPr="003A2278">
        <w:rPr>
          <w:rFonts w:ascii="Arial" w:hAnsi="Arial" w:cs="Arial"/>
          <w:sz w:val="22"/>
          <w:szCs w:val="22"/>
        </w:rPr>
        <w:t xml:space="preserve">Da ich drei Öle untersuchen </w:t>
      </w:r>
      <w:r w:rsidRPr="003A2278">
        <w:rPr>
          <w:rFonts w:ascii="Arial" w:hAnsi="Arial" w:cs="Arial"/>
          <w:sz w:val="22"/>
          <w:szCs w:val="22"/>
        </w:rPr>
        <w:t>will</w:t>
      </w:r>
      <w:r w:rsidR="00EC0285" w:rsidRPr="003A2278">
        <w:rPr>
          <w:rFonts w:ascii="Arial" w:hAnsi="Arial" w:cs="Arial"/>
          <w:sz w:val="22"/>
          <w:szCs w:val="22"/>
        </w:rPr>
        <w:t>,</w:t>
      </w:r>
      <w:r w:rsidR="00AF0F1D" w:rsidRPr="003A2278">
        <w:rPr>
          <w:rFonts w:ascii="Arial" w:hAnsi="Arial" w:cs="Arial"/>
          <w:sz w:val="22"/>
          <w:szCs w:val="22"/>
        </w:rPr>
        <w:t xml:space="preserve"> </w:t>
      </w:r>
      <w:r w:rsidRPr="003A2278">
        <w:rPr>
          <w:rFonts w:ascii="Arial" w:hAnsi="Arial" w:cs="Arial"/>
          <w:sz w:val="22"/>
          <w:szCs w:val="22"/>
        </w:rPr>
        <w:t>werden</w:t>
      </w:r>
      <w:r w:rsidR="00AF0F1D" w:rsidRPr="003A2278">
        <w:rPr>
          <w:rFonts w:ascii="Arial" w:hAnsi="Arial" w:cs="Arial"/>
          <w:sz w:val="22"/>
          <w:szCs w:val="22"/>
        </w:rPr>
        <w:t xml:space="preserve"> </w:t>
      </w:r>
      <w:r w:rsidR="00EC0285" w:rsidRPr="003A2278">
        <w:rPr>
          <w:rFonts w:ascii="Arial" w:hAnsi="Arial" w:cs="Arial"/>
          <w:sz w:val="22"/>
          <w:szCs w:val="22"/>
        </w:rPr>
        <w:t xml:space="preserve">die </w:t>
      </w:r>
      <w:r w:rsidR="00BA4552" w:rsidRPr="003A2278">
        <w:rPr>
          <w:rFonts w:ascii="Arial" w:hAnsi="Arial" w:cs="Arial"/>
          <w:sz w:val="22"/>
          <w:szCs w:val="22"/>
        </w:rPr>
        <w:t>Versuchspersonen</w:t>
      </w:r>
      <w:r w:rsidR="00EC0285" w:rsidRPr="003A2278">
        <w:rPr>
          <w:rFonts w:ascii="Arial" w:hAnsi="Arial" w:cs="Arial"/>
          <w:sz w:val="22"/>
          <w:szCs w:val="22"/>
        </w:rPr>
        <w:t xml:space="preserve"> </w:t>
      </w:r>
      <w:r w:rsidR="007D7F7E" w:rsidRPr="003A2278">
        <w:rPr>
          <w:rFonts w:ascii="Arial" w:hAnsi="Arial" w:cs="Arial"/>
          <w:sz w:val="22"/>
          <w:szCs w:val="22"/>
        </w:rPr>
        <w:t>nach Zufallsprinzip</w:t>
      </w:r>
      <w:r w:rsidR="00717FD9" w:rsidRPr="003A2278">
        <w:rPr>
          <w:rFonts w:ascii="Arial" w:hAnsi="Arial" w:cs="Arial"/>
          <w:sz w:val="22"/>
          <w:szCs w:val="22"/>
        </w:rPr>
        <w:t xml:space="preserve"> </w:t>
      </w:r>
      <w:r w:rsidR="007D7F7E" w:rsidRPr="003A2278">
        <w:rPr>
          <w:rFonts w:ascii="Arial" w:hAnsi="Arial" w:cs="Arial"/>
          <w:sz w:val="22"/>
          <w:szCs w:val="22"/>
        </w:rPr>
        <w:t>in</w:t>
      </w:r>
      <w:r w:rsidR="00AF0F1D" w:rsidRPr="003A2278">
        <w:rPr>
          <w:rFonts w:ascii="Arial" w:hAnsi="Arial" w:cs="Arial"/>
          <w:sz w:val="22"/>
          <w:szCs w:val="22"/>
        </w:rPr>
        <w:t xml:space="preserve"> drei Gruppen aufgeteilt</w:t>
      </w:r>
      <w:r w:rsidR="00D12FCB" w:rsidRPr="003A2278">
        <w:rPr>
          <w:rFonts w:ascii="Arial" w:hAnsi="Arial" w:cs="Arial"/>
          <w:sz w:val="22"/>
          <w:szCs w:val="22"/>
        </w:rPr>
        <w:t xml:space="preserve">, jedoch werden die Gruppen ungleich gross sein, da mir die zwei polyphenolreichen Olivenöle nur begrenzt zur Verfügung </w:t>
      </w:r>
      <w:r w:rsidR="00CF6051" w:rsidRPr="003A2278">
        <w:rPr>
          <w:rFonts w:ascii="Arial" w:hAnsi="Arial" w:cs="Arial"/>
          <w:sz w:val="22"/>
          <w:szCs w:val="22"/>
        </w:rPr>
        <w:t>stehen</w:t>
      </w:r>
      <w:r w:rsidR="00D12FCB" w:rsidRPr="003A2278">
        <w:rPr>
          <w:rFonts w:ascii="Arial" w:hAnsi="Arial" w:cs="Arial"/>
          <w:sz w:val="22"/>
          <w:szCs w:val="22"/>
        </w:rPr>
        <w:t xml:space="preserve">. </w:t>
      </w:r>
      <w:r w:rsidR="008D3038" w:rsidRPr="003A2278">
        <w:rPr>
          <w:rFonts w:ascii="Arial" w:hAnsi="Arial" w:cs="Arial"/>
          <w:sz w:val="22"/>
          <w:szCs w:val="22"/>
        </w:rPr>
        <w:t xml:space="preserve">Die erste Gruppe konsumiert das Aguereleo-Olivenöl von der Marke Oma Efi mit </w:t>
      </w:r>
      <w:r w:rsidR="003B4DDE" w:rsidRPr="003A2278">
        <w:rPr>
          <w:rFonts w:ascii="Arial" w:hAnsi="Arial" w:cs="Arial"/>
          <w:sz w:val="22"/>
          <w:szCs w:val="22"/>
        </w:rPr>
        <w:t>dem</w:t>
      </w:r>
      <w:r w:rsidR="008D3038" w:rsidRPr="003A2278">
        <w:rPr>
          <w:rFonts w:ascii="Arial" w:hAnsi="Arial" w:cs="Arial"/>
          <w:sz w:val="22"/>
          <w:szCs w:val="22"/>
        </w:rPr>
        <w:t xml:space="preserve"> </w:t>
      </w:r>
      <w:r w:rsidR="003B4DDE" w:rsidRPr="003A2278">
        <w:rPr>
          <w:rFonts w:ascii="Arial" w:hAnsi="Arial" w:cs="Arial"/>
          <w:sz w:val="22"/>
          <w:szCs w:val="22"/>
        </w:rPr>
        <w:t>höchsten</w:t>
      </w:r>
      <w:r w:rsidR="00F153A0" w:rsidRPr="003A2278">
        <w:rPr>
          <w:rFonts w:ascii="Arial" w:hAnsi="Arial" w:cs="Arial"/>
          <w:sz w:val="22"/>
          <w:szCs w:val="22"/>
        </w:rPr>
        <w:t xml:space="preserve"> Polyphenolgehalt</w:t>
      </w:r>
      <w:r w:rsidR="008D3038" w:rsidRPr="003A2278">
        <w:rPr>
          <w:rFonts w:ascii="Arial" w:hAnsi="Arial" w:cs="Arial"/>
          <w:sz w:val="22"/>
          <w:szCs w:val="22"/>
        </w:rPr>
        <w:t xml:space="preserve">, die zweite das Early Harvest von der Firma Cretan Mill mit mittlerem </w:t>
      </w:r>
      <w:r w:rsidR="00F153A0" w:rsidRPr="003A2278">
        <w:rPr>
          <w:rFonts w:ascii="Arial" w:hAnsi="Arial" w:cs="Arial"/>
          <w:sz w:val="22"/>
          <w:szCs w:val="22"/>
        </w:rPr>
        <w:t>Gehalt</w:t>
      </w:r>
      <w:r w:rsidR="008D3038" w:rsidRPr="003A2278">
        <w:rPr>
          <w:rFonts w:ascii="Arial" w:hAnsi="Arial" w:cs="Arial"/>
          <w:sz w:val="22"/>
          <w:szCs w:val="22"/>
        </w:rPr>
        <w:t>, während die dritte das Classico von Monini mit niedrige</w:t>
      </w:r>
      <w:r w:rsidR="003B4DDE" w:rsidRPr="003A2278">
        <w:rPr>
          <w:rFonts w:ascii="Arial" w:hAnsi="Arial" w:cs="Arial"/>
          <w:sz w:val="22"/>
          <w:szCs w:val="22"/>
        </w:rPr>
        <w:t>m</w:t>
      </w:r>
      <w:r w:rsidR="008D3038" w:rsidRPr="003A2278">
        <w:rPr>
          <w:rFonts w:ascii="Arial" w:hAnsi="Arial" w:cs="Arial"/>
          <w:sz w:val="22"/>
          <w:szCs w:val="22"/>
        </w:rPr>
        <w:t xml:space="preserve"> </w:t>
      </w:r>
      <w:r w:rsidR="00F153A0" w:rsidRPr="003A2278">
        <w:rPr>
          <w:rFonts w:ascii="Arial" w:hAnsi="Arial" w:cs="Arial"/>
          <w:sz w:val="22"/>
          <w:szCs w:val="22"/>
        </w:rPr>
        <w:t>Polyphenolanteil</w:t>
      </w:r>
      <w:r w:rsidR="008D3038" w:rsidRPr="003A2278">
        <w:rPr>
          <w:rFonts w:ascii="Arial" w:hAnsi="Arial" w:cs="Arial"/>
          <w:sz w:val="22"/>
          <w:szCs w:val="22"/>
        </w:rPr>
        <w:t xml:space="preserve"> einnimmt. </w:t>
      </w:r>
      <w:r w:rsidR="00453272" w:rsidRPr="003A2278">
        <w:rPr>
          <w:rFonts w:ascii="Arial" w:hAnsi="Arial" w:cs="Arial"/>
          <w:sz w:val="22"/>
          <w:szCs w:val="22"/>
        </w:rPr>
        <w:t xml:space="preserve">Letztere fungiert als Kontrollgruppe, die als Vergleichsmassstab zwischen den Experimentalgruppen dient. </w:t>
      </w:r>
    </w:p>
    <w:p w14:paraId="7D267AD4" w14:textId="77777777" w:rsidR="000122F5" w:rsidRPr="00BE744B" w:rsidRDefault="000122F5" w:rsidP="00356AC3">
      <w:pPr>
        <w:spacing w:after="0" w:line="360" w:lineRule="auto"/>
        <w:jc w:val="both"/>
        <w:rPr>
          <w:rFonts w:ascii="Arial" w:hAnsi="Arial" w:cs="Arial"/>
          <w:sz w:val="10"/>
          <w:szCs w:val="10"/>
        </w:rPr>
      </w:pPr>
    </w:p>
    <w:p w14:paraId="5D619BDD" w14:textId="2B157694" w:rsidR="00123F9F" w:rsidRPr="003A2278" w:rsidRDefault="00AF0F1D" w:rsidP="00356AC3">
      <w:pPr>
        <w:spacing w:after="0" w:line="360" w:lineRule="auto"/>
        <w:jc w:val="both"/>
        <w:rPr>
          <w:rFonts w:ascii="Arial" w:hAnsi="Arial" w:cs="Arial"/>
          <w:sz w:val="22"/>
          <w:szCs w:val="22"/>
        </w:rPr>
      </w:pPr>
      <w:r w:rsidRPr="003A2278">
        <w:rPr>
          <w:rFonts w:ascii="Arial" w:hAnsi="Arial" w:cs="Arial"/>
          <w:sz w:val="22"/>
          <w:szCs w:val="22"/>
        </w:rPr>
        <w:t xml:space="preserve">Die Versuchspersonen sollen </w:t>
      </w:r>
      <w:r w:rsidR="00A44A35" w:rsidRPr="003A2278">
        <w:rPr>
          <w:rFonts w:ascii="Arial" w:hAnsi="Arial" w:cs="Arial"/>
          <w:sz w:val="22"/>
          <w:szCs w:val="22"/>
        </w:rPr>
        <w:t xml:space="preserve">in einem Zeitraum von 25 Tagen täglich 20 Milliliter des ihnen zugeteilten Öls </w:t>
      </w:r>
      <w:r w:rsidR="008D3038" w:rsidRPr="003A2278">
        <w:rPr>
          <w:rFonts w:ascii="Arial" w:hAnsi="Arial" w:cs="Arial"/>
          <w:sz w:val="22"/>
          <w:szCs w:val="22"/>
        </w:rPr>
        <w:t>zu sich nehmen</w:t>
      </w:r>
      <w:r w:rsidR="00A44A35" w:rsidRPr="003A2278">
        <w:rPr>
          <w:rFonts w:ascii="Arial" w:hAnsi="Arial" w:cs="Arial"/>
          <w:sz w:val="22"/>
          <w:szCs w:val="22"/>
        </w:rPr>
        <w:t>.</w:t>
      </w:r>
      <w:r w:rsidR="0067766E" w:rsidRPr="003A2278">
        <w:rPr>
          <w:rFonts w:ascii="Arial" w:hAnsi="Arial" w:cs="Arial"/>
          <w:sz w:val="22"/>
          <w:szCs w:val="22"/>
        </w:rPr>
        <w:t xml:space="preserve"> </w:t>
      </w:r>
      <w:r w:rsidR="002712BB">
        <w:rPr>
          <w:rFonts w:ascii="Arial" w:hAnsi="Arial" w:cs="Arial"/>
          <w:sz w:val="22"/>
          <w:szCs w:val="22"/>
        </w:rPr>
        <w:t>Währenddessen</w:t>
      </w:r>
      <w:r w:rsidR="00A44A35" w:rsidRPr="003A2278">
        <w:rPr>
          <w:rFonts w:ascii="Arial" w:hAnsi="Arial" w:cs="Arial"/>
          <w:sz w:val="22"/>
          <w:szCs w:val="22"/>
        </w:rPr>
        <w:t xml:space="preserve"> sol</w:t>
      </w:r>
      <w:r w:rsidR="00D56859" w:rsidRPr="003A2278">
        <w:rPr>
          <w:rFonts w:ascii="Arial" w:hAnsi="Arial" w:cs="Arial"/>
          <w:sz w:val="22"/>
          <w:szCs w:val="22"/>
        </w:rPr>
        <w:t>l</w:t>
      </w:r>
      <w:r w:rsidR="00A44A35" w:rsidRPr="003A2278">
        <w:rPr>
          <w:rFonts w:ascii="Arial" w:hAnsi="Arial" w:cs="Arial"/>
          <w:sz w:val="22"/>
          <w:szCs w:val="22"/>
        </w:rPr>
        <w:t xml:space="preserve">en die </w:t>
      </w:r>
      <w:r w:rsidR="00BA4552" w:rsidRPr="003A2278">
        <w:rPr>
          <w:rFonts w:ascii="Arial" w:hAnsi="Arial" w:cs="Arial"/>
          <w:sz w:val="22"/>
          <w:szCs w:val="22"/>
        </w:rPr>
        <w:t>Testpersonen</w:t>
      </w:r>
      <w:r w:rsidR="00A44A35" w:rsidRPr="003A2278">
        <w:rPr>
          <w:rFonts w:ascii="Arial" w:hAnsi="Arial" w:cs="Arial"/>
          <w:sz w:val="22"/>
          <w:szCs w:val="22"/>
        </w:rPr>
        <w:t xml:space="preserve"> weiter wie gewohnt leben, denn es </w:t>
      </w:r>
      <w:r w:rsidR="00D56859" w:rsidRPr="003A2278">
        <w:rPr>
          <w:rFonts w:ascii="Arial" w:hAnsi="Arial" w:cs="Arial"/>
          <w:sz w:val="22"/>
          <w:szCs w:val="22"/>
        </w:rPr>
        <w:t>ist</w:t>
      </w:r>
      <w:r w:rsidR="00A44A35" w:rsidRPr="003A2278">
        <w:rPr>
          <w:rFonts w:ascii="Arial" w:hAnsi="Arial" w:cs="Arial"/>
          <w:sz w:val="22"/>
          <w:szCs w:val="22"/>
        </w:rPr>
        <w:t xml:space="preserve"> wichtig, dass eine </w:t>
      </w:r>
      <w:r w:rsidR="00AF0195" w:rsidRPr="003A2278">
        <w:rPr>
          <w:rFonts w:ascii="Arial" w:hAnsi="Arial" w:cs="Arial"/>
          <w:sz w:val="22"/>
          <w:szCs w:val="22"/>
        </w:rPr>
        <w:t>eventuelle</w:t>
      </w:r>
      <w:r w:rsidR="00A44A35" w:rsidRPr="003A2278">
        <w:rPr>
          <w:rFonts w:ascii="Arial" w:hAnsi="Arial" w:cs="Arial"/>
          <w:sz w:val="22"/>
          <w:szCs w:val="22"/>
        </w:rPr>
        <w:t xml:space="preserve"> Veränderung des Kurzzeitgedächtnisses </w:t>
      </w:r>
      <w:r w:rsidR="00AF0195" w:rsidRPr="003A2278">
        <w:rPr>
          <w:rFonts w:ascii="Arial" w:hAnsi="Arial" w:cs="Arial"/>
          <w:sz w:val="22"/>
          <w:szCs w:val="22"/>
        </w:rPr>
        <w:t>möglichst</w:t>
      </w:r>
      <w:r w:rsidR="00A44A35" w:rsidRPr="003A2278">
        <w:rPr>
          <w:rFonts w:ascii="Arial" w:hAnsi="Arial" w:cs="Arial"/>
          <w:sz w:val="22"/>
          <w:szCs w:val="22"/>
        </w:rPr>
        <w:t xml:space="preserve"> auf den </w:t>
      </w:r>
      <w:r w:rsidR="00123F9F" w:rsidRPr="003A2278">
        <w:rPr>
          <w:rFonts w:ascii="Arial" w:hAnsi="Arial" w:cs="Arial"/>
          <w:sz w:val="22"/>
          <w:szCs w:val="22"/>
        </w:rPr>
        <w:t>Ö</w:t>
      </w:r>
      <w:r w:rsidR="00973D17">
        <w:rPr>
          <w:rFonts w:ascii="Arial" w:hAnsi="Arial" w:cs="Arial"/>
          <w:sz w:val="22"/>
          <w:szCs w:val="22"/>
        </w:rPr>
        <w:t>lk</w:t>
      </w:r>
      <w:r w:rsidR="00123F9F" w:rsidRPr="003A2278">
        <w:rPr>
          <w:rFonts w:ascii="Arial" w:hAnsi="Arial" w:cs="Arial"/>
          <w:sz w:val="22"/>
          <w:szCs w:val="22"/>
        </w:rPr>
        <w:t>onsum</w:t>
      </w:r>
      <w:r w:rsidR="00A44A35" w:rsidRPr="003A2278">
        <w:rPr>
          <w:rFonts w:ascii="Arial" w:hAnsi="Arial" w:cs="Arial"/>
          <w:sz w:val="22"/>
          <w:szCs w:val="22"/>
        </w:rPr>
        <w:t xml:space="preserve"> zurückzuführen ist. </w:t>
      </w:r>
      <w:r w:rsidRPr="003A2278">
        <w:rPr>
          <w:rFonts w:ascii="Arial" w:hAnsi="Arial" w:cs="Arial"/>
          <w:sz w:val="22"/>
          <w:szCs w:val="22"/>
        </w:rPr>
        <w:t xml:space="preserve">Ausserdem </w:t>
      </w:r>
      <w:r w:rsidR="00D56859" w:rsidRPr="003A2278">
        <w:rPr>
          <w:rFonts w:ascii="Arial" w:hAnsi="Arial" w:cs="Arial"/>
          <w:sz w:val="22"/>
          <w:szCs w:val="22"/>
        </w:rPr>
        <w:t>ist</w:t>
      </w:r>
      <w:r w:rsidRPr="003A2278">
        <w:rPr>
          <w:rFonts w:ascii="Arial" w:hAnsi="Arial" w:cs="Arial"/>
          <w:sz w:val="22"/>
          <w:szCs w:val="22"/>
        </w:rPr>
        <w:t xml:space="preserve"> </w:t>
      </w:r>
      <w:r w:rsidR="006201A6" w:rsidRPr="003A2278">
        <w:rPr>
          <w:rFonts w:ascii="Arial" w:hAnsi="Arial" w:cs="Arial"/>
          <w:sz w:val="22"/>
          <w:szCs w:val="22"/>
        </w:rPr>
        <w:t xml:space="preserve">den Getesteten </w:t>
      </w:r>
      <w:r w:rsidRPr="003A2278">
        <w:rPr>
          <w:rFonts w:ascii="Arial" w:hAnsi="Arial" w:cs="Arial"/>
          <w:sz w:val="22"/>
          <w:szCs w:val="22"/>
        </w:rPr>
        <w:t xml:space="preserve">der </w:t>
      </w:r>
      <w:r w:rsidR="001A5325">
        <w:rPr>
          <w:rFonts w:ascii="Arial" w:hAnsi="Arial" w:cs="Arial"/>
          <w:sz w:val="22"/>
          <w:szCs w:val="22"/>
        </w:rPr>
        <w:t xml:space="preserve">Gehalt an </w:t>
      </w:r>
      <w:r w:rsidRPr="003A2278">
        <w:rPr>
          <w:rFonts w:ascii="Arial" w:hAnsi="Arial" w:cs="Arial"/>
          <w:sz w:val="22"/>
          <w:szCs w:val="22"/>
        </w:rPr>
        <w:t xml:space="preserve">Polyphenol </w:t>
      </w:r>
      <w:r w:rsidR="006201A6" w:rsidRPr="003A2278">
        <w:rPr>
          <w:rFonts w:ascii="Arial" w:hAnsi="Arial" w:cs="Arial"/>
          <w:sz w:val="22"/>
          <w:szCs w:val="22"/>
        </w:rPr>
        <w:t xml:space="preserve">ihres Öls </w:t>
      </w:r>
      <w:r w:rsidRPr="003A2278">
        <w:rPr>
          <w:rFonts w:ascii="Arial" w:hAnsi="Arial" w:cs="Arial"/>
          <w:sz w:val="22"/>
          <w:szCs w:val="22"/>
        </w:rPr>
        <w:t>unbekannt, sodass der Placeboeffekt ausbleiben sollte.</w:t>
      </w:r>
      <w:r w:rsidR="00A44A35" w:rsidRPr="003A2278">
        <w:rPr>
          <w:rFonts w:ascii="Arial" w:hAnsi="Arial" w:cs="Arial"/>
          <w:sz w:val="22"/>
          <w:szCs w:val="22"/>
        </w:rPr>
        <w:t xml:space="preserve"> </w:t>
      </w:r>
      <w:r w:rsidR="00123F9F" w:rsidRPr="003A2278">
        <w:rPr>
          <w:rFonts w:ascii="Arial" w:hAnsi="Arial" w:cs="Arial"/>
          <w:sz w:val="22"/>
          <w:szCs w:val="22"/>
        </w:rPr>
        <w:t xml:space="preserve">Es </w:t>
      </w:r>
      <w:r w:rsidR="00D56859" w:rsidRPr="003A2278">
        <w:rPr>
          <w:rFonts w:ascii="Arial" w:hAnsi="Arial" w:cs="Arial"/>
          <w:sz w:val="22"/>
          <w:szCs w:val="22"/>
        </w:rPr>
        <w:t>wird</w:t>
      </w:r>
      <w:r w:rsidR="00123F9F" w:rsidRPr="003A2278">
        <w:rPr>
          <w:rFonts w:ascii="Arial" w:hAnsi="Arial" w:cs="Arial"/>
          <w:sz w:val="22"/>
          <w:szCs w:val="22"/>
        </w:rPr>
        <w:t xml:space="preserve"> vor und nach den 25 Tagen ein</w:t>
      </w:r>
      <w:r w:rsidR="001F308E" w:rsidRPr="003A2278">
        <w:rPr>
          <w:rFonts w:ascii="Arial" w:hAnsi="Arial" w:cs="Arial"/>
          <w:sz w:val="22"/>
          <w:szCs w:val="22"/>
        </w:rPr>
        <w:t xml:space="preserve"> und</w:t>
      </w:r>
      <w:r w:rsidR="00123F9F" w:rsidRPr="003A2278">
        <w:rPr>
          <w:rFonts w:ascii="Arial" w:hAnsi="Arial" w:cs="Arial"/>
          <w:sz w:val="22"/>
          <w:szCs w:val="22"/>
        </w:rPr>
        <w:t xml:space="preserve"> derselbe Gedächtnistest durchgeführt, um Veränderungen in ihrer kognitiven Leistungsfähigkeit zu messen</w:t>
      </w:r>
      <w:r w:rsidR="001F308E" w:rsidRPr="003A2278">
        <w:rPr>
          <w:rFonts w:ascii="Arial" w:hAnsi="Arial" w:cs="Arial"/>
          <w:sz w:val="22"/>
          <w:szCs w:val="22"/>
        </w:rPr>
        <w:t xml:space="preserve">. Für diesen Test benutze ich </w:t>
      </w:r>
      <w:r w:rsidR="00BB7246" w:rsidRPr="003A2278">
        <w:rPr>
          <w:rFonts w:ascii="Arial" w:hAnsi="Arial" w:cs="Arial"/>
          <w:sz w:val="22"/>
          <w:szCs w:val="22"/>
        </w:rPr>
        <w:t xml:space="preserve">die Website </w:t>
      </w:r>
      <w:r w:rsidR="001F308E" w:rsidRPr="003A2278">
        <w:rPr>
          <w:rFonts w:ascii="Arial" w:hAnsi="Arial" w:cs="Arial"/>
          <w:sz w:val="22"/>
          <w:szCs w:val="22"/>
        </w:rPr>
        <w:t>Human</w:t>
      </w:r>
      <w:r w:rsidR="00E02C2A">
        <w:rPr>
          <w:rFonts w:ascii="Arial" w:hAnsi="Arial" w:cs="Arial"/>
          <w:sz w:val="22"/>
          <w:szCs w:val="22"/>
        </w:rPr>
        <w:t xml:space="preserve"> B</w:t>
      </w:r>
      <w:r w:rsidR="001F308E" w:rsidRPr="003A2278">
        <w:rPr>
          <w:rFonts w:ascii="Arial" w:hAnsi="Arial" w:cs="Arial"/>
          <w:sz w:val="22"/>
          <w:szCs w:val="22"/>
        </w:rPr>
        <w:t>enchmark.</w:t>
      </w:r>
      <w:r w:rsidR="00BB7246" w:rsidRPr="003A2278">
        <w:rPr>
          <w:rFonts w:ascii="Arial" w:hAnsi="Arial" w:cs="Arial"/>
          <w:sz w:val="22"/>
          <w:szCs w:val="22"/>
        </w:rPr>
        <w:t xml:space="preserve"> Auf dieser sollen </w:t>
      </w:r>
      <w:r w:rsidR="00A41C89" w:rsidRPr="003A2278">
        <w:rPr>
          <w:rFonts w:ascii="Arial" w:hAnsi="Arial" w:cs="Arial"/>
          <w:sz w:val="22"/>
          <w:szCs w:val="22"/>
        </w:rPr>
        <w:t xml:space="preserve">sich </w:t>
      </w:r>
      <w:r w:rsidR="00BB7246" w:rsidRPr="003A2278">
        <w:rPr>
          <w:rFonts w:ascii="Arial" w:hAnsi="Arial" w:cs="Arial"/>
          <w:sz w:val="22"/>
          <w:szCs w:val="22"/>
        </w:rPr>
        <w:t xml:space="preserve">die </w:t>
      </w:r>
      <w:r w:rsidR="00BA4552" w:rsidRPr="003A2278">
        <w:rPr>
          <w:rFonts w:ascii="Arial" w:hAnsi="Arial" w:cs="Arial"/>
          <w:sz w:val="22"/>
          <w:szCs w:val="22"/>
        </w:rPr>
        <w:t>Versuchspersonen</w:t>
      </w:r>
      <w:r w:rsidR="00BB7246" w:rsidRPr="003A2278">
        <w:rPr>
          <w:rFonts w:ascii="Arial" w:hAnsi="Arial" w:cs="Arial"/>
          <w:sz w:val="22"/>
          <w:szCs w:val="22"/>
        </w:rPr>
        <w:t xml:space="preserve"> j</w:t>
      </w:r>
      <w:r w:rsidR="001A5325">
        <w:rPr>
          <w:rFonts w:ascii="Arial" w:hAnsi="Arial" w:cs="Arial"/>
          <w:sz w:val="22"/>
          <w:szCs w:val="22"/>
        </w:rPr>
        <w:t>e</w:t>
      </w:r>
      <w:r w:rsidR="00BB7246" w:rsidRPr="003A2278">
        <w:rPr>
          <w:rFonts w:ascii="Arial" w:hAnsi="Arial" w:cs="Arial"/>
          <w:sz w:val="22"/>
          <w:szCs w:val="22"/>
        </w:rPr>
        <w:t xml:space="preserve">weils dreimal pro Testzug </w:t>
      </w:r>
      <w:r w:rsidR="009026FC" w:rsidRPr="003A2278">
        <w:rPr>
          <w:rFonts w:ascii="Arial" w:hAnsi="Arial" w:cs="Arial"/>
          <w:sz w:val="22"/>
          <w:szCs w:val="22"/>
        </w:rPr>
        <w:t xml:space="preserve">je </w:t>
      </w:r>
      <w:r w:rsidR="002712BB">
        <w:rPr>
          <w:rFonts w:ascii="Arial" w:hAnsi="Arial" w:cs="Arial"/>
          <w:sz w:val="22"/>
          <w:szCs w:val="22"/>
        </w:rPr>
        <w:t xml:space="preserve">diverse </w:t>
      </w:r>
      <w:r w:rsidR="00BB7246" w:rsidRPr="003A2278">
        <w:rPr>
          <w:rFonts w:ascii="Arial" w:hAnsi="Arial" w:cs="Arial"/>
          <w:sz w:val="22"/>
          <w:szCs w:val="22"/>
        </w:rPr>
        <w:t xml:space="preserve">Muster, Zahlen und Wörter merken. Bei allen drei Merk-Disziplinen wird der </w:t>
      </w:r>
      <w:r w:rsidR="009026FC" w:rsidRPr="003A2278">
        <w:rPr>
          <w:rFonts w:ascii="Arial" w:hAnsi="Arial" w:cs="Arial"/>
          <w:sz w:val="22"/>
          <w:szCs w:val="22"/>
        </w:rPr>
        <w:t>Durchschnitt</w:t>
      </w:r>
      <w:r w:rsidR="00BB7246" w:rsidRPr="003A2278">
        <w:rPr>
          <w:rFonts w:ascii="Arial" w:hAnsi="Arial" w:cs="Arial"/>
          <w:sz w:val="22"/>
          <w:szCs w:val="22"/>
        </w:rPr>
        <w:t xml:space="preserve"> </w:t>
      </w:r>
      <w:r w:rsidR="009026FC" w:rsidRPr="003A2278">
        <w:rPr>
          <w:rFonts w:ascii="Arial" w:hAnsi="Arial" w:cs="Arial"/>
          <w:sz w:val="22"/>
          <w:szCs w:val="22"/>
        </w:rPr>
        <w:t>in beiden Tests berechnet</w:t>
      </w:r>
      <w:r w:rsidR="00BB7246" w:rsidRPr="003A2278">
        <w:rPr>
          <w:rFonts w:ascii="Arial" w:hAnsi="Arial" w:cs="Arial"/>
          <w:sz w:val="22"/>
          <w:szCs w:val="22"/>
        </w:rPr>
        <w:t xml:space="preserve">, damit </w:t>
      </w:r>
      <w:r w:rsidR="009026FC" w:rsidRPr="003A2278">
        <w:rPr>
          <w:rFonts w:ascii="Arial" w:hAnsi="Arial" w:cs="Arial"/>
          <w:sz w:val="22"/>
          <w:szCs w:val="22"/>
        </w:rPr>
        <w:t>die zwei Mittelwerte</w:t>
      </w:r>
      <w:r w:rsidR="00BB7246" w:rsidRPr="003A2278">
        <w:rPr>
          <w:rFonts w:ascii="Arial" w:hAnsi="Arial" w:cs="Arial"/>
          <w:sz w:val="22"/>
          <w:szCs w:val="22"/>
        </w:rPr>
        <w:t xml:space="preserve"> verglichen werden können und daraus eine Veränderung festgestellt werden kann.</w:t>
      </w:r>
      <w:r w:rsidR="00DE679A">
        <w:rPr>
          <w:rFonts w:ascii="Arial" w:hAnsi="Arial" w:cs="Arial"/>
          <w:sz w:val="22"/>
          <w:szCs w:val="22"/>
        </w:rPr>
        <w:t xml:space="preserve"> </w:t>
      </w:r>
      <w:r w:rsidR="00570BD3" w:rsidRPr="00DE679A">
        <w:rPr>
          <w:rFonts w:ascii="Arial" w:hAnsi="Arial" w:cs="Arial"/>
          <w:sz w:val="22"/>
          <w:szCs w:val="22"/>
        </w:rPr>
        <w:t xml:space="preserve">Zusätzlich </w:t>
      </w:r>
      <w:r w:rsidR="00DE679A">
        <w:rPr>
          <w:rFonts w:ascii="Arial" w:hAnsi="Arial" w:cs="Arial"/>
          <w:sz w:val="22"/>
          <w:szCs w:val="22"/>
        </w:rPr>
        <w:t xml:space="preserve">zu den Tests, </w:t>
      </w:r>
      <w:r w:rsidR="00570BD3" w:rsidRPr="00DE679A">
        <w:rPr>
          <w:rFonts w:ascii="Arial" w:hAnsi="Arial" w:cs="Arial"/>
          <w:sz w:val="22"/>
          <w:szCs w:val="22"/>
        </w:rPr>
        <w:t xml:space="preserve">bat ich die Versuchspersonen, nach </w:t>
      </w:r>
      <w:r w:rsidR="00F37138" w:rsidRPr="00DE679A">
        <w:rPr>
          <w:rFonts w:ascii="Arial" w:hAnsi="Arial" w:cs="Arial"/>
          <w:sz w:val="22"/>
          <w:szCs w:val="22"/>
        </w:rPr>
        <w:t>dem Experiment einen</w:t>
      </w:r>
      <w:r w:rsidR="00570BD3" w:rsidRPr="00DE679A">
        <w:rPr>
          <w:rFonts w:ascii="Arial" w:hAnsi="Arial" w:cs="Arial"/>
          <w:sz w:val="22"/>
          <w:szCs w:val="22"/>
        </w:rPr>
        <w:t xml:space="preserve"> Fragebogen auszufüllen, der Auskunft geben soll, ob es</w:t>
      </w:r>
      <w:r w:rsidR="00123F9F" w:rsidRPr="00DE679A">
        <w:rPr>
          <w:rFonts w:ascii="Arial" w:hAnsi="Arial" w:cs="Arial"/>
          <w:sz w:val="22"/>
          <w:szCs w:val="22"/>
        </w:rPr>
        <w:t xml:space="preserve"> auch</w:t>
      </w:r>
      <w:r w:rsidR="00570BD3" w:rsidRPr="00DE679A">
        <w:rPr>
          <w:rFonts w:ascii="Arial" w:hAnsi="Arial" w:cs="Arial"/>
          <w:sz w:val="22"/>
          <w:szCs w:val="22"/>
        </w:rPr>
        <w:t xml:space="preserve"> Veränderungen bezüglich </w:t>
      </w:r>
      <w:r w:rsidR="006201A6" w:rsidRPr="00DE679A">
        <w:rPr>
          <w:rFonts w:ascii="Arial" w:hAnsi="Arial" w:cs="Arial"/>
          <w:sz w:val="22"/>
          <w:szCs w:val="22"/>
        </w:rPr>
        <w:t xml:space="preserve">ihrer </w:t>
      </w:r>
      <w:r w:rsidR="00570BD3" w:rsidRPr="00DE679A">
        <w:rPr>
          <w:rFonts w:ascii="Arial" w:hAnsi="Arial" w:cs="Arial"/>
          <w:sz w:val="22"/>
          <w:szCs w:val="22"/>
        </w:rPr>
        <w:t>Gesundheit oder Lebensweise</w:t>
      </w:r>
      <w:r w:rsidR="002712BB">
        <w:rPr>
          <w:rFonts w:ascii="Arial" w:hAnsi="Arial" w:cs="Arial"/>
          <w:sz w:val="22"/>
          <w:szCs w:val="22"/>
        </w:rPr>
        <w:t xml:space="preserve"> gab</w:t>
      </w:r>
      <w:r w:rsidR="00570BD3" w:rsidRPr="00DE679A">
        <w:rPr>
          <w:rFonts w:ascii="Arial" w:hAnsi="Arial" w:cs="Arial"/>
          <w:sz w:val="22"/>
          <w:szCs w:val="22"/>
        </w:rPr>
        <w:t>.</w:t>
      </w:r>
      <w:r w:rsidRPr="003A2278">
        <w:rPr>
          <w:rFonts w:ascii="Arial" w:hAnsi="Arial" w:cs="Arial"/>
          <w:sz w:val="22"/>
          <w:szCs w:val="22"/>
        </w:rPr>
        <w:t xml:space="preserve"> </w:t>
      </w:r>
    </w:p>
    <w:p w14:paraId="7DDC253C" w14:textId="77777777" w:rsidR="002332B0" w:rsidRDefault="002332B0">
      <w:pPr>
        <w:rPr>
          <w:rFonts w:ascii="Arial" w:hAnsi="Arial" w:cs="Arial"/>
          <w:sz w:val="22"/>
          <w:szCs w:val="22"/>
        </w:rPr>
      </w:pPr>
    </w:p>
    <w:p w14:paraId="2B7A92A5" w14:textId="77777777" w:rsidR="002332B0" w:rsidRDefault="002332B0">
      <w:pPr>
        <w:rPr>
          <w:rFonts w:ascii="Arial" w:hAnsi="Arial" w:cs="Arial"/>
          <w:sz w:val="22"/>
          <w:szCs w:val="22"/>
        </w:rPr>
      </w:pPr>
    </w:p>
    <w:p w14:paraId="15AAB862" w14:textId="77777777" w:rsidR="002332B0" w:rsidRDefault="002332B0">
      <w:pPr>
        <w:rPr>
          <w:rFonts w:ascii="Arial" w:hAnsi="Arial" w:cs="Arial"/>
          <w:sz w:val="22"/>
          <w:szCs w:val="22"/>
        </w:rPr>
      </w:pPr>
    </w:p>
    <w:p w14:paraId="77149D30" w14:textId="77777777" w:rsidR="002332B0" w:rsidRDefault="002332B0">
      <w:pPr>
        <w:rPr>
          <w:rFonts w:ascii="Arial" w:hAnsi="Arial" w:cs="Arial"/>
          <w:sz w:val="22"/>
          <w:szCs w:val="22"/>
        </w:rPr>
      </w:pPr>
    </w:p>
    <w:p w14:paraId="46C60632" w14:textId="77777777" w:rsidR="002332B0" w:rsidRDefault="002332B0">
      <w:pPr>
        <w:rPr>
          <w:rFonts w:ascii="Arial" w:hAnsi="Arial" w:cs="Arial"/>
          <w:sz w:val="22"/>
          <w:szCs w:val="22"/>
        </w:rPr>
      </w:pPr>
    </w:p>
    <w:p w14:paraId="3452A712" w14:textId="77777777" w:rsidR="002332B0" w:rsidRDefault="002332B0">
      <w:pPr>
        <w:rPr>
          <w:rFonts w:ascii="Arial" w:hAnsi="Arial" w:cs="Arial"/>
          <w:sz w:val="22"/>
          <w:szCs w:val="22"/>
        </w:rPr>
      </w:pPr>
    </w:p>
    <w:p w14:paraId="321117D6" w14:textId="4B859B1F" w:rsidR="00782B1C" w:rsidRDefault="00782B1C">
      <w:pPr>
        <w:rPr>
          <w:rFonts w:ascii="Arial" w:hAnsi="Arial" w:cs="Arial"/>
          <w:sz w:val="22"/>
          <w:szCs w:val="22"/>
        </w:rPr>
      </w:pPr>
      <w:r>
        <w:rPr>
          <w:rFonts w:ascii="Arial" w:hAnsi="Arial" w:cs="Arial"/>
          <w:sz w:val="22"/>
          <w:szCs w:val="22"/>
        </w:rPr>
        <w:br w:type="page"/>
      </w:r>
    </w:p>
    <w:p w14:paraId="7E32B288" w14:textId="4B859B1F" w:rsidR="00AF62FE" w:rsidRPr="007D04FD" w:rsidRDefault="00890200" w:rsidP="007D04FD">
      <w:pPr>
        <w:pStyle w:val="berschrift2"/>
        <w:tabs>
          <w:tab w:val="clear" w:pos="567"/>
        </w:tabs>
      </w:pPr>
      <w:bookmarkStart w:id="5" w:name="_Toc155346775"/>
      <w:r w:rsidRPr="007D04FD">
        <w:lastRenderedPageBreak/>
        <w:t>1.</w:t>
      </w:r>
      <w:r w:rsidR="00813373" w:rsidRPr="007D04FD">
        <w:t>5</w:t>
      </w:r>
      <w:r w:rsidRPr="007D04FD">
        <w:tab/>
      </w:r>
      <w:r w:rsidR="00A13B17" w:rsidRPr="007D04FD">
        <w:t>Fragestellung</w:t>
      </w:r>
      <w:r w:rsidR="001F308E" w:rsidRPr="007D04FD">
        <w:t xml:space="preserve"> und Arbeitshypothese</w:t>
      </w:r>
      <w:bookmarkEnd w:id="5"/>
    </w:p>
    <w:p w14:paraId="7DE2C15C" w14:textId="14C59C4C" w:rsidR="009B209A" w:rsidRPr="003A2278" w:rsidRDefault="00123F9F" w:rsidP="00356AC3">
      <w:pPr>
        <w:spacing w:after="0" w:line="360" w:lineRule="auto"/>
        <w:jc w:val="both"/>
        <w:rPr>
          <w:rFonts w:ascii="Arial" w:hAnsi="Arial" w:cs="Arial"/>
          <w:sz w:val="22"/>
          <w:szCs w:val="22"/>
        </w:rPr>
      </w:pPr>
      <w:r w:rsidRPr="003A2278">
        <w:rPr>
          <w:rFonts w:ascii="Arial" w:hAnsi="Arial" w:cs="Arial"/>
          <w:sz w:val="22"/>
          <w:szCs w:val="22"/>
        </w:rPr>
        <w:t>Meine Maturitätsarbeit behandelt die Frage</w:t>
      </w:r>
      <w:r w:rsidR="000917A7" w:rsidRPr="003A2278">
        <w:rPr>
          <w:rFonts w:ascii="Arial" w:hAnsi="Arial" w:cs="Arial"/>
          <w:sz w:val="22"/>
          <w:szCs w:val="22"/>
        </w:rPr>
        <w:t xml:space="preserve">: </w:t>
      </w:r>
      <w:r w:rsidR="00782B1C">
        <w:rPr>
          <w:rFonts w:ascii="Arial" w:hAnsi="Arial" w:cs="Arial"/>
          <w:sz w:val="22"/>
          <w:szCs w:val="22"/>
        </w:rPr>
        <w:t>«</w:t>
      </w:r>
      <w:r w:rsidR="00337D17" w:rsidRPr="003A2278">
        <w:rPr>
          <w:rFonts w:ascii="Arial" w:hAnsi="Arial" w:cs="Arial"/>
          <w:sz w:val="22"/>
          <w:szCs w:val="22"/>
        </w:rPr>
        <w:t>Wir wirkt sich</w:t>
      </w:r>
      <w:r w:rsidRPr="003A2278">
        <w:rPr>
          <w:rFonts w:ascii="Arial" w:hAnsi="Arial" w:cs="Arial"/>
          <w:sz w:val="22"/>
          <w:szCs w:val="22"/>
        </w:rPr>
        <w:t xml:space="preserve"> der sekundäre Pflanzenstoff Polyphenol</w:t>
      </w:r>
      <w:r w:rsidR="000917A7" w:rsidRPr="003A2278">
        <w:rPr>
          <w:rFonts w:ascii="Arial" w:hAnsi="Arial" w:cs="Arial"/>
          <w:sz w:val="22"/>
          <w:szCs w:val="22"/>
        </w:rPr>
        <w:t xml:space="preserve"> </w:t>
      </w:r>
      <w:r w:rsidR="007C03DC" w:rsidRPr="003A2278">
        <w:rPr>
          <w:rFonts w:ascii="Arial" w:hAnsi="Arial" w:cs="Arial"/>
          <w:sz w:val="22"/>
          <w:szCs w:val="22"/>
        </w:rPr>
        <w:t xml:space="preserve">auf </w:t>
      </w:r>
      <w:r w:rsidR="000917A7" w:rsidRPr="003A2278">
        <w:rPr>
          <w:rFonts w:ascii="Arial" w:hAnsi="Arial" w:cs="Arial"/>
          <w:sz w:val="22"/>
          <w:szCs w:val="22"/>
        </w:rPr>
        <w:t>das Kurzzeitgedächtnis</w:t>
      </w:r>
      <w:r w:rsidR="00337D17" w:rsidRPr="003A2278">
        <w:rPr>
          <w:rFonts w:ascii="Arial" w:hAnsi="Arial" w:cs="Arial"/>
          <w:sz w:val="22"/>
          <w:szCs w:val="22"/>
        </w:rPr>
        <w:t xml:space="preserve"> aus?</w:t>
      </w:r>
      <w:r w:rsidR="00782B1C">
        <w:rPr>
          <w:rFonts w:ascii="Arial" w:hAnsi="Arial" w:cs="Arial"/>
          <w:sz w:val="22"/>
          <w:szCs w:val="22"/>
        </w:rPr>
        <w:t>»</w:t>
      </w:r>
      <w:r w:rsidR="000917A7" w:rsidRPr="003A2278">
        <w:rPr>
          <w:rFonts w:ascii="Arial" w:hAnsi="Arial" w:cs="Arial"/>
          <w:sz w:val="22"/>
          <w:szCs w:val="22"/>
        </w:rPr>
        <w:t xml:space="preserve"> </w:t>
      </w:r>
      <w:r w:rsidR="007C03DC" w:rsidRPr="003A2278">
        <w:rPr>
          <w:rFonts w:ascii="Arial" w:hAnsi="Arial" w:cs="Arial"/>
          <w:sz w:val="22"/>
          <w:szCs w:val="22"/>
        </w:rPr>
        <w:t xml:space="preserve">Dabei </w:t>
      </w:r>
      <w:r w:rsidR="00337D17" w:rsidRPr="003A2278">
        <w:rPr>
          <w:rFonts w:ascii="Arial" w:hAnsi="Arial" w:cs="Arial"/>
          <w:sz w:val="22"/>
          <w:szCs w:val="22"/>
        </w:rPr>
        <w:t xml:space="preserve">vergleiche ich im Rahmen einer Studie von 20 </w:t>
      </w:r>
      <w:r w:rsidR="00BA4552" w:rsidRPr="003A2278">
        <w:rPr>
          <w:rFonts w:ascii="Arial" w:hAnsi="Arial" w:cs="Arial"/>
          <w:sz w:val="22"/>
          <w:szCs w:val="22"/>
        </w:rPr>
        <w:t>Testpersonen</w:t>
      </w:r>
      <w:r w:rsidR="00337D17" w:rsidRPr="003A2278">
        <w:rPr>
          <w:rFonts w:ascii="Arial" w:hAnsi="Arial" w:cs="Arial"/>
          <w:sz w:val="22"/>
          <w:szCs w:val="22"/>
        </w:rPr>
        <w:t xml:space="preserve"> drei Olivenöle mit verschiedene</w:t>
      </w:r>
      <w:r w:rsidR="00693C5E">
        <w:rPr>
          <w:rFonts w:ascii="Arial" w:hAnsi="Arial" w:cs="Arial"/>
          <w:sz w:val="22"/>
          <w:szCs w:val="22"/>
        </w:rPr>
        <w:t>n</w:t>
      </w:r>
      <w:r w:rsidR="00337D17" w:rsidRPr="003A2278">
        <w:rPr>
          <w:rFonts w:ascii="Arial" w:hAnsi="Arial" w:cs="Arial"/>
          <w:sz w:val="22"/>
          <w:szCs w:val="22"/>
        </w:rPr>
        <w:t xml:space="preserve"> Polyphenolgehalt</w:t>
      </w:r>
      <w:r w:rsidR="00693C5E">
        <w:rPr>
          <w:rFonts w:ascii="Arial" w:hAnsi="Arial" w:cs="Arial"/>
          <w:sz w:val="22"/>
          <w:szCs w:val="22"/>
        </w:rPr>
        <w:t>en</w:t>
      </w:r>
      <w:r w:rsidR="00FA2CFC" w:rsidRPr="003A2278">
        <w:rPr>
          <w:rFonts w:ascii="Arial" w:hAnsi="Arial" w:cs="Arial"/>
          <w:sz w:val="22"/>
          <w:szCs w:val="22"/>
        </w:rPr>
        <w:t xml:space="preserve">. </w:t>
      </w:r>
      <w:r w:rsidR="00337D17" w:rsidRPr="00782B1C">
        <w:rPr>
          <w:rFonts w:ascii="Arial" w:hAnsi="Arial" w:cs="Arial"/>
          <w:sz w:val="22"/>
          <w:szCs w:val="22"/>
        </w:rPr>
        <w:t>Insbesondere beim Aguereleo-Olivenöl, das den höchsten Polyphenol</w:t>
      </w:r>
      <w:r w:rsidR="005053EC" w:rsidRPr="00782B1C">
        <w:rPr>
          <w:rFonts w:ascii="Arial" w:hAnsi="Arial" w:cs="Arial"/>
          <w:sz w:val="22"/>
          <w:szCs w:val="22"/>
        </w:rPr>
        <w:t>anteil</w:t>
      </w:r>
      <w:r w:rsidR="00337D17" w:rsidRPr="00782B1C">
        <w:rPr>
          <w:rFonts w:ascii="Arial" w:hAnsi="Arial" w:cs="Arial"/>
          <w:sz w:val="22"/>
          <w:szCs w:val="22"/>
        </w:rPr>
        <w:t xml:space="preserve"> aufweist</w:t>
      </w:r>
      <w:r w:rsidR="0083041A" w:rsidRPr="00782B1C">
        <w:rPr>
          <w:rFonts w:ascii="Arial" w:hAnsi="Arial" w:cs="Arial"/>
          <w:sz w:val="22"/>
          <w:szCs w:val="22"/>
        </w:rPr>
        <w:t xml:space="preserve">, </w:t>
      </w:r>
      <w:r w:rsidR="00E17089" w:rsidRPr="00782B1C">
        <w:rPr>
          <w:rFonts w:ascii="Arial" w:hAnsi="Arial" w:cs="Arial"/>
          <w:sz w:val="22"/>
          <w:szCs w:val="22"/>
        </w:rPr>
        <w:t>ergibt sich ein Mittelwert von</w:t>
      </w:r>
      <w:r w:rsidR="00B062CD" w:rsidRPr="003A2278">
        <w:rPr>
          <w:rFonts w:ascii="Arial" w:hAnsi="Arial" w:cs="Arial"/>
          <w:sz w:val="22"/>
          <w:szCs w:val="22"/>
        </w:rPr>
        <w:t xml:space="preserve"> mindestens</w:t>
      </w:r>
      <w:r w:rsidR="00E17089" w:rsidRPr="003A2278">
        <w:rPr>
          <w:rFonts w:ascii="Arial" w:hAnsi="Arial" w:cs="Arial"/>
          <w:sz w:val="22"/>
          <w:szCs w:val="22"/>
        </w:rPr>
        <w:t xml:space="preserve"> 30%</w:t>
      </w:r>
      <w:r w:rsidR="0083041A" w:rsidRPr="003A2278">
        <w:rPr>
          <w:rFonts w:ascii="Arial" w:hAnsi="Arial" w:cs="Arial"/>
          <w:sz w:val="22"/>
          <w:szCs w:val="22"/>
        </w:rPr>
        <w:t>,</w:t>
      </w:r>
      <w:r w:rsidR="00E17089" w:rsidRPr="003A2278">
        <w:rPr>
          <w:rFonts w:ascii="Arial" w:hAnsi="Arial" w:cs="Arial"/>
          <w:sz w:val="22"/>
          <w:szCs w:val="22"/>
        </w:rPr>
        <w:t xml:space="preserve"> der auf eine dreissigprozentige Verbesserung in den Tests andeutet</w:t>
      </w:r>
      <w:r w:rsidR="001A5325">
        <w:rPr>
          <w:rFonts w:ascii="Arial" w:hAnsi="Arial" w:cs="Arial"/>
          <w:sz w:val="22"/>
          <w:szCs w:val="22"/>
        </w:rPr>
        <w:t xml:space="preserve"> </w:t>
      </w:r>
      <w:r w:rsidR="001A5325" w:rsidRPr="00782B1C">
        <w:rPr>
          <w:rFonts w:ascii="Arial" w:hAnsi="Arial" w:cs="Arial"/>
          <w:i/>
          <w:iCs/>
          <w:sz w:val="22"/>
          <w:szCs w:val="22"/>
        </w:rPr>
        <w:t>(siehe 1.4 Beschreibung und Ziel der Maturitätsarbeit)</w:t>
      </w:r>
      <w:r w:rsidR="00E17089" w:rsidRPr="003A2278">
        <w:rPr>
          <w:rFonts w:ascii="Arial" w:hAnsi="Arial" w:cs="Arial"/>
          <w:sz w:val="22"/>
          <w:szCs w:val="22"/>
        </w:rPr>
        <w:t>.</w:t>
      </w:r>
      <w:r w:rsidR="0083041A" w:rsidRPr="003A2278">
        <w:rPr>
          <w:rFonts w:ascii="Arial" w:hAnsi="Arial" w:cs="Arial"/>
          <w:sz w:val="22"/>
          <w:szCs w:val="22"/>
        </w:rPr>
        <w:t xml:space="preserve"> </w:t>
      </w:r>
      <w:r w:rsidR="00B062CD" w:rsidRPr="003A2278">
        <w:rPr>
          <w:rFonts w:ascii="Arial" w:hAnsi="Arial" w:cs="Arial"/>
          <w:sz w:val="22"/>
          <w:szCs w:val="22"/>
        </w:rPr>
        <w:t xml:space="preserve">Beim Early Harvest-Olivenöl wird ein Mittelwert von zwischen 15% und 20% erwartet, da dieses einen mittelhohen </w:t>
      </w:r>
      <w:r w:rsidR="001A5325">
        <w:rPr>
          <w:rFonts w:ascii="Arial" w:hAnsi="Arial" w:cs="Arial"/>
          <w:sz w:val="22"/>
          <w:szCs w:val="22"/>
        </w:rPr>
        <w:t xml:space="preserve">Gehalt an </w:t>
      </w:r>
      <w:r w:rsidR="00B062CD" w:rsidRPr="003A2278">
        <w:rPr>
          <w:rFonts w:ascii="Arial" w:hAnsi="Arial" w:cs="Arial"/>
          <w:sz w:val="22"/>
          <w:szCs w:val="22"/>
        </w:rPr>
        <w:t xml:space="preserve">Polyphenol hat </w:t>
      </w:r>
      <w:r w:rsidR="00B062CD" w:rsidRPr="003A2278">
        <w:rPr>
          <w:rFonts w:ascii="Arial" w:hAnsi="Arial" w:cs="Arial"/>
          <w:i/>
          <w:iCs/>
          <w:sz w:val="22"/>
          <w:szCs w:val="22"/>
        </w:rPr>
        <w:t>(siehe 1.4 Beschreibung und Ziel der Maturitätsarbeit)</w:t>
      </w:r>
      <w:r w:rsidR="00B062CD" w:rsidRPr="003A2278">
        <w:rPr>
          <w:rFonts w:ascii="Arial" w:hAnsi="Arial" w:cs="Arial"/>
          <w:sz w:val="22"/>
          <w:szCs w:val="22"/>
        </w:rPr>
        <w:t xml:space="preserve">. </w:t>
      </w:r>
      <w:r w:rsidR="00E17089" w:rsidRPr="003A2278">
        <w:rPr>
          <w:rFonts w:ascii="Arial" w:hAnsi="Arial" w:cs="Arial"/>
          <w:sz w:val="22"/>
          <w:szCs w:val="22"/>
        </w:rPr>
        <w:t xml:space="preserve">Der Grund </w:t>
      </w:r>
      <w:r w:rsidR="00B062CD" w:rsidRPr="003A2278">
        <w:rPr>
          <w:rFonts w:ascii="Arial" w:hAnsi="Arial" w:cs="Arial"/>
          <w:sz w:val="22"/>
          <w:szCs w:val="22"/>
        </w:rPr>
        <w:t>für die Erwartungen</w:t>
      </w:r>
      <w:r w:rsidR="00E17089" w:rsidRPr="003A2278">
        <w:rPr>
          <w:rFonts w:ascii="Arial" w:hAnsi="Arial" w:cs="Arial"/>
          <w:sz w:val="22"/>
          <w:szCs w:val="22"/>
        </w:rPr>
        <w:t xml:space="preserve"> ist, dass</w:t>
      </w:r>
      <w:r w:rsidR="0083041A" w:rsidRPr="003A2278">
        <w:rPr>
          <w:rFonts w:ascii="Arial" w:hAnsi="Arial" w:cs="Arial"/>
          <w:sz w:val="22"/>
          <w:szCs w:val="22"/>
        </w:rPr>
        <w:t xml:space="preserve"> Polyphenol </w:t>
      </w:r>
      <w:r w:rsidR="009755C0" w:rsidRPr="003A2278">
        <w:rPr>
          <w:rFonts w:ascii="Arial" w:hAnsi="Arial" w:cs="Arial"/>
          <w:sz w:val="22"/>
          <w:szCs w:val="22"/>
        </w:rPr>
        <w:t xml:space="preserve">direkte </w:t>
      </w:r>
      <w:r w:rsidR="0083041A" w:rsidRPr="003A2278">
        <w:rPr>
          <w:rFonts w:ascii="Arial" w:hAnsi="Arial" w:cs="Arial"/>
          <w:sz w:val="22"/>
          <w:szCs w:val="22"/>
        </w:rPr>
        <w:t>Einflüsse auf</w:t>
      </w:r>
      <w:r w:rsidR="009755C0" w:rsidRPr="003A2278">
        <w:rPr>
          <w:rFonts w:ascii="Arial" w:hAnsi="Arial" w:cs="Arial"/>
          <w:sz w:val="22"/>
          <w:szCs w:val="22"/>
        </w:rPr>
        <w:t xml:space="preserve"> </w:t>
      </w:r>
      <w:r w:rsidR="00B237E2" w:rsidRPr="003A2278">
        <w:rPr>
          <w:rFonts w:ascii="Arial" w:hAnsi="Arial" w:cs="Arial"/>
          <w:sz w:val="22"/>
          <w:szCs w:val="22"/>
        </w:rPr>
        <w:t>die Kognition</w:t>
      </w:r>
      <w:r w:rsidR="00962ECE" w:rsidRPr="003A2278">
        <w:rPr>
          <w:rFonts w:ascii="Arial" w:hAnsi="Arial" w:cs="Arial"/>
          <w:sz w:val="22"/>
          <w:szCs w:val="22"/>
        </w:rPr>
        <w:t xml:space="preserve"> wie das Merken von Informationen</w:t>
      </w:r>
      <w:r w:rsidR="009755C0" w:rsidRPr="003A2278">
        <w:rPr>
          <w:rFonts w:ascii="Arial" w:hAnsi="Arial" w:cs="Arial"/>
          <w:sz w:val="22"/>
          <w:szCs w:val="22"/>
        </w:rPr>
        <w:t xml:space="preserve"> hat (</w:t>
      </w:r>
      <w:r w:rsidR="009755C0" w:rsidRPr="003A2278">
        <w:rPr>
          <w:rFonts w:ascii="Arial" w:hAnsi="Arial" w:cs="Arial"/>
          <w:i/>
          <w:iCs/>
          <w:sz w:val="22"/>
          <w:szCs w:val="22"/>
        </w:rPr>
        <w:t xml:space="preserve">siehe </w:t>
      </w:r>
      <w:r w:rsidR="00B237E2" w:rsidRPr="003A2278">
        <w:rPr>
          <w:rFonts w:ascii="Arial" w:hAnsi="Arial" w:cs="Arial"/>
          <w:i/>
          <w:iCs/>
          <w:sz w:val="22"/>
          <w:szCs w:val="22"/>
        </w:rPr>
        <w:t>2.1</w:t>
      </w:r>
      <w:r w:rsidR="003C367D" w:rsidRPr="003A2278">
        <w:rPr>
          <w:rFonts w:ascii="Arial" w:hAnsi="Arial" w:cs="Arial"/>
          <w:i/>
          <w:iCs/>
          <w:sz w:val="22"/>
          <w:szCs w:val="22"/>
        </w:rPr>
        <w:t>.1</w:t>
      </w:r>
      <w:r w:rsidR="00B237E2" w:rsidRPr="003A2278">
        <w:rPr>
          <w:rFonts w:ascii="Arial" w:hAnsi="Arial" w:cs="Arial"/>
          <w:i/>
          <w:iCs/>
          <w:sz w:val="22"/>
          <w:szCs w:val="22"/>
        </w:rPr>
        <w:t xml:space="preserve"> Definition </w:t>
      </w:r>
      <w:r w:rsidR="003C367D" w:rsidRPr="003A2278">
        <w:rPr>
          <w:rFonts w:ascii="Arial" w:hAnsi="Arial" w:cs="Arial"/>
          <w:i/>
          <w:iCs/>
          <w:sz w:val="22"/>
          <w:szCs w:val="22"/>
        </w:rPr>
        <w:t xml:space="preserve">und Wirkungsweise von </w:t>
      </w:r>
      <w:r w:rsidR="00B237E2" w:rsidRPr="003A2278">
        <w:rPr>
          <w:rFonts w:ascii="Arial" w:hAnsi="Arial" w:cs="Arial"/>
          <w:i/>
          <w:iCs/>
          <w:sz w:val="22"/>
          <w:szCs w:val="22"/>
        </w:rPr>
        <w:t>Polyphenol)</w:t>
      </w:r>
      <w:r w:rsidR="00B237E2" w:rsidRPr="003A2278">
        <w:rPr>
          <w:rFonts w:ascii="Arial" w:hAnsi="Arial" w:cs="Arial"/>
          <w:sz w:val="22"/>
          <w:szCs w:val="22"/>
        </w:rPr>
        <w:t xml:space="preserve">. Beim Monini-Olivenöl ist </w:t>
      </w:r>
      <w:r w:rsidR="0096656C" w:rsidRPr="003A2278">
        <w:rPr>
          <w:rFonts w:ascii="Arial" w:hAnsi="Arial" w:cs="Arial"/>
          <w:sz w:val="22"/>
          <w:szCs w:val="22"/>
        </w:rPr>
        <w:t xml:space="preserve">maximal </w:t>
      </w:r>
      <w:r w:rsidR="00E17089" w:rsidRPr="003A2278">
        <w:rPr>
          <w:rFonts w:ascii="Arial" w:hAnsi="Arial" w:cs="Arial"/>
          <w:sz w:val="22"/>
          <w:szCs w:val="22"/>
        </w:rPr>
        <w:t>ein Mittelwert von 5%</w:t>
      </w:r>
      <w:r w:rsidR="00B237E2" w:rsidRPr="003A2278">
        <w:rPr>
          <w:rFonts w:ascii="Arial" w:hAnsi="Arial" w:cs="Arial"/>
          <w:sz w:val="22"/>
          <w:szCs w:val="22"/>
        </w:rPr>
        <w:t xml:space="preserve"> in den Tests zu erwarten</w:t>
      </w:r>
      <w:r w:rsidR="006D2ED4" w:rsidRPr="003A2278">
        <w:rPr>
          <w:rFonts w:ascii="Arial" w:hAnsi="Arial" w:cs="Arial"/>
          <w:sz w:val="22"/>
          <w:szCs w:val="22"/>
        </w:rPr>
        <w:t xml:space="preserve">, </w:t>
      </w:r>
      <w:r w:rsidR="009B39E6" w:rsidRPr="003A2278">
        <w:rPr>
          <w:rFonts w:ascii="Arial" w:hAnsi="Arial" w:cs="Arial"/>
          <w:sz w:val="22"/>
          <w:szCs w:val="22"/>
        </w:rPr>
        <w:t>weil</w:t>
      </w:r>
      <w:r w:rsidR="006D2ED4" w:rsidRPr="003A2278">
        <w:rPr>
          <w:rFonts w:ascii="Arial" w:hAnsi="Arial" w:cs="Arial"/>
          <w:sz w:val="22"/>
          <w:szCs w:val="22"/>
        </w:rPr>
        <w:t xml:space="preserve"> dieses Öl kaum Polyphenol enthält</w:t>
      </w:r>
      <w:r w:rsidR="0034065B" w:rsidRPr="003A2278">
        <w:rPr>
          <w:rFonts w:ascii="Arial" w:hAnsi="Arial" w:cs="Arial"/>
          <w:sz w:val="22"/>
          <w:szCs w:val="22"/>
        </w:rPr>
        <w:t xml:space="preserve"> </w:t>
      </w:r>
      <w:r w:rsidR="00073F1A" w:rsidRPr="003A2278">
        <w:rPr>
          <w:rFonts w:ascii="Arial" w:hAnsi="Arial" w:cs="Arial"/>
          <w:i/>
          <w:iCs/>
          <w:sz w:val="22"/>
          <w:szCs w:val="22"/>
        </w:rPr>
        <w:t>(siehe 1.4 Beschreibung und Ziel der Maturitätsarbeit)</w:t>
      </w:r>
      <w:r w:rsidR="00DE679A">
        <w:rPr>
          <w:rFonts w:ascii="Arial" w:hAnsi="Arial" w:cs="Arial"/>
          <w:sz w:val="22"/>
          <w:szCs w:val="22"/>
        </w:rPr>
        <w:t xml:space="preserve">. </w:t>
      </w:r>
      <w:r w:rsidR="00CD5F8B" w:rsidRPr="003A2278">
        <w:rPr>
          <w:rFonts w:ascii="Arial" w:hAnsi="Arial" w:cs="Arial"/>
          <w:sz w:val="22"/>
          <w:szCs w:val="22"/>
        </w:rPr>
        <w:t>Zudem wird ein Drittel aller Versuchspersonen der Aguereleo-Gruppe im Fragebogen angeben, Verbesserungen in der Kognition bemerkt zu haben</w:t>
      </w:r>
      <w:r w:rsidR="00693C5E">
        <w:rPr>
          <w:rFonts w:ascii="Arial" w:hAnsi="Arial" w:cs="Arial"/>
          <w:sz w:val="22"/>
          <w:szCs w:val="22"/>
        </w:rPr>
        <w:t xml:space="preserve"> </w:t>
      </w:r>
      <w:r w:rsidR="00693C5E" w:rsidRPr="00693C5E">
        <w:rPr>
          <w:rFonts w:ascii="Arial" w:hAnsi="Arial" w:cs="Arial"/>
          <w:i/>
          <w:iCs/>
          <w:sz w:val="22"/>
          <w:szCs w:val="22"/>
        </w:rPr>
        <w:t>(siehe 2.2.3 Fragebogen zum Wohlbefinden)</w:t>
      </w:r>
      <w:r w:rsidR="00CD5F8B" w:rsidRPr="003A2278">
        <w:rPr>
          <w:rFonts w:ascii="Arial" w:hAnsi="Arial" w:cs="Arial"/>
          <w:sz w:val="22"/>
          <w:szCs w:val="22"/>
        </w:rPr>
        <w:t>.</w:t>
      </w:r>
    </w:p>
    <w:p w14:paraId="301B4764" w14:textId="77777777" w:rsidR="00F660D0" w:rsidRPr="003A2278" w:rsidRDefault="00F660D0" w:rsidP="0050523D">
      <w:pPr>
        <w:spacing w:after="0" w:line="360" w:lineRule="auto"/>
        <w:jc w:val="both"/>
        <w:rPr>
          <w:rFonts w:ascii="Arial" w:hAnsi="Arial" w:cs="Arial"/>
          <w:sz w:val="22"/>
          <w:szCs w:val="22"/>
        </w:rPr>
      </w:pPr>
    </w:p>
    <w:p w14:paraId="29D755A8" w14:textId="5316CC68" w:rsidR="009B209A" w:rsidRPr="00754643" w:rsidRDefault="006706C8" w:rsidP="007D04FD">
      <w:pPr>
        <w:pStyle w:val="berschrift2"/>
        <w:tabs>
          <w:tab w:val="clear" w:pos="567"/>
        </w:tabs>
      </w:pPr>
      <w:bookmarkStart w:id="6" w:name="_Toc155346776"/>
      <w:r w:rsidRPr="00754643">
        <w:t>1.</w:t>
      </w:r>
      <w:r w:rsidR="00813373" w:rsidRPr="00754643">
        <w:t>6</w:t>
      </w:r>
      <w:r w:rsidRPr="00754643">
        <w:tab/>
      </w:r>
      <w:r w:rsidR="005E17B5" w:rsidRPr="00754643">
        <w:t>Aufbau der Arbeit</w:t>
      </w:r>
      <w:bookmarkEnd w:id="6"/>
      <w:r w:rsidRPr="00754643">
        <w:t xml:space="preserve"> </w:t>
      </w:r>
    </w:p>
    <w:p w14:paraId="4C906917" w14:textId="77777777" w:rsidR="00693C5E" w:rsidRDefault="005E17B5" w:rsidP="00356AC3">
      <w:pPr>
        <w:spacing w:after="0" w:line="360" w:lineRule="auto"/>
        <w:jc w:val="both"/>
        <w:rPr>
          <w:rFonts w:ascii="Arial" w:hAnsi="Arial" w:cs="Arial"/>
          <w:sz w:val="22"/>
          <w:szCs w:val="22"/>
        </w:rPr>
      </w:pPr>
      <w:r w:rsidRPr="003A2278">
        <w:rPr>
          <w:rFonts w:ascii="Arial" w:hAnsi="Arial" w:cs="Arial"/>
          <w:sz w:val="22"/>
          <w:szCs w:val="22"/>
        </w:rPr>
        <w:t>Die Maturitätsarbeit ist in fünf Kapitel</w:t>
      </w:r>
      <w:r w:rsidR="00693C5E">
        <w:rPr>
          <w:rFonts w:ascii="Arial" w:hAnsi="Arial" w:cs="Arial"/>
          <w:sz w:val="22"/>
          <w:szCs w:val="22"/>
        </w:rPr>
        <w:t xml:space="preserve"> gegliedert</w:t>
      </w:r>
      <w:r w:rsidRPr="003A2278">
        <w:rPr>
          <w:rFonts w:ascii="Arial" w:hAnsi="Arial" w:cs="Arial"/>
          <w:sz w:val="22"/>
          <w:szCs w:val="22"/>
        </w:rPr>
        <w:t xml:space="preserve">: </w:t>
      </w:r>
    </w:p>
    <w:p w14:paraId="5A7C9627" w14:textId="77777777" w:rsidR="00693C5E" w:rsidRDefault="00693C5E" w:rsidP="00356AC3">
      <w:pPr>
        <w:spacing w:after="0" w:line="360" w:lineRule="auto"/>
        <w:jc w:val="both"/>
        <w:rPr>
          <w:rFonts w:ascii="Arial" w:hAnsi="Arial" w:cs="Arial"/>
          <w:sz w:val="22"/>
          <w:szCs w:val="22"/>
        </w:rPr>
      </w:pPr>
    </w:p>
    <w:p w14:paraId="6B77909F" w14:textId="3ADFF656" w:rsidR="00693C5E" w:rsidRDefault="005E17B5" w:rsidP="00356AC3">
      <w:pPr>
        <w:spacing w:after="0" w:line="360" w:lineRule="auto"/>
        <w:jc w:val="both"/>
        <w:rPr>
          <w:rFonts w:ascii="Arial" w:hAnsi="Arial" w:cs="Arial"/>
          <w:sz w:val="22"/>
          <w:szCs w:val="22"/>
        </w:rPr>
      </w:pPr>
      <w:r w:rsidRPr="003A2278">
        <w:rPr>
          <w:rFonts w:ascii="Arial" w:hAnsi="Arial" w:cs="Arial"/>
          <w:sz w:val="22"/>
          <w:szCs w:val="22"/>
        </w:rPr>
        <w:t>1. Einleitung</w:t>
      </w:r>
    </w:p>
    <w:p w14:paraId="01C4928F" w14:textId="604A192E" w:rsidR="00693C5E" w:rsidRDefault="005E17B5" w:rsidP="00356AC3">
      <w:pPr>
        <w:spacing w:after="0" w:line="360" w:lineRule="auto"/>
        <w:jc w:val="both"/>
        <w:rPr>
          <w:rFonts w:ascii="Arial" w:hAnsi="Arial" w:cs="Arial"/>
          <w:sz w:val="22"/>
          <w:szCs w:val="22"/>
        </w:rPr>
      </w:pPr>
      <w:r w:rsidRPr="003A2278">
        <w:rPr>
          <w:rFonts w:ascii="Arial" w:hAnsi="Arial" w:cs="Arial"/>
          <w:sz w:val="22"/>
          <w:szCs w:val="22"/>
        </w:rPr>
        <w:t>2. Theorie</w:t>
      </w:r>
      <w:r w:rsidR="003812AE" w:rsidRPr="003A2278">
        <w:rPr>
          <w:rFonts w:ascii="Arial" w:hAnsi="Arial" w:cs="Arial"/>
          <w:sz w:val="22"/>
          <w:szCs w:val="22"/>
        </w:rPr>
        <w:t xml:space="preserve"> und Methoden</w:t>
      </w:r>
    </w:p>
    <w:p w14:paraId="76AF7B9C" w14:textId="59016D68" w:rsidR="00693C5E" w:rsidRDefault="005E17B5" w:rsidP="00356AC3">
      <w:pPr>
        <w:spacing w:after="0" w:line="360" w:lineRule="auto"/>
        <w:jc w:val="both"/>
        <w:rPr>
          <w:rFonts w:ascii="Arial" w:hAnsi="Arial" w:cs="Arial"/>
          <w:sz w:val="22"/>
          <w:szCs w:val="22"/>
        </w:rPr>
      </w:pPr>
      <w:r w:rsidRPr="003A2278">
        <w:rPr>
          <w:rFonts w:ascii="Arial" w:hAnsi="Arial" w:cs="Arial"/>
          <w:sz w:val="22"/>
          <w:szCs w:val="22"/>
        </w:rPr>
        <w:t>3. Ergebnisse</w:t>
      </w:r>
    </w:p>
    <w:p w14:paraId="5C4803A5" w14:textId="6FBE4B1A" w:rsidR="00693C5E" w:rsidRDefault="003812AE" w:rsidP="00356AC3">
      <w:pPr>
        <w:spacing w:after="0" w:line="360" w:lineRule="auto"/>
        <w:jc w:val="both"/>
        <w:rPr>
          <w:rFonts w:ascii="Arial" w:hAnsi="Arial" w:cs="Arial"/>
          <w:sz w:val="22"/>
          <w:szCs w:val="22"/>
        </w:rPr>
      </w:pPr>
      <w:r w:rsidRPr="003A2278">
        <w:rPr>
          <w:rFonts w:ascii="Arial" w:hAnsi="Arial" w:cs="Arial"/>
          <w:sz w:val="22"/>
          <w:szCs w:val="22"/>
        </w:rPr>
        <w:t>4. Interpretation</w:t>
      </w:r>
    </w:p>
    <w:p w14:paraId="674AAD7D" w14:textId="215F426F" w:rsidR="00693C5E" w:rsidRDefault="003812AE" w:rsidP="00356AC3">
      <w:pPr>
        <w:spacing w:after="0" w:line="360" w:lineRule="auto"/>
        <w:jc w:val="both"/>
        <w:rPr>
          <w:rFonts w:ascii="Arial" w:hAnsi="Arial" w:cs="Arial"/>
          <w:sz w:val="22"/>
          <w:szCs w:val="22"/>
        </w:rPr>
      </w:pPr>
      <w:r w:rsidRPr="003A2278">
        <w:rPr>
          <w:rFonts w:ascii="Arial" w:hAnsi="Arial" w:cs="Arial"/>
          <w:sz w:val="22"/>
          <w:szCs w:val="22"/>
        </w:rPr>
        <w:t>5. Schlusswort</w:t>
      </w:r>
    </w:p>
    <w:p w14:paraId="7985FFAE" w14:textId="77777777" w:rsidR="00693C5E" w:rsidRDefault="00693C5E" w:rsidP="00356AC3">
      <w:pPr>
        <w:spacing w:after="0" w:line="360" w:lineRule="auto"/>
        <w:jc w:val="both"/>
        <w:rPr>
          <w:rFonts w:ascii="Arial" w:hAnsi="Arial" w:cs="Arial"/>
          <w:sz w:val="22"/>
          <w:szCs w:val="22"/>
        </w:rPr>
      </w:pPr>
    </w:p>
    <w:p w14:paraId="34940830" w14:textId="43C9FD84" w:rsidR="00EE4B9D" w:rsidRDefault="003812AE" w:rsidP="00693C5E">
      <w:pPr>
        <w:spacing w:after="0" w:line="360" w:lineRule="auto"/>
        <w:jc w:val="both"/>
        <w:rPr>
          <w:rFonts w:ascii="Arial" w:eastAsiaTheme="majorEastAsia" w:hAnsi="Arial" w:cs="Arial"/>
          <w:b/>
          <w:bCs/>
          <w:sz w:val="22"/>
          <w:szCs w:val="22"/>
          <w:lang w:val="de-DE"/>
        </w:rPr>
      </w:pPr>
      <w:r w:rsidRPr="003A2278">
        <w:rPr>
          <w:rFonts w:ascii="Arial" w:hAnsi="Arial" w:cs="Arial"/>
          <w:sz w:val="22"/>
          <w:szCs w:val="22"/>
        </w:rPr>
        <w:t xml:space="preserve">In Kapitel 2 </w:t>
      </w:r>
      <w:r w:rsidR="004A02F2" w:rsidRPr="003A2278">
        <w:rPr>
          <w:rFonts w:ascii="Arial" w:hAnsi="Arial" w:cs="Arial"/>
          <w:sz w:val="22"/>
          <w:szCs w:val="22"/>
        </w:rPr>
        <w:t xml:space="preserve">werden </w:t>
      </w:r>
      <w:r w:rsidRPr="003A2278">
        <w:rPr>
          <w:rFonts w:ascii="Arial" w:hAnsi="Arial" w:cs="Arial"/>
          <w:sz w:val="22"/>
          <w:szCs w:val="22"/>
        </w:rPr>
        <w:t xml:space="preserve">Polyphenol </w:t>
      </w:r>
      <w:r w:rsidR="004A02F2" w:rsidRPr="003A2278">
        <w:rPr>
          <w:rFonts w:ascii="Arial" w:hAnsi="Arial" w:cs="Arial"/>
          <w:sz w:val="22"/>
          <w:szCs w:val="22"/>
        </w:rPr>
        <w:t xml:space="preserve">und </w:t>
      </w:r>
      <w:r w:rsidR="007F53DE" w:rsidRPr="003A2278">
        <w:rPr>
          <w:rFonts w:ascii="Arial" w:hAnsi="Arial" w:cs="Arial"/>
          <w:sz w:val="22"/>
          <w:szCs w:val="22"/>
        </w:rPr>
        <w:t xml:space="preserve">das Kurzzeitgedächtnis </w:t>
      </w:r>
      <w:r w:rsidR="004A02F2" w:rsidRPr="003A2278">
        <w:rPr>
          <w:rFonts w:ascii="Arial" w:hAnsi="Arial" w:cs="Arial"/>
          <w:sz w:val="22"/>
          <w:szCs w:val="22"/>
        </w:rPr>
        <w:t>beleuchtet. Ebenso</w:t>
      </w:r>
      <w:r w:rsidRPr="003A2278">
        <w:rPr>
          <w:rFonts w:ascii="Arial" w:hAnsi="Arial" w:cs="Arial"/>
          <w:sz w:val="22"/>
          <w:szCs w:val="22"/>
        </w:rPr>
        <w:t xml:space="preserve"> </w:t>
      </w:r>
      <w:r w:rsidR="00E51196" w:rsidRPr="003A2278">
        <w:rPr>
          <w:rFonts w:ascii="Arial" w:hAnsi="Arial" w:cs="Arial"/>
          <w:sz w:val="22"/>
          <w:szCs w:val="22"/>
        </w:rPr>
        <w:t xml:space="preserve">komme ich auf </w:t>
      </w:r>
      <w:r w:rsidR="00E02C2A">
        <w:rPr>
          <w:rFonts w:ascii="Arial" w:hAnsi="Arial" w:cs="Arial"/>
          <w:sz w:val="22"/>
          <w:szCs w:val="22"/>
        </w:rPr>
        <w:t>Human Benchmark</w:t>
      </w:r>
      <w:r w:rsidR="00E51196" w:rsidRPr="003A2278">
        <w:rPr>
          <w:rFonts w:ascii="Arial" w:hAnsi="Arial" w:cs="Arial"/>
          <w:sz w:val="22"/>
          <w:szCs w:val="22"/>
        </w:rPr>
        <w:t xml:space="preserve"> zu sprechen, mit der ich Veränderungen</w:t>
      </w:r>
      <w:r w:rsidR="00962ECE" w:rsidRPr="003A2278">
        <w:rPr>
          <w:rFonts w:ascii="Arial" w:hAnsi="Arial" w:cs="Arial"/>
          <w:sz w:val="22"/>
          <w:szCs w:val="22"/>
        </w:rPr>
        <w:t xml:space="preserve"> der Gedächtnisleistung</w:t>
      </w:r>
      <w:r w:rsidR="00E51196" w:rsidRPr="003A2278">
        <w:rPr>
          <w:rFonts w:ascii="Arial" w:hAnsi="Arial" w:cs="Arial"/>
          <w:sz w:val="22"/>
          <w:szCs w:val="22"/>
        </w:rPr>
        <w:t xml:space="preserve"> messen konnte und woraus ich Daten zur Weiterverarbeitung erhalten habe.</w:t>
      </w:r>
      <w:r w:rsidR="00FE118B" w:rsidRPr="003A2278">
        <w:rPr>
          <w:rFonts w:ascii="Arial" w:hAnsi="Arial" w:cs="Arial"/>
          <w:sz w:val="22"/>
          <w:szCs w:val="22"/>
        </w:rPr>
        <w:t xml:space="preserve"> Weiter erläutere ich die Fragebögen bezüglich Wohlbefinden. </w:t>
      </w:r>
      <w:r w:rsidR="00E51196" w:rsidRPr="003A2278">
        <w:rPr>
          <w:rFonts w:ascii="Arial" w:hAnsi="Arial" w:cs="Arial"/>
          <w:sz w:val="22"/>
          <w:szCs w:val="22"/>
        </w:rPr>
        <w:t xml:space="preserve">Im </w:t>
      </w:r>
      <w:r w:rsidR="00E17089" w:rsidRPr="003A2278">
        <w:rPr>
          <w:rFonts w:ascii="Arial" w:hAnsi="Arial" w:cs="Arial"/>
          <w:sz w:val="22"/>
          <w:szCs w:val="22"/>
        </w:rPr>
        <w:t>darauf</w:t>
      </w:r>
      <w:r w:rsidR="00FE118B" w:rsidRPr="003A2278">
        <w:rPr>
          <w:rFonts w:ascii="Arial" w:hAnsi="Arial" w:cs="Arial"/>
          <w:sz w:val="22"/>
          <w:szCs w:val="22"/>
        </w:rPr>
        <w:t>folgenden Kapitel</w:t>
      </w:r>
      <w:r w:rsidR="00E51196" w:rsidRPr="003A2278">
        <w:rPr>
          <w:rFonts w:ascii="Arial" w:hAnsi="Arial" w:cs="Arial"/>
          <w:sz w:val="22"/>
          <w:szCs w:val="22"/>
        </w:rPr>
        <w:t xml:space="preserve"> stelle ich meine </w:t>
      </w:r>
      <w:r w:rsidR="009A6744">
        <w:rPr>
          <w:rFonts w:ascii="Arial" w:hAnsi="Arial" w:cs="Arial"/>
          <w:sz w:val="22"/>
          <w:szCs w:val="22"/>
        </w:rPr>
        <w:t>Resultate</w:t>
      </w:r>
      <w:r w:rsidR="00E51196" w:rsidRPr="003A2278">
        <w:rPr>
          <w:rFonts w:ascii="Arial" w:hAnsi="Arial" w:cs="Arial"/>
          <w:sz w:val="22"/>
          <w:szCs w:val="22"/>
        </w:rPr>
        <w:t xml:space="preserve"> mittels Tabellen dar</w:t>
      </w:r>
      <w:r w:rsidR="00FE118B" w:rsidRPr="003A2278">
        <w:rPr>
          <w:rFonts w:ascii="Arial" w:hAnsi="Arial" w:cs="Arial"/>
          <w:sz w:val="22"/>
          <w:szCs w:val="22"/>
        </w:rPr>
        <w:t xml:space="preserve">. Im 4. Kapitel nehme ich Bezug auf Kapitel 3, um die Ergebnisse zu interpretieren und daraus Schlüsse zu ziehen. Zuletzt teile ich in Kapitel 5 meine persönlichen Erfahrungen mit dem Projekt und </w:t>
      </w:r>
      <w:r w:rsidR="007D6183" w:rsidRPr="003A2278">
        <w:rPr>
          <w:rFonts w:ascii="Arial" w:hAnsi="Arial" w:cs="Arial"/>
          <w:sz w:val="22"/>
          <w:szCs w:val="22"/>
        </w:rPr>
        <w:t>erläutere,</w:t>
      </w:r>
      <w:r w:rsidR="00FE118B" w:rsidRPr="003A2278">
        <w:rPr>
          <w:rFonts w:ascii="Arial" w:hAnsi="Arial" w:cs="Arial"/>
          <w:sz w:val="22"/>
          <w:szCs w:val="22"/>
        </w:rPr>
        <w:t xml:space="preserve"> wie ich mit </w:t>
      </w:r>
      <w:r w:rsidR="009755C0" w:rsidRPr="003A2278">
        <w:rPr>
          <w:rFonts w:ascii="Arial" w:hAnsi="Arial" w:cs="Arial"/>
          <w:sz w:val="22"/>
          <w:szCs w:val="22"/>
        </w:rPr>
        <w:t>dem Thema</w:t>
      </w:r>
      <w:r w:rsidR="00FE118B" w:rsidRPr="003A2278">
        <w:rPr>
          <w:rFonts w:ascii="Arial" w:hAnsi="Arial" w:cs="Arial"/>
          <w:sz w:val="22"/>
          <w:szCs w:val="22"/>
        </w:rPr>
        <w:t xml:space="preserve"> </w:t>
      </w:r>
      <w:r w:rsidR="00962ECE" w:rsidRPr="003A2278">
        <w:rPr>
          <w:rFonts w:ascii="Arial" w:hAnsi="Arial" w:cs="Arial"/>
          <w:sz w:val="22"/>
          <w:szCs w:val="22"/>
        </w:rPr>
        <w:t xml:space="preserve">der </w:t>
      </w:r>
      <w:r w:rsidR="00FE118B" w:rsidRPr="003A2278">
        <w:rPr>
          <w:rFonts w:ascii="Arial" w:hAnsi="Arial" w:cs="Arial"/>
          <w:sz w:val="22"/>
          <w:szCs w:val="22"/>
        </w:rPr>
        <w:t xml:space="preserve">Arbeit in Zukunft </w:t>
      </w:r>
      <w:r w:rsidR="007D6183" w:rsidRPr="003A2278">
        <w:rPr>
          <w:rFonts w:ascii="Arial" w:hAnsi="Arial" w:cs="Arial"/>
          <w:sz w:val="22"/>
          <w:szCs w:val="22"/>
        </w:rPr>
        <w:t>in Kontakt sein</w:t>
      </w:r>
      <w:r w:rsidR="00FE118B" w:rsidRPr="003A2278">
        <w:rPr>
          <w:rFonts w:ascii="Arial" w:hAnsi="Arial" w:cs="Arial"/>
          <w:sz w:val="22"/>
          <w:szCs w:val="22"/>
        </w:rPr>
        <w:t xml:space="preserve"> werde. </w:t>
      </w:r>
    </w:p>
    <w:p w14:paraId="1A6C5CA7" w14:textId="37B0B441" w:rsidR="009C2854" w:rsidRPr="007D04FD" w:rsidRDefault="00D1086D" w:rsidP="007D04FD">
      <w:pPr>
        <w:pStyle w:val="berschrift1"/>
        <w:tabs>
          <w:tab w:val="clear" w:pos="567"/>
          <w:tab w:val="clear" w:pos="709"/>
        </w:tabs>
      </w:pPr>
      <w:bookmarkStart w:id="7" w:name="_Toc155346777"/>
      <w:r w:rsidRPr="007D04FD">
        <w:lastRenderedPageBreak/>
        <w:t>2</w:t>
      </w:r>
      <w:r w:rsidR="009C2854" w:rsidRPr="007D04FD">
        <w:t>.</w:t>
      </w:r>
      <w:r w:rsidRPr="007D04FD">
        <w:tab/>
      </w:r>
      <w:r w:rsidR="00690296" w:rsidRPr="007D04FD">
        <w:t>Theorie</w:t>
      </w:r>
      <w:r w:rsidR="003812AE" w:rsidRPr="007D04FD">
        <w:t xml:space="preserve"> und Methoden</w:t>
      </w:r>
      <w:bookmarkEnd w:id="7"/>
    </w:p>
    <w:p w14:paraId="4863BF36" w14:textId="2667A70A" w:rsidR="00454905" w:rsidRPr="007D04FD" w:rsidRDefault="009C2854" w:rsidP="007D04FD">
      <w:pPr>
        <w:pStyle w:val="berschrift2"/>
        <w:tabs>
          <w:tab w:val="clear" w:pos="567"/>
        </w:tabs>
        <w:rPr>
          <w:rStyle w:val="berschrift2Zchn"/>
          <w:b/>
        </w:rPr>
      </w:pPr>
      <w:bookmarkStart w:id="8" w:name="_Toc155346778"/>
      <w:r w:rsidRPr="007D04FD">
        <w:t>2</w:t>
      </w:r>
      <w:r w:rsidRPr="007D04FD">
        <w:rPr>
          <w:rStyle w:val="berschrift2Zchn"/>
          <w:b/>
        </w:rPr>
        <w:t>.1</w:t>
      </w:r>
      <w:r w:rsidRPr="007D04FD">
        <w:rPr>
          <w:rStyle w:val="berschrift2Zchn"/>
          <w:b/>
        </w:rPr>
        <w:tab/>
        <w:t>Theorie</w:t>
      </w:r>
      <w:bookmarkEnd w:id="8"/>
    </w:p>
    <w:p w14:paraId="4FFAAE85" w14:textId="47AF82D7" w:rsidR="00454905" w:rsidRPr="007D04FD" w:rsidRDefault="00690296" w:rsidP="007D21CB">
      <w:pPr>
        <w:pStyle w:val="berschrift3"/>
        <w:tabs>
          <w:tab w:val="clear" w:pos="567"/>
        </w:tabs>
      </w:pPr>
      <w:bookmarkStart w:id="9" w:name="_Toc155346779"/>
      <w:r w:rsidRPr="007D04FD">
        <w:t>2.1</w:t>
      </w:r>
      <w:r w:rsidR="009C2854" w:rsidRPr="007D04FD">
        <w:t>.1</w:t>
      </w:r>
      <w:r w:rsidR="00EE4B9D" w:rsidRPr="007D04FD">
        <w:tab/>
      </w:r>
      <w:r w:rsidR="00454905" w:rsidRPr="007D04FD">
        <w:t xml:space="preserve">Definition </w:t>
      </w:r>
      <w:r w:rsidR="00B237E2" w:rsidRPr="007D04FD">
        <w:t xml:space="preserve">und Wirkungsweise von </w:t>
      </w:r>
      <w:r w:rsidR="00454905" w:rsidRPr="007D04FD">
        <w:t>Polyphenol</w:t>
      </w:r>
      <w:bookmarkEnd w:id="9"/>
    </w:p>
    <w:p w14:paraId="3DD79257" w14:textId="2B9B0BE5" w:rsidR="000122F5" w:rsidRDefault="006B5150" w:rsidP="00356AC3">
      <w:pPr>
        <w:pStyle w:val="Funotentext"/>
        <w:spacing w:line="360" w:lineRule="auto"/>
        <w:jc w:val="both"/>
        <w:rPr>
          <w:rFonts w:ascii="Arial" w:hAnsi="Arial" w:cs="Arial"/>
          <w:sz w:val="22"/>
          <w:szCs w:val="22"/>
        </w:rPr>
      </w:pPr>
      <w:r w:rsidRPr="003A2278">
        <w:rPr>
          <w:rFonts w:ascii="Arial" w:hAnsi="Arial" w:cs="Arial"/>
          <w:sz w:val="22"/>
          <w:szCs w:val="22"/>
          <w:lang w:val="de-DE"/>
        </w:rPr>
        <w:t>I</w:t>
      </w:r>
      <w:r w:rsidR="00EE4B9D">
        <w:rPr>
          <w:rFonts w:ascii="Arial" w:hAnsi="Arial" w:cs="Arial"/>
          <w:sz w:val="22"/>
          <w:szCs w:val="22"/>
          <w:lang w:val="de-DE"/>
        </w:rPr>
        <w:t>m</w:t>
      </w:r>
      <w:r w:rsidRPr="003A2278">
        <w:rPr>
          <w:rFonts w:ascii="Arial" w:hAnsi="Arial" w:cs="Arial"/>
          <w:sz w:val="22"/>
          <w:szCs w:val="22"/>
          <w:lang w:val="de-DE"/>
        </w:rPr>
        <w:t xml:space="preserve"> letzten Jahrhundert </w:t>
      </w:r>
      <w:r w:rsidR="004A02F2" w:rsidRPr="003A2278">
        <w:rPr>
          <w:rFonts w:ascii="Arial" w:hAnsi="Arial" w:cs="Arial"/>
          <w:sz w:val="22"/>
          <w:szCs w:val="22"/>
          <w:lang w:val="de-DE"/>
        </w:rPr>
        <w:t>verlängerte</w:t>
      </w:r>
      <w:r w:rsidRPr="003A2278">
        <w:rPr>
          <w:rFonts w:ascii="Arial" w:hAnsi="Arial" w:cs="Arial"/>
          <w:sz w:val="22"/>
          <w:szCs w:val="22"/>
          <w:lang w:val="de-DE"/>
        </w:rPr>
        <w:t xml:space="preserve"> sich die Lebenserwartung der Menschen immens</w:t>
      </w:r>
      <w:r w:rsidR="008E7A05" w:rsidRPr="003A2278">
        <w:rPr>
          <w:rFonts w:ascii="Arial" w:hAnsi="Arial" w:cs="Arial"/>
          <w:sz w:val="22"/>
          <w:szCs w:val="22"/>
          <w:lang w:val="de-DE"/>
        </w:rPr>
        <w:t xml:space="preserve">. </w:t>
      </w:r>
      <w:r w:rsidRPr="003A2278">
        <w:rPr>
          <w:rFonts w:ascii="Arial" w:hAnsi="Arial" w:cs="Arial"/>
          <w:sz w:val="22"/>
          <w:szCs w:val="22"/>
          <w:lang w:val="de-DE"/>
        </w:rPr>
        <w:t xml:space="preserve">Mit </w:t>
      </w:r>
      <w:r w:rsidR="00693C5E">
        <w:rPr>
          <w:rFonts w:ascii="Arial" w:hAnsi="Arial" w:cs="Arial"/>
          <w:sz w:val="22"/>
          <w:szCs w:val="22"/>
          <w:lang w:val="de-DE"/>
        </w:rPr>
        <w:t>fortschreitendem</w:t>
      </w:r>
      <w:r w:rsidRPr="003A2278">
        <w:rPr>
          <w:rFonts w:ascii="Arial" w:hAnsi="Arial" w:cs="Arial"/>
          <w:sz w:val="22"/>
          <w:szCs w:val="22"/>
          <w:lang w:val="de-DE"/>
        </w:rPr>
        <w:t xml:space="preserve"> Alter traten aber auch immer mehr altersbedingte Krankheiten auf. Im Zuge dessen erhielten Polyphenole immer mehr Aufmerksamkeit. </w:t>
      </w:r>
      <w:r w:rsidR="00A7251A">
        <w:rPr>
          <w:rFonts w:ascii="Arial" w:hAnsi="Arial" w:cs="Arial"/>
          <w:sz w:val="22"/>
          <w:szCs w:val="22"/>
          <w:lang w:val="de-DE"/>
        </w:rPr>
        <w:t xml:space="preserve">Diese sind unter anderem in </w:t>
      </w:r>
      <w:r w:rsidR="00A7251A" w:rsidRPr="00A7251A">
        <w:rPr>
          <w:rFonts w:ascii="Arial" w:hAnsi="Arial" w:cs="Arial"/>
          <w:sz w:val="22"/>
          <w:szCs w:val="22"/>
          <w:lang w:val="de-DE"/>
        </w:rPr>
        <w:t>Hülsenfrüchte</w:t>
      </w:r>
      <w:r w:rsidR="00A7251A">
        <w:rPr>
          <w:rFonts w:ascii="Arial" w:hAnsi="Arial" w:cs="Arial"/>
          <w:sz w:val="22"/>
          <w:szCs w:val="22"/>
          <w:lang w:val="de-DE"/>
        </w:rPr>
        <w:t>n</w:t>
      </w:r>
      <w:r w:rsidR="005738EC">
        <w:rPr>
          <w:rFonts w:ascii="Arial" w:hAnsi="Arial" w:cs="Arial"/>
          <w:sz w:val="22"/>
          <w:szCs w:val="22"/>
          <w:lang w:val="de-DE"/>
        </w:rPr>
        <w:t>, Obst</w:t>
      </w:r>
      <w:r w:rsidR="00A7251A" w:rsidRPr="00A7251A">
        <w:rPr>
          <w:rFonts w:ascii="Arial" w:hAnsi="Arial" w:cs="Arial"/>
          <w:sz w:val="22"/>
          <w:szCs w:val="22"/>
          <w:lang w:val="de-DE"/>
        </w:rPr>
        <w:t>,</w:t>
      </w:r>
      <w:r w:rsidR="005738EC">
        <w:rPr>
          <w:rFonts w:ascii="Arial" w:hAnsi="Arial" w:cs="Arial"/>
          <w:sz w:val="22"/>
          <w:szCs w:val="22"/>
          <w:lang w:val="de-DE"/>
        </w:rPr>
        <w:t xml:space="preserve"> Gemüse, </w:t>
      </w:r>
      <w:r w:rsidR="00A7251A" w:rsidRPr="00A7251A">
        <w:rPr>
          <w:rFonts w:ascii="Arial" w:hAnsi="Arial" w:cs="Arial"/>
          <w:sz w:val="22"/>
          <w:szCs w:val="22"/>
          <w:lang w:val="de-DE"/>
        </w:rPr>
        <w:t>Kräuter</w:t>
      </w:r>
      <w:r w:rsidR="005738EC">
        <w:rPr>
          <w:rFonts w:ascii="Arial" w:hAnsi="Arial" w:cs="Arial"/>
          <w:sz w:val="22"/>
          <w:szCs w:val="22"/>
          <w:lang w:val="de-DE"/>
        </w:rPr>
        <w:t>n</w:t>
      </w:r>
      <w:r w:rsidR="00A7251A" w:rsidRPr="00A7251A">
        <w:rPr>
          <w:rFonts w:ascii="Arial" w:hAnsi="Arial" w:cs="Arial"/>
          <w:sz w:val="22"/>
          <w:szCs w:val="22"/>
          <w:lang w:val="de-DE"/>
        </w:rPr>
        <w:t>, Gewürze</w:t>
      </w:r>
      <w:r w:rsidR="00A7251A">
        <w:rPr>
          <w:rFonts w:ascii="Arial" w:hAnsi="Arial" w:cs="Arial"/>
          <w:sz w:val="22"/>
          <w:szCs w:val="22"/>
          <w:lang w:val="de-DE"/>
        </w:rPr>
        <w:t>n</w:t>
      </w:r>
      <w:r w:rsidR="00A7251A" w:rsidRPr="00A7251A">
        <w:rPr>
          <w:rFonts w:ascii="Arial" w:hAnsi="Arial" w:cs="Arial"/>
          <w:sz w:val="22"/>
          <w:szCs w:val="22"/>
          <w:lang w:val="de-DE"/>
        </w:rPr>
        <w:t>, Kaffee, Tee und Kakao</w:t>
      </w:r>
      <w:r w:rsidR="00A7251A">
        <w:rPr>
          <w:rFonts w:ascii="Arial" w:hAnsi="Arial" w:cs="Arial"/>
          <w:sz w:val="22"/>
          <w:szCs w:val="22"/>
          <w:lang w:val="de-DE"/>
        </w:rPr>
        <w:t xml:space="preserve"> zu finden. </w:t>
      </w:r>
      <w:r w:rsidRPr="003A2278">
        <w:rPr>
          <w:rFonts w:ascii="Arial" w:hAnsi="Arial" w:cs="Arial"/>
          <w:sz w:val="22"/>
          <w:szCs w:val="22"/>
          <w:lang w:val="de-DE"/>
        </w:rPr>
        <w:t>Es wurde nachgewiesen, dass sie bei älteren Erwachsenen</w:t>
      </w:r>
      <w:r w:rsidR="008E7A05" w:rsidRPr="003A2278">
        <w:rPr>
          <w:rFonts w:ascii="Arial" w:hAnsi="Arial" w:cs="Arial"/>
          <w:sz w:val="22"/>
          <w:szCs w:val="22"/>
          <w:lang w:val="de-DE"/>
        </w:rPr>
        <w:t xml:space="preserve"> (60 Jahre und älter)</w:t>
      </w:r>
      <w:r w:rsidRPr="003A2278">
        <w:rPr>
          <w:rFonts w:ascii="Arial" w:hAnsi="Arial" w:cs="Arial"/>
          <w:sz w:val="22"/>
          <w:szCs w:val="22"/>
          <w:lang w:val="de-DE"/>
        </w:rPr>
        <w:t xml:space="preserve"> krebs- und entzündungshemmend </w:t>
      </w:r>
      <w:r w:rsidR="00693C5E">
        <w:rPr>
          <w:rFonts w:ascii="Arial" w:hAnsi="Arial" w:cs="Arial"/>
          <w:sz w:val="22"/>
          <w:szCs w:val="22"/>
          <w:lang w:val="de-DE"/>
        </w:rPr>
        <w:t xml:space="preserve">sein </w:t>
      </w:r>
      <w:r w:rsidR="00DD59A9" w:rsidRPr="003A2278">
        <w:rPr>
          <w:rFonts w:ascii="Arial" w:hAnsi="Arial" w:cs="Arial"/>
          <w:sz w:val="22"/>
          <w:szCs w:val="22"/>
          <w:lang w:val="de-DE"/>
        </w:rPr>
        <w:t xml:space="preserve">und </w:t>
      </w:r>
      <w:r w:rsidRPr="003A2278">
        <w:rPr>
          <w:rFonts w:ascii="Arial" w:hAnsi="Arial" w:cs="Arial"/>
          <w:sz w:val="22"/>
          <w:szCs w:val="22"/>
          <w:lang w:val="de-DE"/>
        </w:rPr>
        <w:t xml:space="preserve">kardiovaskulären Erkrankungen </w:t>
      </w:r>
      <w:r w:rsidR="00DD59A9" w:rsidRPr="003A2278">
        <w:rPr>
          <w:rFonts w:ascii="Arial" w:hAnsi="Arial" w:cs="Arial"/>
          <w:sz w:val="22"/>
          <w:szCs w:val="22"/>
          <w:lang w:val="de-DE"/>
        </w:rPr>
        <w:t>sowie</w:t>
      </w:r>
      <w:r w:rsidRPr="003A2278">
        <w:rPr>
          <w:rFonts w:ascii="Arial" w:hAnsi="Arial" w:cs="Arial"/>
          <w:sz w:val="22"/>
          <w:szCs w:val="22"/>
          <w:lang w:val="de-DE"/>
        </w:rPr>
        <w:t xml:space="preserve"> Diabetes entgegenwirken</w:t>
      </w:r>
      <w:r w:rsidR="00A7251A">
        <w:rPr>
          <w:rFonts w:ascii="Arial" w:hAnsi="Arial" w:cs="Arial"/>
          <w:sz w:val="22"/>
          <w:szCs w:val="22"/>
          <w:lang w:val="de-DE"/>
        </w:rPr>
        <w:t xml:space="preserve"> können</w:t>
      </w:r>
      <w:r w:rsidRPr="003A2278">
        <w:rPr>
          <w:rFonts w:ascii="Arial" w:hAnsi="Arial" w:cs="Arial"/>
          <w:sz w:val="22"/>
          <w:szCs w:val="22"/>
          <w:lang w:val="de-DE"/>
        </w:rPr>
        <w:t>. Ausserdem wird Polyphenolen nachgesagt, dass sie den altersbedingten kognitiven Abbau, der schliesslich zu chronischen Leiden führt, bekämpf</w:t>
      </w:r>
      <w:r w:rsidR="00A7251A">
        <w:rPr>
          <w:rFonts w:ascii="Arial" w:hAnsi="Arial" w:cs="Arial"/>
          <w:sz w:val="22"/>
          <w:szCs w:val="22"/>
          <w:lang w:val="de-DE"/>
        </w:rPr>
        <w:t>en solle</w:t>
      </w:r>
      <w:r w:rsidR="005738EC">
        <w:rPr>
          <w:rFonts w:ascii="Arial" w:hAnsi="Arial" w:cs="Arial"/>
          <w:sz w:val="22"/>
          <w:szCs w:val="22"/>
          <w:lang w:val="de-DE"/>
        </w:rPr>
        <w:t>n</w:t>
      </w:r>
      <w:r w:rsidRPr="003A2278">
        <w:rPr>
          <w:rFonts w:ascii="Arial" w:hAnsi="Arial" w:cs="Arial"/>
          <w:sz w:val="22"/>
          <w:szCs w:val="22"/>
          <w:lang w:val="de-DE"/>
        </w:rPr>
        <w:t>. Polyphenole</w:t>
      </w:r>
      <w:r w:rsidR="005738EC">
        <w:rPr>
          <w:rFonts w:ascii="Arial" w:hAnsi="Arial" w:cs="Arial"/>
          <w:sz w:val="22"/>
          <w:szCs w:val="22"/>
          <w:lang w:val="de-DE"/>
        </w:rPr>
        <w:t xml:space="preserve"> agieren</w:t>
      </w:r>
      <w:r w:rsidRPr="003A2278">
        <w:rPr>
          <w:rFonts w:ascii="Arial" w:hAnsi="Arial" w:cs="Arial"/>
          <w:sz w:val="22"/>
          <w:szCs w:val="22"/>
          <w:lang w:val="de-DE"/>
        </w:rPr>
        <w:t xml:space="preserve"> </w:t>
      </w:r>
      <w:r w:rsidR="00DD59A9" w:rsidRPr="003A2278">
        <w:rPr>
          <w:rFonts w:ascii="Arial" w:hAnsi="Arial" w:cs="Arial"/>
          <w:sz w:val="22"/>
          <w:szCs w:val="22"/>
          <w:lang w:val="de-DE"/>
        </w:rPr>
        <w:t>primär</w:t>
      </w:r>
      <w:r w:rsidRPr="003A2278">
        <w:rPr>
          <w:rFonts w:ascii="Arial" w:hAnsi="Arial" w:cs="Arial"/>
          <w:sz w:val="22"/>
          <w:szCs w:val="22"/>
          <w:lang w:val="de-DE"/>
        </w:rPr>
        <w:t xml:space="preserve"> im Gehirn, indem sie den zerebralen Blutfluss regulieren und dabei psychomotorische Funktionen wie den verbalen Ausdruck, die Aufmerksamkeitsgeschwindigkeit und die allgemeine kognitive Leistung</w:t>
      </w:r>
      <w:r w:rsidR="00DD59A9" w:rsidRPr="003A2278">
        <w:rPr>
          <w:rFonts w:ascii="Arial" w:hAnsi="Arial" w:cs="Arial"/>
          <w:sz w:val="22"/>
          <w:szCs w:val="22"/>
          <w:lang w:val="de-DE"/>
        </w:rPr>
        <w:t xml:space="preserve"> verbessern</w:t>
      </w:r>
      <w:r w:rsidRPr="003A2278">
        <w:rPr>
          <w:rFonts w:ascii="Arial" w:hAnsi="Arial" w:cs="Arial"/>
          <w:sz w:val="22"/>
          <w:szCs w:val="22"/>
          <w:lang w:val="de-DE"/>
        </w:rPr>
        <w:t xml:space="preserve">. </w:t>
      </w:r>
      <w:r w:rsidR="004A02F2" w:rsidRPr="003A2278">
        <w:rPr>
          <w:rFonts w:ascii="Arial" w:hAnsi="Arial" w:cs="Arial"/>
          <w:sz w:val="22"/>
          <w:szCs w:val="22"/>
          <w:lang w:val="de-DE"/>
        </w:rPr>
        <w:t>Gleichermassen</w:t>
      </w:r>
      <w:r w:rsidRPr="003A2278">
        <w:rPr>
          <w:rFonts w:ascii="Arial" w:hAnsi="Arial" w:cs="Arial"/>
          <w:sz w:val="22"/>
          <w:szCs w:val="22"/>
          <w:lang w:val="de-DE"/>
        </w:rPr>
        <w:t xml:space="preserve"> beeinflussen sie das episodische Gedächtnis, das persönliche Erfahrungen und Ereignisse speichert. Es liegen kaum Erkenntnisse vor, die </w:t>
      </w:r>
      <w:r w:rsidR="005738EC">
        <w:rPr>
          <w:rFonts w:ascii="Arial" w:hAnsi="Arial" w:cs="Arial"/>
          <w:sz w:val="22"/>
          <w:szCs w:val="22"/>
          <w:lang w:val="de-DE"/>
        </w:rPr>
        <w:t xml:space="preserve">dieselben </w:t>
      </w:r>
      <w:r w:rsidRPr="003A2278">
        <w:rPr>
          <w:rFonts w:ascii="Arial" w:hAnsi="Arial" w:cs="Arial"/>
          <w:sz w:val="22"/>
          <w:szCs w:val="22"/>
          <w:lang w:val="de-DE"/>
        </w:rPr>
        <w:t>neuroprotektive</w:t>
      </w:r>
      <w:r w:rsidR="005738EC">
        <w:rPr>
          <w:rFonts w:ascii="Arial" w:hAnsi="Arial" w:cs="Arial"/>
          <w:sz w:val="22"/>
          <w:szCs w:val="22"/>
          <w:lang w:val="de-DE"/>
        </w:rPr>
        <w:t>n</w:t>
      </w:r>
      <w:r w:rsidRPr="003A2278">
        <w:rPr>
          <w:rFonts w:ascii="Arial" w:hAnsi="Arial" w:cs="Arial"/>
          <w:sz w:val="22"/>
          <w:szCs w:val="22"/>
          <w:lang w:val="de-DE"/>
        </w:rPr>
        <w:t xml:space="preserve"> und entzündungshemmende</w:t>
      </w:r>
      <w:r w:rsidR="005738EC">
        <w:rPr>
          <w:rFonts w:ascii="Arial" w:hAnsi="Arial" w:cs="Arial"/>
          <w:sz w:val="22"/>
          <w:szCs w:val="22"/>
          <w:lang w:val="de-DE"/>
        </w:rPr>
        <w:t>n</w:t>
      </w:r>
      <w:r w:rsidRPr="003A2278">
        <w:rPr>
          <w:rFonts w:ascii="Arial" w:hAnsi="Arial" w:cs="Arial"/>
          <w:sz w:val="22"/>
          <w:szCs w:val="22"/>
          <w:lang w:val="de-DE"/>
        </w:rPr>
        <w:t xml:space="preserve"> Wirkungen von Polyphenol bei Menschen </w:t>
      </w:r>
      <w:r w:rsidR="00693C5E">
        <w:rPr>
          <w:rFonts w:ascii="Arial" w:hAnsi="Arial" w:cs="Arial"/>
          <w:sz w:val="22"/>
          <w:szCs w:val="22"/>
          <w:lang w:val="de-DE"/>
        </w:rPr>
        <w:t>unter</w:t>
      </w:r>
      <w:r w:rsidRPr="003A2278">
        <w:rPr>
          <w:rFonts w:ascii="Arial" w:hAnsi="Arial" w:cs="Arial"/>
          <w:sz w:val="22"/>
          <w:szCs w:val="22"/>
          <w:lang w:val="de-DE"/>
        </w:rPr>
        <w:t xml:space="preserve"> 60 Jahre</w:t>
      </w:r>
      <w:r w:rsidR="00693C5E">
        <w:rPr>
          <w:rFonts w:ascii="Arial" w:hAnsi="Arial" w:cs="Arial"/>
          <w:sz w:val="22"/>
          <w:szCs w:val="22"/>
          <w:lang w:val="de-DE"/>
        </w:rPr>
        <w:t>n</w:t>
      </w:r>
      <w:r w:rsidRPr="003A2278">
        <w:rPr>
          <w:rFonts w:ascii="Arial" w:hAnsi="Arial" w:cs="Arial"/>
          <w:sz w:val="22"/>
          <w:szCs w:val="22"/>
          <w:lang w:val="de-DE"/>
        </w:rPr>
        <w:t xml:space="preserve"> beweisen </w:t>
      </w:r>
      <w:sdt>
        <w:sdtPr>
          <w:rPr>
            <w:rFonts w:ascii="Arial" w:hAnsi="Arial" w:cs="Arial"/>
            <w:sz w:val="22"/>
            <w:szCs w:val="22"/>
          </w:rPr>
          <w:id w:val="1020203668"/>
          <w:citation/>
        </w:sdtPr>
        <w:sdtContent>
          <w:r w:rsidRPr="003A2278">
            <w:rPr>
              <w:rFonts w:ascii="Arial" w:hAnsi="Arial" w:cs="Arial"/>
              <w:sz w:val="22"/>
              <w:szCs w:val="22"/>
            </w:rPr>
            <w:fldChar w:fldCharType="begin"/>
          </w:r>
          <w:r w:rsidRPr="003A2278">
            <w:rPr>
              <w:rFonts w:ascii="Arial" w:hAnsi="Arial" w:cs="Arial"/>
              <w:sz w:val="22"/>
              <w:szCs w:val="22"/>
              <w:lang w:val="de-DE"/>
            </w:rPr>
            <w:instrText xml:space="preserve"> CITATION Amm20 \l 1031 </w:instrText>
          </w:r>
          <w:r w:rsidRPr="003A2278">
            <w:rPr>
              <w:rFonts w:ascii="Arial" w:hAnsi="Arial" w:cs="Arial"/>
              <w:sz w:val="22"/>
              <w:szCs w:val="22"/>
            </w:rPr>
            <w:fldChar w:fldCharType="separate"/>
          </w:r>
          <w:r w:rsidR="00EF61E0" w:rsidRPr="00EF61E0">
            <w:rPr>
              <w:rFonts w:ascii="Arial" w:hAnsi="Arial" w:cs="Arial"/>
              <w:noProof/>
              <w:sz w:val="22"/>
              <w:szCs w:val="22"/>
              <w:lang w:val="de-DE"/>
            </w:rPr>
            <w:t>(Ammar, 2020)</w:t>
          </w:r>
          <w:r w:rsidRPr="003A2278">
            <w:rPr>
              <w:rFonts w:ascii="Arial" w:hAnsi="Arial" w:cs="Arial"/>
              <w:sz w:val="22"/>
              <w:szCs w:val="22"/>
            </w:rPr>
            <w:fldChar w:fldCharType="end"/>
          </w:r>
        </w:sdtContent>
      </w:sdt>
      <w:r w:rsidR="008E7A05" w:rsidRPr="003A2278">
        <w:rPr>
          <w:rFonts w:ascii="Arial" w:hAnsi="Arial" w:cs="Arial"/>
          <w:sz w:val="22"/>
          <w:szCs w:val="22"/>
        </w:rPr>
        <w:t>.</w:t>
      </w:r>
    </w:p>
    <w:p w14:paraId="76898986" w14:textId="77777777" w:rsidR="000122F5" w:rsidRPr="00EF61E0" w:rsidRDefault="000122F5" w:rsidP="00356AC3">
      <w:pPr>
        <w:pStyle w:val="Funotentext"/>
        <w:spacing w:line="360" w:lineRule="auto"/>
        <w:jc w:val="both"/>
        <w:rPr>
          <w:rFonts w:ascii="Arial" w:hAnsi="Arial" w:cs="Arial"/>
          <w:sz w:val="10"/>
          <w:szCs w:val="10"/>
        </w:rPr>
      </w:pPr>
    </w:p>
    <w:p w14:paraId="50BF2C2D" w14:textId="76240769" w:rsidR="00454905" w:rsidRPr="00DE679A" w:rsidRDefault="00454905" w:rsidP="005738EC">
      <w:pPr>
        <w:spacing w:after="0" w:line="360" w:lineRule="auto"/>
        <w:jc w:val="both"/>
        <w:rPr>
          <w:rFonts w:ascii="Arial" w:hAnsi="Arial" w:cs="Arial"/>
          <w:sz w:val="22"/>
          <w:szCs w:val="22"/>
        </w:rPr>
      </w:pPr>
      <w:r w:rsidRPr="003A2278">
        <w:rPr>
          <w:rFonts w:ascii="Arial" w:hAnsi="Arial" w:cs="Arial"/>
          <w:sz w:val="22"/>
          <w:szCs w:val="22"/>
        </w:rPr>
        <w:t xml:space="preserve">Der Begriff </w:t>
      </w:r>
      <w:r w:rsidR="00693C5E">
        <w:rPr>
          <w:rFonts w:ascii="Arial" w:hAnsi="Arial" w:cs="Arial"/>
          <w:sz w:val="22"/>
          <w:szCs w:val="22"/>
        </w:rPr>
        <w:t>«</w:t>
      </w:r>
      <w:r w:rsidRPr="003A2278">
        <w:rPr>
          <w:rFonts w:ascii="Arial" w:hAnsi="Arial" w:cs="Arial"/>
          <w:sz w:val="22"/>
          <w:szCs w:val="22"/>
        </w:rPr>
        <w:t>Polyphenol</w:t>
      </w:r>
      <w:r w:rsidR="00693C5E">
        <w:rPr>
          <w:rFonts w:ascii="Arial" w:hAnsi="Arial" w:cs="Arial"/>
          <w:sz w:val="22"/>
          <w:szCs w:val="22"/>
        </w:rPr>
        <w:t>»</w:t>
      </w:r>
      <w:r w:rsidRPr="003A2278">
        <w:rPr>
          <w:rFonts w:ascii="Arial" w:hAnsi="Arial" w:cs="Arial"/>
          <w:sz w:val="22"/>
          <w:szCs w:val="22"/>
        </w:rPr>
        <w:t xml:space="preserve"> stammt aus dem griechischen Präfix «poly», </w:t>
      </w:r>
      <w:r w:rsidR="007C0C6B" w:rsidRPr="003A2278">
        <w:rPr>
          <w:rFonts w:ascii="Arial" w:hAnsi="Arial" w:cs="Arial"/>
          <w:sz w:val="22"/>
          <w:szCs w:val="22"/>
        </w:rPr>
        <w:t>welches</w:t>
      </w:r>
      <w:r w:rsidRPr="003A2278">
        <w:rPr>
          <w:rFonts w:ascii="Arial" w:hAnsi="Arial" w:cs="Arial"/>
          <w:sz w:val="22"/>
          <w:szCs w:val="22"/>
        </w:rPr>
        <w:t xml:space="preserve"> «eins oder mehr» bedeutet </w:t>
      </w:r>
      <w:sdt>
        <w:sdtPr>
          <w:rPr>
            <w:rFonts w:ascii="Arial" w:hAnsi="Arial" w:cs="Arial"/>
            <w:sz w:val="22"/>
            <w:szCs w:val="22"/>
          </w:rPr>
          <w:id w:val="-1209415153"/>
          <w:citation/>
        </w:sdtPr>
        <w:sdtContent>
          <w:r w:rsidR="00EF61E0">
            <w:rPr>
              <w:rFonts w:ascii="Arial" w:hAnsi="Arial" w:cs="Arial"/>
              <w:sz w:val="22"/>
              <w:szCs w:val="22"/>
            </w:rPr>
            <w:fldChar w:fldCharType="begin"/>
          </w:r>
          <w:r w:rsidR="00EF61E0">
            <w:rPr>
              <w:rFonts w:ascii="Arial" w:hAnsi="Arial" w:cs="Arial"/>
              <w:sz w:val="22"/>
              <w:szCs w:val="22"/>
              <w:lang w:val="de-DE"/>
            </w:rPr>
            <w:instrText xml:space="preserve">CITATION Har17 \l 1031 </w:instrText>
          </w:r>
          <w:r w:rsidR="00EF61E0">
            <w:rPr>
              <w:rFonts w:ascii="Arial" w:hAnsi="Arial" w:cs="Arial"/>
              <w:sz w:val="22"/>
              <w:szCs w:val="22"/>
            </w:rPr>
            <w:fldChar w:fldCharType="separate"/>
          </w:r>
          <w:r w:rsidR="00EF61E0" w:rsidRPr="00EF61E0">
            <w:rPr>
              <w:rFonts w:ascii="Arial" w:hAnsi="Arial" w:cs="Arial"/>
              <w:noProof/>
              <w:sz w:val="22"/>
              <w:szCs w:val="22"/>
              <w:lang w:val="de-DE"/>
            </w:rPr>
            <w:t>(Etymonline, 2020)</w:t>
          </w:r>
          <w:r w:rsidR="00EF61E0">
            <w:rPr>
              <w:rFonts w:ascii="Arial" w:hAnsi="Arial" w:cs="Arial"/>
              <w:sz w:val="22"/>
              <w:szCs w:val="22"/>
            </w:rPr>
            <w:fldChar w:fldCharType="end"/>
          </w:r>
        </w:sdtContent>
      </w:sdt>
      <w:r w:rsidR="00EF61E0">
        <w:rPr>
          <w:rFonts w:ascii="Arial" w:hAnsi="Arial" w:cs="Arial"/>
          <w:sz w:val="22"/>
          <w:szCs w:val="22"/>
        </w:rPr>
        <w:t xml:space="preserve"> </w:t>
      </w:r>
      <w:r w:rsidRPr="003A2278">
        <w:rPr>
          <w:rFonts w:ascii="Arial" w:hAnsi="Arial" w:cs="Arial"/>
          <w:sz w:val="22"/>
          <w:szCs w:val="22"/>
        </w:rPr>
        <w:t>und dem griechischen Suffix «phenol», das einen hydroxylierten Benzolring bezeichnet</w:t>
      </w:r>
      <w:r w:rsidR="00EF61E0">
        <w:rPr>
          <w:rFonts w:ascii="Arial" w:hAnsi="Arial" w:cs="Arial"/>
          <w:sz w:val="22"/>
          <w:szCs w:val="22"/>
        </w:rPr>
        <w:t xml:space="preserve"> </w:t>
      </w:r>
      <w:sdt>
        <w:sdtPr>
          <w:rPr>
            <w:rFonts w:ascii="Arial" w:hAnsi="Arial" w:cs="Arial"/>
            <w:sz w:val="22"/>
            <w:szCs w:val="22"/>
          </w:rPr>
          <w:id w:val="1661961819"/>
          <w:citation/>
        </w:sdtPr>
        <w:sdtContent>
          <w:r w:rsidR="00EF61E0">
            <w:rPr>
              <w:rFonts w:ascii="Arial" w:hAnsi="Arial" w:cs="Arial"/>
              <w:sz w:val="22"/>
              <w:szCs w:val="22"/>
            </w:rPr>
            <w:fldChar w:fldCharType="begin"/>
          </w:r>
          <w:r w:rsidR="00EF61E0">
            <w:rPr>
              <w:rFonts w:ascii="Arial" w:hAnsi="Arial" w:cs="Arial"/>
              <w:sz w:val="22"/>
              <w:szCs w:val="22"/>
              <w:lang w:val="de-DE"/>
            </w:rPr>
            <w:instrText xml:space="preserve">CITATION Har17 \l 1031 </w:instrText>
          </w:r>
          <w:r w:rsidR="00EF61E0">
            <w:rPr>
              <w:rFonts w:ascii="Arial" w:hAnsi="Arial" w:cs="Arial"/>
              <w:sz w:val="22"/>
              <w:szCs w:val="22"/>
            </w:rPr>
            <w:fldChar w:fldCharType="separate"/>
          </w:r>
          <w:r w:rsidR="00EF61E0" w:rsidRPr="00EF61E0">
            <w:rPr>
              <w:rFonts w:ascii="Arial" w:hAnsi="Arial" w:cs="Arial"/>
              <w:noProof/>
              <w:sz w:val="22"/>
              <w:szCs w:val="22"/>
              <w:lang w:val="de-DE"/>
            </w:rPr>
            <w:t>(Etymonline, 2020)</w:t>
          </w:r>
          <w:r w:rsidR="00EF61E0">
            <w:rPr>
              <w:rFonts w:ascii="Arial" w:hAnsi="Arial" w:cs="Arial"/>
              <w:sz w:val="22"/>
              <w:szCs w:val="22"/>
            </w:rPr>
            <w:fldChar w:fldCharType="end"/>
          </w:r>
        </w:sdtContent>
      </w:sdt>
      <w:r w:rsidR="00EF61E0">
        <w:rPr>
          <w:rFonts w:ascii="Arial" w:hAnsi="Arial" w:cs="Arial"/>
          <w:sz w:val="22"/>
          <w:szCs w:val="22"/>
        </w:rPr>
        <w:t xml:space="preserve">. </w:t>
      </w:r>
      <w:r w:rsidR="00DD4110" w:rsidRPr="003A2278">
        <w:rPr>
          <w:rFonts w:ascii="Arial" w:hAnsi="Arial" w:cs="Arial"/>
          <w:sz w:val="22"/>
          <w:szCs w:val="22"/>
        </w:rPr>
        <w:t xml:space="preserve">Wie es der Name </w:t>
      </w:r>
      <w:r w:rsidR="001C2A45" w:rsidRPr="003A2278">
        <w:rPr>
          <w:rFonts w:ascii="Arial" w:hAnsi="Arial" w:cs="Arial"/>
          <w:sz w:val="22"/>
          <w:szCs w:val="22"/>
        </w:rPr>
        <w:t xml:space="preserve">zum Teil </w:t>
      </w:r>
      <w:r w:rsidR="00DD4110" w:rsidRPr="003A2278">
        <w:rPr>
          <w:rFonts w:ascii="Arial" w:hAnsi="Arial" w:cs="Arial"/>
          <w:sz w:val="22"/>
          <w:szCs w:val="22"/>
        </w:rPr>
        <w:t xml:space="preserve">schon verrät, </w:t>
      </w:r>
      <w:r w:rsidR="001C2A45" w:rsidRPr="003A2278">
        <w:rPr>
          <w:rFonts w:ascii="Arial" w:hAnsi="Arial" w:cs="Arial"/>
          <w:sz w:val="22"/>
          <w:szCs w:val="22"/>
        </w:rPr>
        <w:t xml:space="preserve">sind </w:t>
      </w:r>
      <w:r w:rsidR="00DD4110" w:rsidRPr="003A2278">
        <w:rPr>
          <w:rFonts w:ascii="Arial" w:hAnsi="Arial" w:cs="Arial"/>
          <w:sz w:val="22"/>
          <w:szCs w:val="22"/>
        </w:rPr>
        <w:t>Polyphenole Kohlenstoffverbindungen</w:t>
      </w:r>
      <w:r w:rsidR="00793886" w:rsidRPr="003A2278">
        <w:rPr>
          <w:rFonts w:ascii="Arial" w:hAnsi="Arial" w:cs="Arial"/>
          <w:sz w:val="22"/>
          <w:szCs w:val="22"/>
        </w:rPr>
        <w:t xml:space="preserve"> die zudem noch </w:t>
      </w:r>
      <w:r w:rsidR="00D167B2" w:rsidRPr="003A2278">
        <w:rPr>
          <w:rFonts w:ascii="Arial" w:hAnsi="Arial" w:cs="Arial"/>
          <w:sz w:val="22"/>
          <w:szCs w:val="22"/>
        </w:rPr>
        <w:t>mindestens einen Phenolring und mehr als eine Hydroxygruppe aufweisen.</w:t>
      </w:r>
      <w:r w:rsidR="00676E1E" w:rsidRPr="003A2278">
        <w:rPr>
          <w:rFonts w:ascii="Arial" w:hAnsi="Arial" w:cs="Arial"/>
          <w:sz w:val="22"/>
          <w:szCs w:val="22"/>
        </w:rPr>
        <w:t xml:space="preserve"> Sie</w:t>
      </w:r>
      <w:r w:rsidRPr="003A2278">
        <w:rPr>
          <w:rFonts w:ascii="Arial" w:hAnsi="Arial" w:cs="Arial"/>
          <w:sz w:val="22"/>
          <w:szCs w:val="22"/>
        </w:rPr>
        <w:t xml:space="preserve"> entstehen im Zuge einer komplexen und mehrschichtigen Synthese in Pflanzen, der sie ihren Namen als sekundären Pflanzenstoff verdanken </w:t>
      </w:r>
      <w:sdt>
        <w:sdtPr>
          <w:rPr>
            <w:rFonts w:ascii="Arial" w:hAnsi="Arial" w:cs="Arial"/>
            <w:sz w:val="22"/>
            <w:szCs w:val="22"/>
          </w:rPr>
          <w:id w:val="7182727"/>
          <w:citation/>
        </w:sdtPr>
        <w:sdtContent>
          <w:r w:rsidR="00E83629" w:rsidRPr="003A2278">
            <w:rPr>
              <w:rFonts w:ascii="Arial" w:hAnsi="Arial" w:cs="Arial"/>
              <w:sz w:val="22"/>
              <w:szCs w:val="22"/>
            </w:rPr>
            <w:fldChar w:fldCharType="begin"/>
          </w:r>
          <w:r w:rsidR="00F34B34" w:rsidRPr="003A2278">
            <w:rPr>
              <w:rFonts w:ascii="Arial" w:hAnsi="Arial" w:cs="Arial"/>
              <w:sz w:val="22"/>
              <w:szCs w:val="22"/>
              <w:lang w:val="de-DE"/>
            </w:rPr>
            <w:instrText xml:space="preserve">CITATION Alb21 \l 1031 </w:instrText>
          </w:r>
          <w:r w:rsidR="00E83629" w:rsidRPr="003A2278">
            <w:rPr>
              <w:rFonts w:ascii="Arial" w:hAnsi="Arial" w:cs="Arial"/>
              <w:sz w:val="22"/>
              <w:szCs w:val="22"/>
            </w:rPr>
            <w:fldChar w:fldCharType="separate"/>
          </w:r>
          <w:r w:rsidR="00EF61E0" w:rsidRPr="00EF61E0">
            <w:rPr>
              <w:rFonts w:ascii="Arial" w:hAnsi="Arial" w:cs="Arial"/>
              <w:noProof/>
              <w:sz w:val="22"/>
              <w:szCs w:val="22"/>
              <w:lang w:val="de-DE"/>
            </w:rPr>
            <w:t>(Bertelli, 2021)</w:t>
          </w:r>
          <w:r w:rsidR="00E83629" w:rsidRPr="003A2278">
            <w:rPr>
              <w:rFonts w:ascii="Arial" w:hAnsi="Arial" w:cs="Arial"/>
              <w:sz w:val="22"/>
              <w:szCs w:val="22"/>
            </w:rPr>
            <w:fldChar w:fldCharType="end"/>
          </w:r>
        </w:sdtContent>
      </w:sdt>
      <w:r w:rsidR="00F270DE" w:rsidRPr="003A2278">
        <w:rPr>
          <w:rFonts w:ascii="Arial" w:hAnsi="Arial" w:cs="Arial"/>
          <w:sz w:val="22"/>
          <w:szCs w:val="22"/>
        </w:rPr>
        <w:t xml:space="preserve">. </w:t>
      </w:r>
      <w:r w:rsidR="00431DAD" w:rsidRPr="003A2278">
        <w:rPr>
          <w:rFonts w:ascii="Arial" w:hAnsi="Arial" w:cs="Arial"/>
          <w:sz w:val="22"/>
          <w:szCs w:val="22"/>
        </w:rPr>
        <w:t>Sekundäre Pflanzenstoffe</w:t>
      </w:r>
      <w:r w:rsidRPr="003A2278">
        <w:rPr>
          <w:rFonts w:ascii="Arial" w:hAnsi="Arial" w:cs="Arial"/>
          <w:sz w:val="22"/>
          <w:szCs w:val="22"/>
        </w:rPr>
        <w:t xml:space="preserve"> </w:t>
      </w:r>
      <w:r w:rsidR="00D167B2" w:rsidRPr="003A2278">
        <w:rPr>
          <w:rFonts w:ascii="Arial" w:hAnsi="Arial" w:cs="Arial"/>
          <w:sz w:val="22"/>
          <w:szCs w:val="22"/>
        </w:rPr>
        <w:t>sind</w:t>
      </w:r>
      <w:r w:rsidRPr="003A2278">
        <w:rPr>
          <w:rFonts w:ascii="Arial" w:hAnsi="Arial" w:cs="Arial"/>
          <w:sz w:val="22"/>
          <w:szCs w:val="22"/>
        </w:rPr>
        <w:t xml:space="preserve"> antioxidativ, weshalb sie vielfältige gesundheitliche Vorteile bieten. Antioxidantien wirken freien Radikalen entgegen, die sich im Körper bilden. Freie Radikale oder </w:t>
      </w:r>
      <w:r w:rsidR="00D167B2" w:rsidRPr="003A2278">
        <w:rPr>
          <w:rFonts w:ascii="Arial" w:hAnsi="Arial" w:cs="Arial"/>
          <w:sz w:val="22"/>
          <w:szCs w:val="22"/>
        </w:rPr>
        <w:t>Oxidantien</w:t>
      </w:r>
      <w:r w:rsidRPr="003A2278">
        <w:rPr>
          <w:rFonts w:ascii="Arial" w:hAnsi="Arial" w:cs="Arial"/>
          <w:sz w:val="22"/>
          <w:szCs w:val="22"/>
        </w:rPr>
        <w:t xml:space="preserve"> </w:t>
      </w:r>
      <w:r w:rsidR="0023061F" w:rsidRPr="003A2278">
        <w:rPr>
          <w:rFonts w:ascii="Arial" w:hAnsi="Arial" w:cs="Arial"/>
          <w:sz w:val="22"/>
          <w:szCs w:val="22"/>
        </w:rPr>
        <w:t>haben ein oder mehrere ungepaarte Elektronen, weshalb sie instabil und daher besonders reaktionsfreudig sind. Um Stabilität zu erlangen, greifen sie Körperzellen an, die in der Konsequenz ein Elektron verlieren und selbst zu einem freien Radikal werden. Aufgrund</w:t>
      </w:r>
      <w:r w:rsidR="004A02F2" w:rsidRPr="003A2278">
        <w:rPr>
          <w:rFonts w:ascii="Arial" w:hAnsi="Arial" w:cs="Arial"/>
          <w:sz w:val="22"/>
          <w:szCs w:val="22"/>
        </w:rPr>
        <w:t xml:space="preserve"> </w:t>
      </w:r>
      <w:r w:rsidR="0023061F" w:rsidRPr="003A2278">
        <w:rPr>
          <w:rFonts w:ascii="Arial" w:hAnsi="Arial" w:cs="Arial"/>
          <w:sz w:val="22"/>
          <w:szCs w:val="22"/>
        </w:rPr>
        <w:t xml:space="preserve">dessen wird eine Kettenreaktion in Gang gesetzt, </w:t>
      </w:r>
      <w:r w:rsidR="00CB5177" w:rsidRPr="003A2278">
        <w:rPr>
          <w:rFonts w:ascii="Arial" w:hAnsi="Arial" w:cs="Arial"/>
          <w:sz w:val="22"/>
          <w:szCs w:val="22"/>
        </w:rPr>
        <w:t>die weiter</w:t>
      </w:r>
      <w:r w:rsidR="00DD59A9" w:rsidRPr="003A2278">
        <w:rPr>
          <w:rFonts w:ascii="Arial" w:hAnsi="Arial" w:cs="Arial"/>
          <w:sz w:val="22"/>
          <w:szCs w:val="22"/>
        </w:rPr>
        <w:t>e</w:t>
      </w:r>
      <w:r w:rsidR="00CB5177" w:rsidRPr="003A2278">
        <w:rPr>
          <w:rFonts w:ascii="Arial" w:hAnsi="Arial" w:cs="Arial"/>
          <w:sz w:val="22"/>
          <w:szCs w:val="22"/>
        </w:rPr>
        <w:t xml:space="preserve"> Zellen im Körper schädigt</w:t>
      </w:r>
      <w:r w:rsidR="00BD0497" w:rsidRPr="003A2278">
        <w:rPr>
          <w:rFonts w:ascii="Arial" w:hAnsi="Arial" w:cs="Arial"/>
          <w:sz w:val="22"/>
          <w:szCs w:val="22"/>
        </w:rPr>
        <w:t xml:space="preserve"> und zu diversen körperlichen Leiden führt</w:t>
      </w:r>
      <w:r w:rsidR="009E0F30">
        <w:rPr>
          <w:rFonts w:ascii="Arial" w:hAnsi="Arial" w:cs="Arial"/>
          <w:sz w:val="22"/>
          <w:szCs w:val="22"/>
        </w:rPr>
        <w:t>.</w:t>
      </w:r>
      <w:r w:rsidR="00431DAD" w:rsidRPr="003A2278">
        <w:rPr>
          <w:rFonts w:ascii="Arial" w:hAnsi="Arial" w:cs="Arial"/>
          <w:sz w:val="22"/>
          <w:szCs w:val="22"/>
        </w:rPr>
        <w:t xml:space="preserve"> Polyphenol</w:t>
      </w:r>
      <w:r w:rsidR="0098582E" w:rsidRPr="003A2278">
        <w:rPr>
          <w:rFonts w:ascii="Arial" w:hAnsi="Arial" w:cs="Arial"/>
          <w:sz w:val="22"/>
          <w:szCs w:val="22"/>
        </w:rPr>
        <w:t>e</w:t>
      </w:r>
      <w:r w:rsidR="00431DAD" w:rsidRPr="003A2278">
        <w:rPr>
          <w:rFonts w:ascii="Arial" w:hAnsi="Arial" w:cs="Arial"/>
          <w:sz w:val="22"/>
          <w:szCs w:val="22"/>
        </w:rPr>
        <w:t xml:space="preserve"> geben den freien Radikalen ihr freies Elektron ab, sodass sie es unschädlich machen</w:t>
      </w:r>
      <w:r w:rsidR="00AD00DF">
        <w:rPr>
          <w:rFonts w:ascii="Arial" w:hAnsi="Arial" w:cs="Arial"/>
          <w:sz w:val="22"/>
          <w:szCs w:val="22"/>
        </w:rPr>
        <w:t xml:space="preserve"> </w:t>
      </w:r>
      <w:sdt>
        <w:sdtPr>
          <w:rPr>
            <w:rFonts w:ascii="Arial" w:hAnsi="Arial" w:cs="Arial"/>
            <w:sz w:val="22"/>
            <w:szCs w:val="22"/>
          </w:rPr>
          <w:id w:val="1952976766"/>
          <w:citation/>
        </w:sdtPr>
        <w:sdtContent>
          <w:r w:rsidR="00AD00DF" w:rsidRPr="003A2278">
            <w:rPr>
              <w:rFonts w:ascii="Arial" w:hAnsi="Arial" w:cs="Arial"/>
              <w:sz w:val="22"/>
              <w:szCs w:val="22"/>
            </w:rPr>
            <w:fldChar w:fldCharType="begin"/>
          </w:r>
          <w:r w:rsidR="00AD00DF" w:rsidRPr="003A2278">
            <w:rPr>
              <w:rFonts w:ascii="Arial" w:hAnsi="Arial" w:cs="Arial"/>
              <w:sz w:val="22"/>
              <w:szCs w:val="22"/>
              <w:lang w:val="de-DE"/>
            </w:rPr>
            <w:instrText xml:space="preserve"> CITATION Alu15 \l 1031 </w:instrText>
          </w:r>
          <w:r w:rsidR="00AD00DF" w:rsidRPr="003A2278">
            <w:rPr>
              <w:rFonts w:ascii="Arial" w:hAnsi="Arial" w:cs="Arial"/>
              <w:sz w:val="22"/>
              <w:szCs w:val="22"/>
            </w:rPr>
            <w:fldChar w:fldCharType="separate"/>
          </w:r>
          <w:r w:rsidR="00AD00DF" w:rsidRPr="00EF61E0">
            <w:rPr>
              <w:rFonts w:ascii="Arial" w:hAnsi="Arial" w:cs="Arial"/>
              <w:noProof/>
              <w:sz w:val="22"/>
              <w:szCs w:val="22"/>
              <w:lang w:val="de-DE"/>
            </w:rPr>
            <w:t>(Alugoju, 2015)</w:t>
          </w:r>
          <w:r w:rsidR="00AD00DF" w:rsidRPr="003A2278">
            <w:rPr>
              <w:rFonts w:ascii="Arial" w:hAnsi="Arial" w:cs="Arial"/>
              <w:sz w:val="22"/>
              <w:szCs w:val="22"/>
            </w:rPr>
            <w:fldChar w:fldCharType="end"/>
          </w:r>
        </w:sdtContent>
      </w:sdt>
      <w:r w:rsidR="00AD00DF" w:rsidRPr="003A2278">
        <w:rPr>
          <w:rFonts w:ascii="Arial" w:hAnsi="Arial" w:cs="Arial"/>
          <w:sz w:val="22"/>
          <w:szCs w:val="22"/>
        </w:rPr>
        <w:t>.</w:t>
      </w:r>
      <w:r w:rsidR="00DE679A">
        <w:rPr>
          <w:rFonts w:ascii="Arial" w:hAnsi="Arial" w:cs="Arial"/>
          <w:sz w:val="22"/>
          <w:szCs w:val="22"/>
        </w:rPr>
        <w:br w:type="page"/>
      </w:r>
    </w:p>
    <w:p w14:paraId="23C6E370" w14:textId="12813B1D" w:rsidR="00454905" w:rsidRPr="000122F5" w:rsidRDefault="00BD0497" w:rsidP="007D21CB">
      <w:pPr>
        <w:pStyle w:val="berschrift3"/>
        <w:tabs>
          <w:tab w:val="clear" w:pos="567"/>
        </w:tabs>
      </w:pPr>
      <w:bookmarkStart w:id="10" w:name="_Toc155346780"/>
      <w:r w:rsidRPr="000122F5">
        <w:lastRenderedPageBreak/>
        <w:t>2.</w:t>
      </w:r>
      <w:r w:rsidR="008F27C4" w:rsidRPr="000122F5">
        <w:t>1.2</w:t>
      </w:r>
      <w:r w:rsidR="007D21CB">
        <w:tab/>
      </w:r>
      <w:r w:rsidR="009C2854" w:rsidRPr="000122F5">
        <w:t xml:space="preserve">Definition des </w:t>
      </w:r>
      <w:r w:rsidRPr="000122F5">
        <w:t>Kurzzeitgedächtnis</w:t>
      </w:r>
      <w:r w:rsidR="009C2854" w:rsidRPr="000122F5">
        <w:t>ses</w:t>
      </w:r>
      <w:bookmarkEnd w:id="10"/>
    </w:p>
    <w:p w14:paraId="3609122A" w14:textId="7F64227C" w:rsidR="00DD59A9" w:rsidRDefault="00773AE4" w:rsidP="001F16E5">
      <w:pPr>
        <w:spacing w:after="0" w:line="360" w:lineRule="auto"/>
        <w:jc w:val="both"/>
        <w:rPr>
          <w:rFonts w:ascii="Arial" w:hAnsi="Arial" w:cs="Arial"/>
          <w:sz w:val="22"/>
          <w:szCs w:val="22"/>
        </w:rPr>
      </w:pPr>
      <w:r w:rsidRPr="003A2278">
        <w:rPr>
          <w:rFonts w:ascii="Arial" w:hAnsi="Arial" w:cs="Arial"/>
          <w:sz w:val="22"/>
          <w:szCs w:val="22"/>
        </w:rPr>
        <w:t xml:space="preserve">Das Kurzzeitgedächtnis </w:t>
      </w:r>
      <w:r w:rsidR="006C47A1" w:rsidRPr="003A2278">
        <w:rPr>
          <w:rFonts w:ascii="Arial" w:hAnsi="Arial" w:cs="Arial"/>
          <w:sz w:val="22"/>
          <w:szCs w:val="22"/>
        </w:rPr>
        <w:t>ist der Teil</w:t>
      </w:r>
      <w:r w:rsidR="0011329D" w:rsidRPr="003A2278">
        <w:rPr>
          <w:rFonts w:ascii="Arial" w:hAnsi="Arial" w:cs="Arial"/>
          <w:sz w:val="22"/>
          <w:szCs w:val="22"/>
        </w:rPr>
        <w:t xml:space="preserve"> des Gehirn</w:t>
      </w:r>
      <w:r w:rsidR="006C47A1" w:rsidRPr="003A2278">
        <w:rPr>
          <w:rFonts w:ascii="Arial" w:hAnsi="Arial" w:cs="Arial"/>
          <w:sz w:val="22"/>
          <w:szCs w:val="22"/>
        </w:rPr>
        <w:t xml:space="preserve">s, </w:t>
      </w:r>
      <w:r w:rsidR="00620AF1" w:rsidRPr="003A2278">
        <w:rPr>
          <w:rFonts w:ascii="Arial" w:hAnsi="Arial" w:cs="Arial"/>
          <w:sz w:val="22"/>
          <w:szCs w:val="22"/>
        </w:rPr>
        <w:t>der Informationen über das sensorische Gedächtnis erhält</w:t>
      </w:r>
      <w:r w:rsidR="006C47A1" w:rsidRPr="003A2278">
        <w:rPr>
          <w:rFonts w:ascii="Arial" w:hAnsi="Arial" w:cs="Arial"/>
          <w:sz w:val="22"/>
          <w:szCs w:val="22"/>
        </w:rPr>
        <w:t xml:space="preserve">. </w:t>
      </w:r>
      <w:r w:rsidR="00CA4924" w:rsidRPr="003A2278">
        <w:rPr>
          <w:rFonts w:ascii="Arial" w:hAnsi="Arial" w:cs="Arial"/>
          <w:sz w:val="22"/>
          <w:szCs w:val="22"/>
        </w:rPr>
        <w:t xml:space="preserve">Dieses </w:t>
      </w:r>
      <w:r w:rsidR="00B8689C" w:rsidRPr="003A2278">
        <w:rPr>
          <w:rFonts w:ascii="Arial" w:hAnsi="Arial" w:cs="Arial"/>
          <w:sz w:val="22"/>
          <w:szCs w:val="22"/>
        </w:rPr>
        <w:t xml:space="preserve">sammelt </w:t>
      </w:r>
      <w:r w:rsidR="00CA4924" w:rsidRPr="003A2278">
        <w:rPr>
          <w:rFonts w:ascii="Arial" w:hAnsi="Arial" w:cs="Arial"/>
          <w:sz w:val="22"/>
          <w:szCs w:val="22"/>
        </w:rPr>
        <w:t>Daten über die Sinnesorgane und leitet sie,</w:t>
      </w:r>
      <w:r w:rsidR="006C47A1" w:rsidRPr="003A2278">
        <w:rPr>
          <w:rFonts w:ascii="Arial" w:hAnsi="Arial" w:cs="Arial"/>
          <w:sz w:val="22"/>
          <w:szCs w:val="22"/>
        </w:rPr>
        <w:t xml:space="preserve"> sofern sie relevant sind, ins </w:t>
      </w:r>
      <w:r w:rsidR="006C47A1" w:rsidRPr="00C61AD2">
        <w:rPr>
          <w:rFonts w:ascii="Arial" w:hAnsi="Arial" w:cs="Arial"/>
          <w:sz w:val="22"/>
          <w:szCs w:val="22"/>
        </w:rPr>
        <w:t>Kurzzeitgedächtnis</w:t>
      </w:r>
      <w:r w:rsidR="006C47A1" w:rsidRPr="003A2278">
        <w:rPr>
          <w:rFonts w:ascii="Arial" w:hAnsi="Arial" w:cs="Arial"/>
          <w:sz w:val="22"/>
          <w:szCs w:val="22"/>
        </w:rPr>
        <w:t xml:space="preserve">. </w:t>
      </w:r>
      <w:r w:rsidR="00C61AD2">
        <w:rPr>
          <w:rFonts w:ascii="Arial" w:hAnsi="Arial" w:cs="Arial"/>
          <w:sz w:val="22"/>
          <w:szCs w:val="22"/>
        </w:rPr>
        <w:t>Dieses</w:t>
      </w:r>
      <w:r w:rsidR="0011329D" w:rsidRPr="003A2278">
        <w:rPr>
          <w:rFonts w:ascii="Arial" w:hAnsi="Arial" w:cs="Arial"/>
          <w:sz w:val="22"/>
          <w:szCs w:val="22"/>
        </w:rPr>
        <w:t xml:space="preserve"> </w:t>
      </w:r>
      <w:r w:rsidR="00620AF1" w:rsidRPr="003A2278">
        <w:rPr>
          <w:rFonts w:ascii="Arial" w:hAnsi="Arial" w:cs="Arial"/>
          <w:sz w:val="22"/>
          <w:szCs w:val="22"/>
        </w:rPr>
        <w:t>kann</w:t>
      </w:r>
      <w:r w:rsidRPr="003A2278">
        <w:rPr>
          <w:rFonts w:ascii="Arial" w:hAnsi="Arial" w:cs="Arial"/>
          <w:sz w:val="22"/>
          <w:szCs w:val="22"/>
        </w:rPr>
        <w:t xml:space="preserve"> nur eine </w:t>
      </w:r>
      <w:r w:rsidR="00C61AD2">
        <w:rPr>
          <w:rFonts w:ascii="Arial" w:hAnsi="Arial" w:cs="Arial"/>
          <w:sz w:val="22"/>
          <w:szCs w:val="22"/>
        </w:rPr>
        <w:t>limitierte</w:t>
      </w:r>
      <w:r w:rsidRPr="003A2278">
        <w:rPr>
          <w:rFonts w:ascii="Arial" w:hAnsi="Arial" w:cs="Arial"/>
          <w:sz w:val="22"/>
          <w:szCs w:val="22"/>
        </w:rPr>
        <w:t xml:space="preserve"> Anzahl an Informationen in </w:t>
      </w:r>
      <w:r w:rsidRPr="00C61AD2">
        <w:rPr>
          <w:rFonts w:ascii="Arial" w:hAnsi="Arial" w:cs="Arial"/>
          <w:sz w:val="22"/>
          <w:szCs w:val="22"/>
        </w:rPr>
        <w:t>begrenzter</w:t>
      </w:r>
      <w:r w:rsidRPr="003A2278">
        <w:rPr>
          <w:rFonts w:ascii="Arial" w:hAnsi="Arial" w:cs="Arial"/>
          <w:sz w:val="22"/>
          <w:szCs w:val="22"/>
        </w:rPr>
        <w:t xml:space="preserve"> Dauer aufnehmen. Näher ist </w:t>
      </w:r>
      <w:r w:rsidR="00074C7B" w:rsidRPr="003A2278">
        <w:rPr>
          <w:rFonts w:ascii="Arial" w:hAnsi="Arial" w:cs="Arial"/>
          <w:sz w:val="22"/>
          <w:szCs w:val="22"/>
        </w:rPr>
        <w:t xml:space="preserve">es </w:t>
      </w:r>
      <w:r w:rsidRPr="003A2278">
        <w:rPr>
          <w:rFonts w:ascii="Arial" w:hAnsi="Arial" w:cs="Arial"/>
          <w:sz w:val="22"/>
          <w:szCs w:val="22"/>
        </w:rPr>
        <w:t>fähig ungefähr sieben Informationseinheiten</w:t>
      </w:r>
      <w:r w:rsidR="0011329D" w:rsidRPr="003A2278">
        <w:rPr>
          <w:rFonts w:ascii="Arial" w:hAnsi="Arial" w:cs="Arial"/>
          <w:sz w:val="22"/>
          <w:szCs w:val="22"/>
        </w:rPr>
        <w:t>, wie beispielsweise sieben Zahlen,</w:t>
      </w:r>
      <w:r w:rsidRPr="003A2278">
        <w:rPr>
          <w:rFonts w:ascii="Arial" w:hAnsi="Arial" w:cs="Arial"/>
          <w:sz w:val="22"/>
          <w:szCs w:val="22"/>
        </w:rPr>
        <w:t xml:space="preserve"> für bis zu 30 Sekunden zu speichern. </w:t>
      </w:r>
      <w:r w:rsidR="0011329D" w:rsidRPr="003A2278">
        <w:rPr>
          <w:rFonts w:ascii="Arial" w:hAnsi="Arial" w:cs="Arial"/>
          <w:sz w:val="22"/>
          <w:szCs w:val="22"/>
        </w:rPr>
        <w:t>In der Folge</w:t>
      </w:r>
      <w:r w:rsidR="00074C7B" w:rsidRPr="003A2278">
        <w:rPr>
          <w:rFonts w:ascii="Arial" w:hAnsi="Arial" w:cs="Arial"/>
          <w:sz w:val="22"/>
          <w:szCs w:val="22"/>
        </w:rPr>
        <w:t xml:space="preserve"> resultiert:</w:t>
      </w:r>
      <w:r w:rsidR="00523542" w:rsidRPr="003A2278">
        <w:rPr>
          <w:rFonts w:ascii="Arial" w:hAnsi="Arial" w:cs="Arial"/>
          <w:sz w:val="22"/>
          <w:szCs w:val="22"/>
        </w:rPr>
        <w:t xml:space="preserve"> E</w:t>
      </w:r>
      <w:r w:rsidRPr="003A2278">
        <w:rPr>
          <w:rFonts w:ascii="Arial" w:hAnsi="Arial" w:cs="Arial"/>
          <w:sz w:val="22"/>
          <w:szCs w:val="22"/>
        </w:rPr>
        <w:t>rachtet das Kurzzeitgedächtnis die Informationen als unwichtig, werden sie vergessen. Sind sie wichtig, gehen sie ins Langzeitgedächtnis über. Folglich kann das Kurzzeitgedächtnis als vorübergehende Speicherplatte und Schnittstelle zum Langzeitgedächtnis verstanden werden.</w:t>
      </w:r>
    </w:p>
    <w:p w14:paraId="44379E90" w14:textId="77777777" w:rsidR="000122F5" w:rsidRPr="00EF61E0" w:rsidRDefault="000122F5" w:rsidP="001F16E5">
      <w:pPr>
        <w:spacing w:after="0" w:line="360" w:lineRule="auto"/>
        <w:jc w:val="both"/>
        <w:rPr>
          <w:rFonts w:ascii="Arial" w:hAnsi="Arial" w:cs="Arial"/>
          <w:sz w:val="10"/>
          <w:szCs w:val="10"/>
        </w:rPr>
      </w:pPr>
    </w:p>
    <w:p w14:paraId="6567B220" w14:textId="7C62ECC5" w:rsidR="006B5694" w:rsidRDefault="00620AF1" w:rsidP="001F16E5">
      <w:pPr>
        <w:spacing w:after="0" w:line="360" w:lineRule="auto"/>
        <w:jc w:val="both"/>
        <w:rPr>
          <w:rFonts w:ascii="Arial" w:hAnsi="Arial" w:cs="Arial"/>
          <w:sz w:val="22"/>
          <w:szCs w:val="22"/>
        </w:rPr>
      </w:pPr>
      <w:r w:rsidRPr="003A2278">
        <w:rPr>
          <w:rFonts w:ascii="Arial" w:hAnsi="Arial" w:cs="Arial"/>
          <w:sz w:val="22"/>
          <w:szCs w:val="22"/>
        </w:rPr>
        <w:t>Das Kurzzeitgedächtnis ist wichtig für unterschiedliche Tätigkeiten. Unter anderem ist es bei einem Gespräch</w:t>
      </w:r>
      <w:r w:rsidR="0047166A">
        <w:rPr>
          <w:rFonts w:ascii="Arial" w:hAnsi="Arial" w:cs="Arial"/>
          <w:sz w:val="22"/>
          <w:szCs w:val="22"/>
        </w:rPr>
        <w:t xml:space="preserve"> </w:t>
      </w:r>
      <w:r w:rsidR="0047166A" w:rsidRPr="003A2278">
        <w:rPr>
          <w:rFonts w:ascii="Arial" w:hAnsi="Arial" w:cs="Arial"/>
          <w:sz w:val="22"/>
          <w:szCs w:val="22"/>
        </w:rPr>
        <w:t>unerlässlich</w:t>
      </w:r>
      <w:r w:rsidRPr="003A2278">
        <w:rPr>
          <w:rFonts w:ascii="Arial" w:hAnsi="Arial" w:cs="Arial"/>
          <w:sz w:val="22"/>
          <w:szCs w:val="22"/>
        </w:rPr>
        <w:t xml:space="preserve">, denn </w:t>
      </w:r>
      <w:r w:rsidR="0047166A" w:rsidRPr="00C61AD2">
        <w:rPr>
          <w:rFonts w:ascii="Arial" w:hAnsi="Arial" w:cs="Arial"/>
          <w:sz w:val="22"/>
          <w:szCs w:val="22"/>
        </w:rPr>
        <w:t>es</w:t>
      </w:r>
      <w:r w:rsidR="0047166A">
        <w:rPr>
          <w:rFonts w:ascii="Arial" w:hAnsi="Arial" w:cs="Arial"/>
          <w:sz w:val="22"/>
          <w:szCs w:val="22"/>
        </w:rPr>
        <w:t xml:space="preserve"> </w:t>
      </w:r>
      <w:r w:rsidRPr="003A2278">
        <w:rPr>
          <w:rFonts w:ascii="Arial" w:hAnsi="Arial" w:cs="Arial"/>
          <w:sz w:val="22"/>
          <w:szCs w:val="22"/>
        </w:rPr>
        <w:t xml:space="preserve">speichert für einen kurzen Zeitraum den Satz </w:t>
      </w:r>
      <w:r w:rsidRPr="00C61AD2">
        <w:rPr>
          <w:rFonts w:ascii="Arial" w:hAnsi="Arial" w:cs="Arial"/>
          <w:sz w:val="22"/>
          <w:szCs w:val="22"/>
        </w:rPr>
        <w:t xml:space="preserve">des Gegenübers, </w:t>
      </w:r>
      <w:r w:rsidR="0047166A" w:rsidRPr="00C61AD2">
        <w:rPr>
          <w:rFonts w:ascii="Arial" w:hAnsi="Arial" w:cs="Arial"/>
          <w:sz w:val="22"/>
          <w:szCs w:val="22"/>
        </w:rPr>
        <w:t>sodass daraus eine Antwort formuliert werden kann</w:t>
      </w:r>
      <w:r w:rsidRPr="003A2278">
        <w:rPr>
          <w:rFonts w:ascii="Arial" w:hAnsi="Arial" w:cs="Arial"/>
          <w:sz w:val="22"/>
          <w:szCs w:val="22"/>
        </w:rPr>
        <w:t>. Beim Lesen</w:t>
      </w:r>
      <w:r w:rsidR="00074C7B" w:rsidRPr="003A2278">
        <w:rPr>
          <w:rFonts w:ascii="Arial" w:hAnsi="Arial" w:cs="Arial"/>
          <w:sz w:val="22"/>
          <w:szCs w:val="22"/>
        </w:rPr>
        <w:t xml:space="preserve"> eines Textes</w:t>
      </w:r>
      <w:r w:rsidRPr="003A2278">
        <w:rPr>
          <w:rFonts w:ascii="Arial" w:hAnsi="Arial" w:cs="Arial"/>
          <w:sz w:val="22"/>
          <w:szCs w:val="22"/>
        </w:rPr>
        <w:t xml:space="preserve"> ist es dasselbe: Es </w:t>
      </w:r>
      <w:r w:rsidR="00074C7B" w:rsidRPr="003A2278">
        <w:rPr>
          <w:rFonts w:ascii="Arial" w:hAnsi="Arial" w:cs="Arial"/>
          <w:sz w:val="22"/>
          <w:szCs w:val="22"/>
        </w:rPr>
        <w:t>behält kurzfristig den gelesenen Satz und durch Rekapitulation kann beispielsweise in einer Schulaufgabe eine textbezogene Frage beantworte</w:t>
      </w:r>
      <w:r w:rsidR="0047166A">
        <w:rPr>
          <w:rFonts w:ascii="Arial" w:hAnsi="Arial" w:cs="Arial"/>
          <w:sz w:val="22"/>
          <w:szCs w:val="22"/>
        </w:rPr>
        <w:t>t werden</w:t>
      </w:r>
      <w:r w:rsidR="00074C7B" w:rsidRPr="003A2278">
        <w:rPr>
          <w:rFonts w:ascii="Arial" w:hAnsi="Arial" w:cs="Arial"/>
          <w:sz w:val="22"/>
          <w:szCs w:val="22"/>
        </w:rPr>
        <w:t>. Weiter wird das Kurzzeitgedächtnis beim Auswendiglernen eines Passworts, von Zeilen eines Gedichts oder Zahlenfolgen wie Telefonnummern eingesetzt</w:t>
      </w:r>
      <w:r w:rsidR="00E0518C" w:rsidRPr="003A2278">
        <w:rPr>
          <w:rFonts w:ascii="Arial" w:hAnsi="Arial" w:cs="Arial"/>
          <w:sz w:val="22"/>
          <w:szCs w:val="22"/>
        </w:rPr>
        <w:t xml:space="preserve"> </w:t>
      </w:r>
      <w:sdt>
        <w:sdtPr>
          <w:rPr>
            <w:rFonts w:ascii="Arial" w:hAnsi="Arial" w:cs="Arial"/>
            <w:sz w:val="22"/>
            <w:szCs w:val="22"/>
          </w:rPr>
          <w:id w:val="111866440"/>
          <w:citation/>
        </w:sdtPr>
        <w:sdtContent>
          <w:r w:rsidR="00E0518C" w:rsidRPr="003A2278">
            <w:rPr>
              <w:rFonts w:ascii="Arial" w:hAnsi="Arial" w:cs="Arial"/>
              <w:sz w:val="22"/>
              <w:szCs w:val="22"/>
            </w:rPr>
            <w:fldChar w:fldCharType="begin"/>
          </w:r>
          <w:r w:rsidR="00E0518C" w:rsidRPr="003A2278">
            <w:rPr>
              <w:rFonts w:ascii="Arial" w:hAnsi="Arial" w:cs="Arial"/>
              <w:sz w:val="22"/>
              <w:szCs w:val="22"/>
              <w:lang w:val="de-DE"/>
            </w:rPr>
            <w:instrText xml:space="preserve">CITATION Cogum \l 1031 </w:instrText>
          </w:r>
          <w:r w:rsidR="00E0518C" w:rsidRPr="003A2278">
            <w:rPr>
              <w:rFonts w:ascii="Arial" w:hAnsi="Arial" w:cs="Arial"/>
              <w:sz w:val="22"/>
              <w:szCs w:val="22"/>
            </w:rPr>
            <w:fldChar w:fldCharType="separate"/>
          </w:r>
          <w:r w:rsidR="00EF61E0" w:rsidRPr="00EF61E0">
            <w:rPr>
              <w:rFonts w:ascii="Arial" w:hAnsi="Arial" w:cs="Arial"/>
              <w:noProof/>
              <w:sz w:val="22"/>
              <w:szCs w:val="22"/>
              <w:lang w:val="de-DE"/>
            </w:rPr>
            <w:t>(CogniFit, kein Datum)</w:t>
          </w:r>
          <w:r w:rsidR="00E0518C" w:rsidRPr="003A2278">
            <w:rPr>
              <w:rFonts w:ascii="Arial" w:hAnsi="Arial" w:cs="Arial"/>
              <w:sz w:val="22"/>
              <w:szCs w:val="22"/>
            </w:rPr>
            <w:fldChar w:fldCharType="end"/>
          </w:r>
        </w:sdtContent>
      </w:sdt>
      <w:r w:rsidR="00E0518C" w:rsidRPr="003A2278">
        <w:rPr>
          <w:rFonts w:ascii="Arial" w:hAnsi="Arial" w:cs="Arial"/>
          <w:sz w:val="22"/>
          <w:szCs w:val="22"/>
        </w:rPr>
        <w:t>.</w:t>
      </w:r>
    </w:p>
    <w:p w14:paraId="118AACC0" w14:textId="77777777" w:rsidR="000122F5" w:rsidRPr="001F16E5" w:rsidRDefault="000122F5" w:rsidP="001F16E5">
      <w:pPr>
        <w:spacing w:after="0" w:line="360" w:lineRule="auto"/>
        <w:jc w:val="both"/>
        <w:rPr>
          <w:rFonts w:ascii="Arial" w:hAnsi="Arial" w:cs="Arial"/>
          <w:sz w:val="10"/>
          <w:szCs w:val="10"/>
        </w:rPr>
      </w:pPr>
    </w:p>
    <w:p w14:paraId="4A080ED2" w14:textId="57E3073D" w:rsidR="008F27C4" w:rsidRDefault="00C559DA" w:rsidP="001F16E5">
      <w:pPr>
        <w:spacing w:after="0" w:line="360" w:lineRule="auto"/>
        <w:jc w:val="both"/>
        <w:rPr>
          <w:rFonts w:ascii="Arial" w:hAnsi="Arial" w:cs="Arial"/>
          <w:sz w:val="22"/>
          <w:szCs w:val="22"/>
        </w:rPr>
      </w:pPr>
      <w:r w:rsidRPr="003A2278">
        <w:rPr>
          <w:rFonts w:ascii="Arial" w:hAnsi="Arial" w:cs="Arial"/>
          <w:sz w:val="22"/>
          <w:szCs w:val="22"/>
        </w:rPr>
        <w:t>Allerdings beeinflussen verschiedene Faktoren die Funktionsweise des Kurzzeitgedächtnisses</w:t>
      </w:r>
      <w:r w:rsidR="00366DA2" w:rsidRPr="003A2278">
        <w:rPr>
          <w:rFonts w:ascii="Arial" w:hAnsi="Arial" w:cs="Arial"/>
          <w:sz w:val="22"/>
          <w:szCs w:val="22"/>
        </w:rPr>
        <w:t xml:space="preserve"> negativ</w:t>
      </w:r>
      <w:r w:rsidR="0047166A">
        <w:rPr>
          <w:rFonts w:ascii="Arial" w:hAnsi="Arial" w:cs="Arial"/>
          <w:sz w:val="22"/>
          <w:szCs w:val="22"/>
        </w:rPr>
        <w:t xml:space="preserve">. </w:t>
      </w:r>
      <w:r w:rsidR="0047166A" w:rsidRPr="00C61AD2">
        <w:rPr>
          <w:rFonts w:ascii="Arial" w:hAnsi="Arial" w:cs="Arial"/>
          <w:sz w:val="22"/>
          <w:szCs w:val="22"/>
        </w:rPr>
        <w:t>Darunter zählen</w:t>
      </w:r>
      <w:r w:rsidRPr="003A2278">
        <w:rPr>
          <w:rFonts w:ascii="Arial" w:hAnsi="Arial" w:cs="Arial"/>
          <w:sz w:val="22"/>
          <w:szCs w:val="22"/>
        </w:rPr>
        <w:t xml:space="preserve"> </w:t>
      </w:r>
      <w:r w:rsidR="00366DA2" w:rsidRPr="003A2278">
        <w:rPr>
          <w:rFonts w:ascii="Arial" w:hAnsi="Arial" w:cs="Arial"/>
          <w:sz w:val="22"/>
          <w:szCs w:val="22"/>
        </w:rPr>
        <w:t>Übermüdung,</w:t>
      </w:r>
      <w:r w:rsidRPr="003A2278">
        <w:rPr>
          <w:rFonts w:ascii="Arial" w:hAnsi="Arial" w:cs="Arial"/>
          <w:sz w:val="22"/>
          <w:szCs w:val="22"/>
        </w:rPr>
        <w:t xml:space="preserve"> Stress</w:t>
      </w:r>
      <w:r w:rsidR="00366DA2" w:rsidRPr="003A2278">
        <w:rPr>
          <w:rFonts w:ascii="Arial" w:hAnsi="Arial" w:cs="Arial"/>
          <w:sz w:val="22"/>
          <w:szCs w:val="22"/>
        </w:rPr>
        <w:t xml:space="preserve"> sowie körperliche und psychische Erkrankungen</w:t>
      </w:r>
      <w:r w:rsidRPr="003A2278">
        <w:rPr>
          <w:rFonts w:ascii="Arial" w:hAnsi="Arial" w:cs="Arial"/>
          <w:sz w:val="22"/>
          <w:szCs w:val="22"/>
        </w:rPr>
        <w:t>.</w:t>
      </w:r>
      <w:r w:rsidR="00366DA2" w:rsidRPr="003A2278">
        <w:rPr>
          <w:rFonts w:ascii="Arial" w:hAnsi="Arial" w:cs="Arial"/>
          <w:sz w:val="22"/>
          <w:szCs w:val="22"/>
        </w:rPr>
        <w:t xml:space="preserve"> Diese Schwächung des </w:t>
      </w:r>
      <w:r w:rsidR="00366DA2" w:rsidRPr="00C61AD2">
        <w:rPr>
          <w:rFonts w:ascii="Arial" w:hAnsi="Arial" w:cs="Arial"/>
          <w:sz w:val="22"/>
          <w:szCs w:val="22"/>
        </w:rPr>
        <w:t>Kurzzeitgedächtnisses</w:t>
      </w:r>
      <w:r w:rsidR="00366DA2" w:rsidRPr="003A2278">
        <w:rPr>
          <w:rFonts w:ascii="Arial" w:hAnsi="Arial" w:cs="Arial"/>
          <w:sz w:val="22"/>
          <w:szCs w:val="22"/>
        </w:rPr>
        <w:t xml:space="preserve"> ist jedoch zeitlich begrenzt, sofern die Ursache gefunden und behoben wird. Die Leistung normalisiert sich wieder, wenn beispielsweise bei </w:t>
      </w:r>
      <w:r w:rsidR="002369D4" w:rsidRPr="003A2278">
        <w:rPr>
          <w:rFonts w:ascii="Arial" w:hAnsi="Arial" w:cs="Arial"/>
          <w:sz w:val="22"/>
          <w:szCs w:val="22"/>
        </w:rPr>
        <w:t>Übermüdung der Schlaf nachgeholt oder der Stress reduziert wird.</w:t>
      </w:r>
      <w:r w:rsidR="00611419" w:rsidRPr="003A2278">
        <w:rPr>
          <w:rFonts w:ascii="Arial" w:hAnsi="Arial" w:cs="Arial"/>
          <w:sz w:val="22"/>
          <w:szCs w:val="22"/>
        </w:rPr>
        <w:t xml:space="preserve"> </w:t>
      </w:r>
      <w:sdt>
        <w:sdtPr>
          <w:rPr>
            <w:rFonts w:ascii="Arial" w:hAnsi="Arial" w:cs="Arial"/>
            <w:sz w:val="22"/>
            <w:szCs w:val="22"/>
          </w:rPr>
          <w:id w:val="-1508202656"/>
          <w:citation/>
        </w:sdtPr>
        <w:sdtContent>
          <w:r w:rsidR="00611419" w:rsidRPr="003A2278">
            <w:rPr>
              <w:rFonts w:ascii="Arial" w:hAnsi="Arial" w:cs="Arial"/>
              <w:sz w:val="22"/>
              <w:szCs w:val="22"/>
            </w:rPr>
            <w:fldChar w:fldCharType="begin"/>
          </w:r>
          <w:r w:rsidR="00DA35AF" w:rsidRPr="003A2278">
            <w:rPr>
              <w:rFonts w:ascii="Arial" w:hAnsi="Arial" w:cs="Arial"/>
              <w:sz w:val="22"/>
              <w:szCs w:val="22"/>
            </w:rPr>
            <w:instrText xml:space="preserve">CITATION Aut20 \l 2055 </w:instrText>
          </w:r>
          <w:r w:rsidR="00611419" w:rsidRPr="003A2278">
            <w:rPr>
              <w:rFonts w:ascii="Arial" w:hAnsi="Arial" w:cs="Arial"/>
              <w:sz w:val="22"/>
              <w:szCs w:val="22"/>
            </w:rPr>
            <w:fldChar w:fldCharType="separate"/>
          </w:r>
          <w:r w:rsidR="00EF61E0" w:rsidRPr="00EF61E0">
            <w:rPr>
              <w:rFonts w:ascii="Arial" w:hAnsi="Arial" w:cs="Arial"/>
              <w:noProof/>
              <w:sz w:val="22"/>
              <w:szCs w:val="22"/>
            </w:rPr>
            <w:t>(NeuroNation, kein Datum)</w:t>
          </w:r>
          <w:r w:rsidR="00611419" w:rsidRPr="003A2278">
            <w:rPr>
              <w:rFonts w:ascii="Arial" w:hAnsi="Arial" w:cs="Arial"/>
              <w:sz w:val="22"/>
              <w:szCs w:val="22"/>
            </w:rPr>
            <w:fldChar w:fldCharType="end"/>
          </w:r>
        </w:sdtContent>
      </w:sdt>
      <w:r w:rsidR="003E28CE" w:rsidRPr="003A2278">
        <w:rPr>
          <w:rFonts w:ascii="Arial" w:hAnsi="Arial" w:cs="Arial"/>
          <w:sz w:val="22"/>
          <w:szCs w:val="22"/>
        </w:rPr>
        <w:t xml:space="preserve">. </w:t>
      </w:r>
      <w:r w:rsidR="00C91385" w:rsidRPr="003A2278">
        <w:rPr>
          <w:rFonts w:ascii="Arial" w:hAnsi="Arial" w:cs="Arial"/>
          <w:sz w:val="22"/>
          <w:szCs w:val="22"/>
        </w:rPr>
        <w:t>Andererseits kann Sport und eine gesunde Ernährung förderlich für die Kognition sein</w:t>
      </w:r>
      <w:sdt>
        <w:sdtPr>
          <w:rPr>
            <w:rFonts w:ascii="Arial" w:hAnsi="Arial" w:cs="Arial"/>
            <w:sz w:val="22"/>
            <w:szCs w:val="22"/>
          </w:rPr>
          <w:id w:val="1030219333"/>
          <w:citation/>
        </w:sdtPr>
        <w:sdtContent>
          <w:r w:rsidR="00C91385" w:rsidRPr="003A2278">
            <w:rPr>
              <w:rFonts w:ascii="Arial" w:hAnsi="Arial" w:cs="Arial"/>
              <w:sz w:val="22"/>
              <w:szCs w:val="22"/>
            </w:rPr>
            <w:fldChar w:fldCharType="begin"/>
          </w:r>
          <w:r w:rsidR="00C91385" w:rsidRPr="003A2278">
            <w:rPr>
              <w:rFonts w:ascii="Arial" w:hAnsi="Arial" w:cs="Arial"/>
              <w:sz w:val="22"/>
              <w:szCs w:val="22"/>
            </w:rPr>
            <w:instrText xml:space="preserve"> CITATION Kal22 \l 2055 </w:instrText>
          </w:r>
          <w:r w:rsidR="00C91385" w:rsidRPr="003A2278">
            <w:rPr>
              <w:rFonts w:ascii="Arial" w:hAnsi="Arial" w:cs="Arial"/>
              <w:sz w:val="22"/>
              <w:szCs w:val="22"/>
            </w:rPr>
            <w:fldChar w:fldCharType="separate"/>
          </w:r>
          <w:r w:rsidR="00EF61E0">
            <w:rPr>
              <w:rFonts w:ascii="Arial" w:hAnsi="Arial" w:cs="Arial"/>
              <w:noProof/>
              <w:sz w:val="22"/>
              <w:szCs w:val="22"/>
            </w:rPr>
            <w:t xml:space="preserve"> </w:t>
          </w:r>
          <w:r w:rsidR="00EF61E0" w:rsidRPr="00EF61E0">
            <w:rPr>
              <w:rFonts w:ascii="Arial" w:hAnsi="Arial" w:cs="Arial"/>
              <w:noProof/>
              <w:sz w:val="22"/>
              <w:szCs w:val="22"/>
            </w:rPr>
            <w:t>(Kalhoff, 2022)</w:t>
          </w:r>
          <w:r w:rsidR="00C91385" w:rsidRPr="003A2278">
            <w:rPr>
              <w:rFonts w:ascii="Arial" w:hAnsi="Arial" w:cs="Arial"/>
              <w:sz w:val="22"/>
              <w:szCs w:val="22"/>
            </w:rPr>
            <w:fldChar w:fldCharType="end"/>
          </w:r>
        </w:sdtContent>
      </w:sdt>
      <w:r w:rsidR="00C91385" w:rsidRPr="003A2278">
        <w:rPr>
          <w:rFonts w:ascii="Arial" w:hAnsi="Arial" w:cs="Arial"/>
          <w:sz w:val="22"/>
          <w:szCs w:val="22"/>
        </w:rPr>
        <w:t>.</w:t>
      </w:r>
    </w:p>
    <w:p w14:paraId="33A292FE" w14:textId="77777777" w:rsidR="00D374B2" w:rsidRDefault="00D374B2" w:rsidP="00D374B2">
      <w:pPr>
        <w:spacing w:after="0" w:line="360" w:lineRule="auto"/>
        <w:jc w:val="both"/>
        <w:rPr>
          <w:rFonts w:ascii="Arial" w:hAnsi="Arial" w:cs="Arial"/>
          <w:sz w:val="22"/>
          <w:szCs w:val="22"/>
        </w:rPr>
      </w:pPr>
    </w:p>
    <w:p w14:paraId="3F7BCE2A" w14:textId="77777777" w:rsidR="00D374B2" w:rsidRDefault="00D374B2" w:rsidP="00D374B2">
      <w:pPr>
        <w:spacing w:after="0" w:line="360" w:lineRule="auto"/>
        <w:jc w:val="both"/>
        <w:rPr>
          <w:rFonts w:ascii="Arial" w:hAnsi="Arial" w:cs="Arial"/>
          <w:sz w:val="22"/>
          <w:szCs w:val="22"/>
        </w:rPr>
      </w:pPr>
    </w:p>
    <w:p w14:paraId="4829C110" w14:textId="022D93EB" w:rsidR="000122F5" w:rsidRPr="003A2278" w:rsidRDefault="000122F5" w:rsidP="000122F5">
      <w:pPr>
        <w:rPr>
          <w:rFonts w:ascii="Arial" w:hAnsi="Arial" w:cs="Arial"/>
          <w:sz w:val="22"/>
          <w:szCs w:val="22"/>
        </w:rPr>
      </w:pPr>
      <w:r>
        <w:rPr>
          <w:rFonts w:ascii="Arial" w:hAnsi="Arial" w:cs="Arial"/>
          <w:sz w:val="22"/>
          <w:szCs w:val="22"/>
        </w:rPr>
        <w:br w:type="page"/>
      </w:r>
    </w:p>
    <w:p w14:paraId="0FE83CA0" w14:textId="093E2367" w:rsidR="008F27C4" w:rsidRPr="00866ADD" w:rsidRDefault="008F27C4" w:rsidP="00866ADD">
      <w:pPr>
        <w:pStyle w:val="berschrift2"/>
        <w:tabs>
          <w:tab w:val="clear" w:pos="567"/>
        </w:tabs>
      </w:pPr>
      <w:bookmarkStart w:id="11" w:name="_Toc155346781"/>
      <w:r w:rsidRPr="00866ADD">
        <w:lastRenderedPageBreak/>
        <w:t>2.2</w:t>
      </w:r>
      <w:r w:rsidRPr="00866ADD">
        <w:tab/>
        <w:t>Methodik</w:t>
      </w:r>
      <w:bookmarkEnd w:id="11"/>
    </w:p>
    <w:p w14:paraId="476D1ACB" w14:textId="1201EE85" w:rsidR="00DD59A9" w:rsidRPr="00866ADD" w:rsidRDefault="00914F0E" w:rsidP="00866ADD">
      <w:pPr>
        <w:pStyle w:val="berschrift3"/>
        <w:tabs>
          <w:tab w:val="clear" w:pos="567"/>
        </w:tabs>
      </w:pPr>
      <w:bookmarkStart w:id="12" w:name="_Toc155346782"/>
      <w:r w:rsidRPr="00866ADD">
        <w:t>2.</w:t>
      </w:r>
      <w:r w:rsidR="008F27C4" w:rsidRPr="00866ADD">
        <w:t>2.1</w:t>
      </w:r>
      <w:r w:rsidRPr="00866ADD">
        <w:tab/>
        <w:t>Polyphenolquelle</w:t>
      </w:r>
      <w:bookmarkEnd w:id="12"/>
    </w:p>
    <w:p w14:paraId="509E3ABE" w14:textId="547976E3" w:rsidR="006D2ED4" w:rsidRDefault="00BD0497" w:rsidP="001F16E5">
      <w:pPr>
        <w:spacing w:after="0" w:line="360" w:lineRule="auto"/>
        <w:jc w:val="both"/>
        <w:rPr>
          <w:rFonts w:ascii="Arial" w:hAnsi="Arial" w:cs="Arial"/>
          <w:sz w:val="22"/>
          <w:szCs w:val="22"/>
        </w:rPr>
      </w:pPr>
      <w:r w:rsidRPr="003A2278">
        <w:rPr>
          <w:rFonts w:ascii="Arial" w:hAnsi="Arial" w:cs="Arial"/>
          <w:sz w:val="22"/>
          <w:szCs w:val="22"/>
        </w:rPr>
        <w:t xml:space="preserve">Als Polyphenolquelle für meine Arbeit dient </w:t>
      </w:r>
      <w:r w:rsidR="00F34B34" w:rsidRPr="003A2278">
        <w:rPr>
          <w:rFonts w:ascii="Arial" w:hAnsi="Arial" w:cs="Arial"/>
          <w:sz w:val="22"/>
          <w:szCs w:val="22"/>
        </w:rPr>
        <w:t>poly</w:t>
      </w:r>
      <w:r w:rsidRPr="003A2278">
        <w:rPr>
          <w:rFonts w:ascii="Arial" w:hAnsi="Arial" w:cs="Arial"/>
          <w:sz w:val="22"/>
          <w:szCs w:val="22"/>
        </w:rPr>
        <w:t>phenolhaltiges Olivenöl</w:t>
      </w:r>
      <w:r w:rsidR="008C17CE" w:rsidRPr="003A2278">
        <w:rPr>
          <w:rFonts w:ascii="Arial" w:hAnsi="Arial" w:cs="Arial"/>
          <w:sz w:val="22"/>
          <w:szCs w:val="22"/>
        </w:rPr>
        <w:t xml:space="preserve"> EVOO</w:t>
      </w:r>
      <w:r w:rsidRPr="003A2278">
        <w:rPr>
          <w:rFonts w:ascii="Arial" w:hAnsi="Arial" w:cs="Arial"/>
          <w:sz w:val="22"/>
          <w:szCs w:val="22"/>
        </w:rPr>
        <w:t xml:space="preserve">, weil es im Vergleich zu vielen anderen polyphenolreichen Lebensmitteln einige klare Vorteile bietet. Zunächst ist Olivenöl, </w:t>
      </w:r>
      <w:r w:rsidR="00CA4924" w:rsidRPr="003A2278">
        <w:rPr>
          <w:rFonts w:ascii="Arial" w:hAnsi="Arial" w:cs="Arial"/>
          <w:sz w:val="22"/>
          <w:szCs w:val="22"/>
        </w:rPr>
        <w:t>das</w:t>
      </w:r>
      <w:r w:rsidRPr="003A2278">
        <w:rPr>
          <w:rFonts w:ascii="Arial" w:hAnsi="Arial" w:cs="Arial"/>
          <w:sz w:val="22"/>
          <w:szCs w:val="22"/>
        </w:rPr>
        <w:t xml:space="preserve"> meistens in dunklen Flaschen konfektioniert wird, gegenüber Licht und Sauerstoff</w:t>
      </w:r>
      <w:r w:rsidR="00CA4924" w:rsidRPr="003A2278">
        <w:rPr>
          <w:rFonts w:ascii="Arial" w:hAnsi="Arial" w:cs="Arial"/>
          <w:sz w:val="22"/>
          <w:szCs w:val="22"/>
        </w:rPr>
        <w:t xml:space="preserve"> resistent</w:t>
      </w:r>
      <w:r w:rsidRPr="003A2278">
        <w:rPr>
          <w:rFonts w:ascii="Arial" w:hAnsi="Arial" w:cs="Arial"/>
          <w:sz w:val="22"/>
          <w:szCs w:val="22"/>
        </w:rPr>
        <w:t xml:space="preserve">, was den Abbau von Polyphenolen verhindert. Das trübe Glas blockiert das schädliche ultraviolette Licht, </w:t>
      </w:r>
      <w:r w:rsidR="00BB6533">
        <w:rPr>
          <w:rFonts w:ascii="Arial" w:hAnsi="Arial" w:cs="Arial"/>
          <w:sz w:val="22"/>
          <w:szCs w:val="22"/>
        </w:rPr>
        <w:t>wodurch</w:t>
      </w:r>
      <w:r w:rsidRPr="003A2278">
        <w:rPr>
          <w:rFonts w:ascii="Arial" w:hAnsi="Arial" w:cs="Arial"/>
          <w:sz w:val="22"/>
          <w:szCs w:val="22"/>
        </w:rPr>
        <w:t xml:space="preserve"> das Öl oxidiert und </w:t>
      </w:r>
      <w:r w:rsidR="00BB6533">
        <w:rPr>
          <w:rFonts w:ascii="Arial" w:hAnsi="Arial" w:cs="Arial"/>
          <w:sz w:val="22"/>
          <w:szCs w:val="22"/>
        </w:rPr>
        <w:t>verdorben wird</w:t>
      </w:r>
      <w:r w:rsidRPr="003A2278">
        <w:rPr>
          <w:rFonts w:ascii="Arial" w:hAnsi="Arial" w:cs="Arial"/>
          <w:sz w:val="22"/>
          <w:szCs w:val="22"/>
        </w:rPr>
        <w:t xml:space="preserve"> </w:t>
      </w:r>
      <w:sdt>
        <w:sdtPr>
          <w:rPr>
            <w:rFonts w:ascii="Arial" w:hAnsi="Arial" w:cs="Arial"/>
            <w:sz w:val="22"/>
            <w:szCs w:val="22"/>
          </w:rPr>
          <w:id w:val="386309310"/>
          <w:citation/>
        </w:sdtPr>
        <w:sdtContent>
          <w:r w:rsidR="00EB40FD" w:rsidRPr="003A2278">
            <w:rPr>
              <w:rFonts w:ascii="Arial" w:hAnsi="Arial" w:cs="Arial"/>
              <w:sz w:val="22"/>
              <w:szCs w:val="22"/>
            </w:rPr>
            <w:fldChar w:fldCharType="begin"/>
          </w:r>
          <w:r w:rsidR="00F34B34" w:rsidRPr="003A2278">
            <w:rPr>
              <w:rFonts w:ascii="Arial" w:hAnsi="Arial" w:cs="Arial"/>
              <w:sz w:val="22"/>
              <w:szCs w:val="22"/>
              <w:lang w:val="de-DE"/>
            </w:rPr>
            <w:instrText xml:space="preserve">CITATION Ber20 \l 1031 </w:instrText>
          </w:r>
          <w:r w:rsidR="00EB40FD" w:rsidRPr="003A2278">
            <w:rPr>
              <w:rFonts w:ascii="Arial" w:hAnsi="Arial" w:cs="Arial"/>
              <w:sz w:val="22"/>
              <w:szCs w:val="22"/>
            </w:rPr>
            <w:fldChar w:fldCharType="separate"/>
          </w:r>
          <w:r w:rsidR="00EF61E0" w:rsidRPr="00EF61E0">
            <w:rPr>
              <w:rFonts w:ascii="Arial" w:hAnsi="Arial" w:cs="Arial"/>
              <w:noProof/>
              <w:sz w:val="22"/>
              <w:szCs w:val="22"/>
              <w:lang w:val="de-DE"/>
            </w:rPr>
            <w:t>(Bertolli, 2020)</w:t>
          </w:r>
          <w:r w:rsidR="00EB40FD" w:rsidRPr="003A2278">
            <w:rPr>
              <w:rFonts w:ascii="Arial" w:hAnsi="Arial" w:cs="Arial"/>
              <w:sz w:val="22"/>
              <w:szCs w:val="22"/>
            </w:rPr>
            <w:fldChar w:fldCharType="end"/>
          </w:r>
        </w:sdtContent>
      </w:sdt>
      <w:r w:rsidR="00EB40FD" w:rsidRPr="003A2278">
        <w:rPr>
          <w:rFonts w:ascii="Arial" w:hAnsi="Arial" w:cs="Arial"/>
          <w:sz w:val="22"/>
          <w:szCs w:val="22"/>
        </w:rPr>
        <w:t xml:space="preserve">. </w:t>
      </w:r>
      <w:r w:rsidRPr="003A2278">
        <w:rPr>
          <w:rFonts w:ascii="Arial" w:hAnsi="Arial" w:cs="Arial"/>
          <w:sz w:val="22"/>
          <w:szCs w:val="22"/>
        </w:rPr>
        <w:t xml:space="preserve">Im Gegensatz dazu können einige andere Polyphenolquellen, wie frische Beeren, empfindlicher gegenüber Umwelteinflüssen sein. Ausserdem verfügt Olivenöl über eine längere Haltbarkeit im Vergleich zu vielen frischen Lebensmitteln. Dies ist aus rein logistischen Gründen opportun. Olivenöl </w:t>
      </w:r>
      <w:r w:rsidR="00BB6533">
        <w:rPr>
          <w:rFonts w:ascii="Arial" w:hAnsi="Arial" w:cs="Arial"/>
          <w:sz w:val="22"/>
          <w:szCs w:val="22"/>
        </w:rPr>
        <w:t xml:space="preserve">kann </w:t>
      </w:r>
      <w:r w:rsidRPr="003A2278">
        <w:rPr>
          <w:rFonts w:ascii="Arial" w:hAnsi="Arial" w:cs="Arial"/>
          <w:sz w:val="22"/>
          <w:szCs w:val="22"/>
        </w:rPr>
        <w:t xml:space="preserve">in fast jeder Küche und vielen Gerichten leicht integriert werden. Es dient als optimale Basis für Salatdressings, Marinaden und zum Anbraten von Gemüse. Dies macht es </w:t>
      </w:r>
      <w:r w:rsidRPr="00C61AD2">
        <w:rPr>
          <w:rFonts w:ascii="Arial" w:hAnsi="Arial" w:cs="Arial"/>
          <w:sz w:val="22"/>
          <w:szCs w:val="22"/>
        </w:rPr>
        <w:t>einfach, Polyphenole</w:t>
      </w:r>
      <w:r w:rsidR="00C61AD2">
        <w:rPr>
          <w:rFonts w:ascii="Arial" w:hAnsi="Arial" w:cs="Arial"/>
          <w:sz w:val="22"/>
          <w:szCs w:val="22"/>
        </w:rPr>
        <w:t xml:space="preserve"> </w:t>
      </w:r>
      <w:r w:rsidRPr="003A2278">
        <w:rPr>
          <w:rFonts w:ascii="Arial" w:hAnsi="Arial" w:cs="Arial"/>
          <w:sz w:val="22"/>
          <w:szCs w:val="22"/>
        </w:rPr>
        <w:t xml:space="preserve">in die tägliche Ernährung </w:t>
      </w:r>
      <w:r w:rsidR="00A41C89" w:rsidRPr="003A2278">
        <w:rPr>
          <w:rFonts w:ascii="Arial" w:hAnsi="Arial" w:cs="Arial"/>
          <w:sz w:val="22"/>
          <w:szCs w:val="22"/>
        </w:rPr>
        <w:t>einzusetzen</w:t>
      </w:r>
      <w:r w:rsidR="00F34B34" w:rsidRPr="003A2278">
        <w:rPr>
          <w:rFonts w:ascii="Arial" w:hAnsi="Arial" w:cs="Arial"/>
          <w:sz w:val="22"/>
          <w:szCs w:val="22"/>
        </w:rPr>
        <w:t xml:space="preserve"> </w:t>
      </w:r>
      <w:r w:rsidRPr="003A2278">
        <w:rPr>
          <w:rFonts w:ascii="Arial" w:hAnsi="Arial" w:cs="Arial"/>
          <w:sz w:val="22"/>
          <w:szCs w:val="22"/>
        </w:rPr>
        <w:t xml:space="preserve">und erleichterte den </w:t>
      </w:r>
      <w:r w:rsidR="00BA4552" w:rsidRPr="003A2278">
        <w:rPr>
          <w:rFonts w:ascii="Arial" w:hAnsi="Arial" w:cs="Arial"/>
          <w:sz w:val="22"/>
          <w:szCs w:val="22"/>
        </w:rPr>
        <w:t>Versuchspersonen</w:t>
      </w:r>
      <w:r w:rsidRPr="003A2278">
        <w:rPr>
          <w:rFonts w:ascii="Arial" w:hAnsi="Arial" w:cs="Arial"/>
          <w:sz w:val="22"/>
          <w:szCs w:val="22"/>
        </w:rPr>
        <w:t xml:space="preserve"> die Einnahme während der Studie. </w:t>
      </w:r>
    </w:p>
    <w:p w14:paraId="0FAEC66F" w14:textId="77777777" w:rsidR="00713879" w:rsidRPr="003A2278" w:rsidRDefault="00713879" w:rsidP="001F16E5">
      <w:pPr>
        <w:spacing w:after="0" w:line="360" w:lineRule="auto"/>
        <w:jc w:val="both"/>
        <w:rPr>
          <w:rFonts w:ascii="Arial" w:hAnsi="Arial" w:cs="Arial"/>
          <w:sz w:val="22"/>
          <w:szCs w:val="22"/>
        </w:rPr>
      </w:pPr>
    </w:p>
    <w:p w14:paraId="0FDA9DAE" w14:textId="5A3A66E8" w:rsidR="00E83629" w:rsidRPr="000122F5" w:rsidRDefault="00F34B34" w:rsidP="00FE3D20">
      <w:pPr>
        <w:pStyle w:val="berschrift3"/>
        <w:tabs>
          <w:tab w:val="clear" w:pos="567"/>
        </w:tabs>
        <w:rPr>
          <w:lang w:val="de-DE"/>
        </w:rPr>
      </w:pPr>
      <w:bookmarkStart w:id="13" w:name="_Toc155346783"/>
      <w:r w:rsidRPr="000122F5">
        <w:rPr>
          <w:lang w:val="de-DE"/>
        </w:rPr>
        <w:t>2.</w:t>
      </w:r>
      <w:r w:rsidR="008F27C4" w:rsidRPr="000122F5">
        <w:rPr>
          <w:lang w:val="de-DE"/>
        </w:rPr>
        <w:t>2.2</w:t>
      </w:r>
      <w:r w:rsidRPr="000122F5">
        <w:rPr>
          <w:lang w:val="de-DE"/>
        </w:rPr>
        <w:tab/>
      </w:r>
      <w:r w:rsidR="00E02C2A">
        <w:rPr>
          <w:lang w:val="de-DE"/>
        </w:rPr>
        <w:t>Human Benchmark</w:t>
      </w:r>
      <w:r w:rsidR="00BB7246" w:rsidRPr="000122F5">
        <w:rPr>
          <w:lang w:val="de-DE"/>
        </w:rPr>
        <w:t xml:space="preserve"> und die einzelnen Merk-Disziplinen</w:t>
      </w:r>
      <w:bookmarkEnd w:id="13"/>
    </w:p>
    <w:p w14:paraId="7D9817A9" w14:textId="7B5B99EF" w:rsidR="00F34B34" w:rsidRDefault="00E02C2A" w:rsidP="001F16E5">
      <w:pPr>
        <w:spacing w:after="0" w:line="360" w:lineRule="auto"/>
        <w:jc w:val="both"/>
        <w:rPr>
          <w:rFonts w:ascii="Arial" w:hAnsi="Arial" w:cs="Arial"/>
          <w:sz w:val="22"/>
          <w:szCs w:val="22"/>
        </w:rPr>
      </w:pPr>
      <w:r>
        <w:rPr>
          <w:rFonts w:ascii="Arial" w:hAnsi="Arial" w:cs="Arial"/>
          <w:sz w:val="22"/>
          <w:szCs w:val="22"/>
          <w:lang w:val="de-DE"/>
        </w:rPr>
        <w:t>Human Benchmark</w:t>
      </w:r>
      <w:r w:rsidR="00AA2043" w:rsidRPr="003A2278">
        <w:rPr>
          <w:rFonts w:ascii="Arial" w:hAnsi="Arial" w:cs="Arial"/>
          <w:sz w:val="22"/>
          <w:szCs w:val="22"/>
          <w:lang w:val="de-DE"/>
        </w:rPr>
        <w:t xml:space="preserve"> </w:t>
      </w:r>
      <w:r w:rsidR="003E2829" w:rsidRPr="003A2278">
        <w:rPr>
          <w:rFonts w:ascii="Arial" w:hAnsi="Arial" w:cs="Arial"/>
          <w:sz w:val="22"/>
          <w:szCs w:val="22"/>
          <w:lang w:val="de-DE"/>
        </w:rPr>
        <w:t xml:space="preserve">ist eine Website, auf der kostenlos </w:t>
      </w:r>
      <w:r w:rsidR="00CB2FEE">
        <w:rPr>
          <w:rFonts w:ascii="Arial" w:hAnsi="Arial" w:cs="Arial"/>
          <w:sz w:val="22"/>
          <w:szCs w:val="22"/>
          <w:lang w:val="de-DE"/>
        </w:rPr>
        <w:t>die</w:t>
      </w:r>
      <w:r w:rsidR="003E2829" w:rsidRPr="003A2278">
        <w:rPr>
          <w:rFonts w:ascii="Arial" w:hAnsi="Arial" w:cs="Arial"/>
          <w:sz w:val="22"/>
          <w:szCs w:val="22"/>
          <w:lang w:val="de-DE"/>
        </w:rPr>
        <w:t xml:space="preserve"> Kognition durch Denkspiele und verschiedenste Tests </w:t>
      </w:r>
      <w:r w:rsidR="00CB2FEE">
        <w:rPr>
          <w:rFonts w:ascii="Arial" w:hAnsi="Arial" w:cs="Arial"/>
          <w:sz w:val="22"/>
          <w:szCs w:val="22"/>
          <w:lang w:val="de-DE"/>
        </w:rPr>
        <w:t>ge</w:t>
      </w:r>
      <w:r w:rsidR="003E2829" w:rsidRPr="003A2278">
        <w:rPr>
          <w:rFonts w:ascii="Arial" w:hAnsi="Arial" w:cs="Arial"/>
          <w:sz w:val="22"/>
          <w:szCs w:val="22"/>
          <w:lang w:val="de-DE"/>
        </w:rPr>
        <w:t xml:space="preserve">messen </w:t>
      </w:r>
      <w:r w:rsidR="00CB2FEE">
        <w:rPr>
          <w:rFonts w:ascii="Arial" w:hAnsi="Arial" w:cs="Arial"/>
          <w:sz w:val="22"/>
          <w:szCs w:val="22"/>
          <w:lang w:val="de-DE"/>
        </w:rPr>
        <w:t xml:space="preserve">werden </w:t>
      </w:r>
      <w:r w:rsidR="003E2829" w:rsidRPr="003A2278">
        <w:rPr>
          <w:rFonts w:ascii="Arial" w:hAnsi="Arial" w:cs="Arial"/>
          <w:sz w:val="22"/>
          <w:szCs w:val="22"/>
          <w:lang w:val="de-DE"/>
        </w:rPr>
        <w:t xml:space="preserve">kann. </w:t>
      </w:r>
      <w:r w:rsidR="008D0C71" w:rsidRPr="003A2278">
        <w:rPr>
          <w:rFonts w:ascii="Arial" w:hAnsi="Arial" w:cs="Arial"/>
          <w:sz w:val="22"/>
          <w:szCs w:val="22"/>
        </w:rPr>
        <w:t>Es ist möglich, seine Fähigkeiten im Tastaturtippen, in der Reaktionszeit und Zielgenauigkeit sowie im Merken von Wörtern, Zahlen und Mustern zu überprüfen.</w:t>
      </w:r>
    </w:p>
    <w:p w14:paraId="1511D896" w14:textId="77777777" w:rsidR="00713879" w:rsidRPr="001F16E5" w:rsidRDefault="00713879" w:rsidP="001F16E5">
      <w:pPr>
        <w:spacing w:after="0" w:line="360" w:lineRule="auto"/>
        <w:jc w:val="both"/>
        <w:rPr>
          <w:rFonts w:ascii="Arial" w:hAnsi="Arial" w:cs="Arial"/>
          <w:sz w:val="10"/>
          <w:szCs w:val="10"/>
        </w:rPr>
      </w:pPr>
    </w:p>
    <w:p w14:paraId="430FBB4C" w14:textId="36521490" w:rsidR="001F16E5" w:rsidRDefault="00D46244" w:rsidP="001F16E5">
      <w:pPr>
        <w:spacing w:after="0" w:line="360" w:lineRule="auto"/>
        <w:jc w:val="both"/>
        <w:rPr>
          <w:rFonts w:ascii="Arial" w:hAnsi="Arial" w:cs="Arial"/>
          <w:sz w:val="22"/>
          <w:szCs w:val="22"/>
        </w:rPr>
      </w:pPr>
      <w:r w:rsidRPr="003A2278">
        <w:rPr>
          <w:rFonts w:ascii="Arial" w:hAnsi="Arial" w:cs="Arial"/>
          <w:sz w:val="22"/>
          <w:szCs w:val="22"/>
        </w:rPr>
        <w:t>Die drei letzteren waren</w:t>
      </w:r>
      <w:r w:rsidR="006D58C2" w:rsidRPr="003A2278">
        <w:rPr>
          <w:rFonts w:ascii="Arial" w:hAnsi="Arial" w:cs="Arial"/>
          <w:sz w:val="22"/>
          <w:szCs w:val="22"/>
        </w:rPr>
        <w:t xml:space="preserve"> Basis,</w:t>
      </w:r>
      <w:r w:rsidRPr="003A2278">
        <w:rPr>
          <w:rFonts w:ascii="Arial" w:hAnsi="Arial" w:cs="Arial"/>
          <w:sz w:val="22"/>
          <w:szCs w:val="22"/>
        </w:rPr>
        <w:t xml:space="preserve"> </w:t>
      </w:r>
      <w:r w:rsidR="006D58C2" w:rsidRPr="003A2278">
        <w:rPr>
          <w:rFonts w:ascii="Arial" w:hAnsi="Arial" w:cs="Arial"/>
          <w:sz w:val="22"/>
          <w:szCs w:val="22"/>
        </w:rPr>
        <w:t xml:space="preserve">um die Veränderung in der Kognition der </w:t>
      </w:r>
      <w:r w:rsidR="004512F1">
        <w:rPr>
          <w:rFonts w:ascii="Arial" w:hAnsi="Arial" w:cs="Arial"/>
          <w:sz w:val="22"/>
          <w:szCs w:val="22"/>
        </w:rPr>
        <w:t>Versuchspersonen</w:t>
      </w:r>
      <w:r w:rsidR="006D58C2" w:rsidRPr="003A2278">
        <w:rPr>
          <w:rFonts w:ascii="Arial" w:hAnsi="Arial" w:cs="Arial"/>
          <w:sz w:val="22"/>
          <w:szCs w:val="22"/>
        </w:rPr>
        <w:t xml:space="preserve"> zu </w:t>
      </w:r>
      <w:r w:rsidR="006D58C2" w:rsidRPr="004512F1">
        <w:rPr>
          <w:rFonts w:ascii="Arial" w:hAnsi="Arial" w:cs="Arial"/>
          <w:sz w:val="22"/>
          <w:szCs w:val="22"/>
        </w:rPr>
        <w:t>testen</w:t>
      </w:r>
      <w:r w:rsidR="006D58C2" w:rsidRPr="003A2278">
        <w:rPr>
          <w:rFonts w:ascii="Arial" w:hAnsi="Arial" w:cs="Arial"/>
          <w:sz w:val="22"/>
          <w:szCs w:val="22"/>
        </w:rPr>
        <w:t>.</w:t>
      </w:r>
      <w:r w:rsidRPr="003A2278">
        <w:rPr>
          <w:rFonts w:ascii="Arial" w:hAnsi="Arial" w:cs="Arial"/>
          <w:sz w:val="22"/>
          <w:szCs w:val="22"/>
        </w:rPr>
        <w:t xml:space="preserve"> </w:t>
      </w:r>
      <w:r w:rsidR="006D58C2" w:rsidRPr="003A2278">
        <w:rPr>
          <w:rFonts w:ascii="Arial" w:hAnsi="Arial" w:cs="Arial"/>
          <w:sz w:val="22"/>
          <w:szCs w:val="22"/>
        </w:rPr>
        <w:t xml:space="preserve">Beim Merken von Mustern </w:t>
      </w:r>
      <w:r w:rsidR="00726419" w:rsidRPr="003A2278">
        <w:rPr>
          <w:rFonts w:ascii="Arial" w:hAnsi="Arial" w:cs="Arial"/>
          <w:sz w:val="22"/>
          <w:szCs w:val="22"/>
        </w:rPr>
        <w:t xml:space="preserve">«Visual Memory» hat man zuerst neun Felder quadratisch angeordnet vor sich. Dann </w:t>
      </w:r>
      <w:r w:rsidR="00E70E50" w:rsidRPr="003A2278">
        <w:rPr>
          <w:rFonts w:ascii="Arial" w:hAnsi="Arial" w:cs="Arial"/>
          <w:sz w:val="22"/>
          <w:szCs w:val="22"/>
        </w:rPr>
        <w:t>erscheinen drei</w:t>
      </w:r>
      <w:r w:rsidR="00726419" w:rsidRPr="003A2278">
        <w:rPr>
          <w:rFonts w:ascii="Arial" w:hAnsi="Arial" w:cs="Arial"/>
          <w:sz w:val="22"/>
          <w:szCs w:val="22"/>
        </w:rPr>
        <w:t xml:space="preserve"> dieser Felder für knappe zwei Sekunden weiss und </w:t>
      </w:r>
      <w:r w:rsidR="00E70E50" w:rsidRPr="003A2278">
        <w:rPr>
          <w:rFonts w:ascii="Arial" w:hAnsi="Arial" w:cs="Arial"/>
          <w:sz w:val="22"/>
          <w:szCs w:val="22"/>
        </w:rPr>
        <w:t>nehmen</w:t>
      </w:r>
      <w:r w:rsidR="00726419" w:rsidRPr="003A2278">
        <w:rPr>
          <w:rFonts w:ascii="Arial" w:hAnsi="Arial" w:cs="Arial"/>
          <w:sz w:val="22"/>
          <w:szCs w:val="22"/>
        </w:rPr>
        <w:t xml:space="preserve"> gleich wieder dieselbe Farbe der anderen Felder an. </w:t>
      </w:r>
      <w:r w:rsidR="00E70E50" w:rsidRPr="003A2278">
        <w:rPr>
          <w:rFonts w:ascii="Arial" w:hAnsi="Arial" w:cs="Arial"/>
          <w:sz w:val="22"/>
          <w:szCs w:val="22"/>
        </w:rPr>
        <w:t>Hat man sich die weiss angezeigten Felder gemerkt, tippt man auf diese und das Level erhöht sich</w:t>
      </w:r>
      <w:r w:rsidR="008640A1" w:rsidRPr="003A2278">
        <w:rPr>
          <w:rFonts w:ascii="Arial" w:hAnsi="Arial" w:cs="Arial"/>
          <w:sz w:val="22"/>
          <w:szCs w:val="22"/>
        </w:rPr>
        <w:t xml:space="preserve">, wenn es die drei angetippten </w:t>
      </w:r>
      <w:r w:rsidR="003777AD" w:rsidRPr="003A2278">
        <w:rPr>
          <w:rFonts w:ascii="Arial" w:hAnsi="Arial" w:cs="Arial"/>
          <w:sz w:val="22"/>
          <w:szCs w:val="22"/>
        </w:rPr>
        <w:t xml:space="preserve">die richtigen </w:t>
      </w:r>
      <w:r w:rsidR="008640A1" w:rsidRPr="003A2278">
        <w:rPr>
          <w:rFonts w:ascii="Arial" w:hAnsi="Arial" w:cs="Arial"/>
          <w:sz w:val="22"/>
          <w:szCs w:val="22"/>
        </w:rPr>
        <w:t>waren</w:t>
      </w:r>
      <w:r w:rsidR="00E70E50" w:rsidRPr="003A2278">
        <w:rPr>
          <w:rFonts w:ascii="Arial" w:hAnsi="Arial" w:cs="Arial"/>
          <w:sz w:val="22"/>
          <w:szCs w:val="22"/>
        </w:rPr>
        <w:t>.</w:t>
      </w:r>
      <w:r w:rsidR="00726419" w:rsidRPr="003A2278">
        <w:rPr>
          <w:rFonts w:ascii="Arial" w:hAnsi="Arial" w:cs="Arial"/>
          <w:sz w:val="22"/>
          <w:szCs w:val="22"/>
        </w:rPr>
        <w:t xml:space="preserve"> </w:t>
      </w:r>
      <w:r w:rsidR="00E70E50" w:rsidRPr="003A2278">
        <w:rPr>
          <w:rFonts w:ascii="Arial" w:hAnsi="Arial" w:cs="Arial"/>
          <w:sz w:val="22"/>
          <w:szCs w:val="22"/>
        </w:rPr>
        <w:t xml:space="preserve">Mit aufsteigendem Level wird immer ein </w:t>
      </w:r>
      <w:r w:rsidR="00CB26D5">
        <w:rPr>
          <w:rFonts w:ascii="Arial" w:hAnsi="Arial" w:cs="Arial"/>
          <w:sz w:val="22"/>
          <w:szCs w:val="22"/>
        </w:rPr>
        <w:t xml:space="preserve">weisses </w:t>
      </w:r>
      <w:r w:rsidR="00E70E50" w:rsidRPr="003A2278">
        <w:rPr>
          <w:rFonts w:ascii="Arial" w:hAnsi="Arial" w:cs="Arial"/>
          <w:sz w:val="22"/>
          <w:szCs w:val="22"/>
        </w:rPr>
        <w:t>Feld mehr angezeigt und dadurch wird auch die Anzahl Felder allmählich höher.</w:t>
      </w:r>
      <w:r w:rsidR="008640A1" w:rsidRPr="003A2278">
        <w:rPr>
          <w:rFonts w:ascii="Arial" w:hAnsi="Arial" w:cs="Arial"/>
          <w:sz w:val="22"/>
          <w:szCs w:val="22"/>
        </w:rPr>
        <w:t xml:space="preserve"> </w:t>
      </w:r>
      <w:r w:rsidR="00CB2FEE">
        <w:rPr>
          <w:rFonts w:ascii="Arial" w:hAnsi="Arial" w:cs="Arial"/>
          <w:sz w:val="22"/>
          <w:szCs w:val="22"/>
        </w:rPr>
        <w:t>Man hat</w:t>
      </w:r>
      <w:r w:rsidR="008640A1" w:rsidRPr="003A2278">
        <w:rPr>
          <w:rFonts w:ascii="Arial" w:hAnsi="Arial" w:cs="Arial"/>
          <w:sz w:val="22"/>
          <w:szCs w:val="22"/>
        </w:rPr>
        <w:t xml:space="preserve"> nur drei Leben. Man verliert eines, wenn drei Felder pro Level falsch angetippt wurden.</w:t>
      </w:r>
      <w:r w:rsidR="00E70E50" w:rsidRPr="003A2278">
        <w:rPr>
          <w:rFonts w:ascii="Arial" w:hAnsi="Arial" w:cs="Arial"/>
          <w:sz w:val="22"/>
          <w:szCs w:val="22"/>
        </w:rPr>
        <w:t xml:space="preserve"> Das Grundprinzip ist wie beim klassischen Memory, bei dem man sich Bilderpaare merken muss, </w:t>
      </w:r>
      <w:r w:rsidR="008640A1" w:rsidRPr="003A2278">
        <w:rPr>
          <w:rFonts w:ascii="Arial" w:hAnsi="Arial" w:cs="Arial"/>
          <w:sz w:val="22"/>
          <w:szCs w:val="22"/>
        </w:rPr>
        <w:t>Der Unterschied ist, dass</w:t>
      </w:r>
      <w:r w:rsidR="00713879">
        <w:rPr>
          <w:rFonts w:ascii="Arial" w:hAnsi="Arial" w:cs="Arial"/>
          <w:sz w:val="22"/>
          <w:szCs w:val="22"/>
        </w:rPr>
        <w:t xml:space="preserve"> </w:t>
      </w:r>
      <w:r w:rsidR="00E70E50" w:rsidRPr="003A2278">
        <w:rPr>
          <w:rFonts w:ascii="Arial" w:hAnsi="Arial" w:cs="Arial"/>
          <w:sz w:val="22"/>
          <w:szCs w:val="22"/>
        </w:rPr>
        <w:t xml:space="preserve">diesem «Visual Memory» die Anzahl der sich </w:t>
      </w:r>
      <w:r w:rsidR="008640A1" w:rsidRPr="003A2278">
        <w:rPr>
          <w:rFonts w:ascii="Arial" w:hAnsi="Arial" w:cs="Arial"/>
          <w:sz w:val="22"/>
          <w:szCs w:val="22"/>
        </w:rPr>
        <w:t>zu merkende Quadrate</w:t>
      </w:r>
      <w:r w:rsidR="00E70E50" w:rsidRPr="003A2278">
        <w:rPr>
          <w:rFonts w:ascii="Arial" w:hAnsi="Arial" w:cs="Arial"/>
          <w:sz w:val="22"/>
          <w:szCs w:val="22"/>
        </w:rPr>
        <w:t xml:space="preserve"> und in der Folge die Schwierigkeit ständig zunimmt. </w:t>
      </w:r>
    </w:p>
    <w:p w14:paraId="5E24A526" w14:textId="6506E101" w:rsidR="001F16E5" w:rsidRDefault="001F16E5" w:rsidP="00D374B2">
      <w:pPr>
        <w:jc w:val="both"/>
        <w:rPr>
          <w:rFonts w:ascii="Arial" w:hAnsi="Arial" w:cs="Arial"/>
          <w:sz w:val="22"/>
          <w:szCs w:val="22"/>
        </w:rPr>
      </w:pPr>
      <w:r>
        <w:rPr>
          <w:rFonts w:ascii="Arial" w:hAnsi="Arial" w:cs="Arial"/>
          <w:sz w:val="22"/>
          <w:szCs w:val="22"/>
        </w:rPr>
        <w:br w:type="page"/>
      </w:r>
    </w:p>
    <w:p w14:paraId="3DBCD31D" w14:textId="1EC56854" w:rsidR="00855F38" w:rsidRDefault="008640A1" w:rsidP="001F16E5">
      <w:pPr>
        <w:spacing w:after="0" w:line="360" w:lineRule="auto"/>
        <w:jc w:val="both"/>
        <w:rPr>
          <w:rFonts w:ascii="Arial" w:hAnsi="Arial" w:cs="Arial"/>
          <w:sz w:val="22"/>
          <w:szCs w:val="22"/>
        </w:rPr>
      </w:pPr>
      <w:r w:rsidRPr="003A2278">
        <w:rPr>
          <w:rFonts w:ascii="Arial" w:hAnsi="Arial" w:cs="Arial"/>
          <w:sz w:val="22"/>
          <w:szCs w:val="22"/>
        </w:rPr>
        <w:lastRenderedPageBreak/>
        <w:t>Beim Merken von Zahlen «Number Memory» wird einem am Anfang eine einziffrige Zahl für ein paar Sekunden angezeigt. Dies</w:t>
      </w:r>
      <w:r w:rsidR="00001FE7" w:rsidRPr="003A2278">
        <w:rPr>
          <w:rFonts w:ascii="Arial" w:hAnsi="Arial" w:cs="Arial"/>
          <w:sz w:val="22"/>
          <w:szCs w:val="22"/>
        </w:rPr>
        <w:t>e</w:t>
      </w:r>
      <w:r w:rsidRPr="003A2278">
        <w:rPr>
          <w:rFonts w:ascii="Arial" w:hAnsi="Arial" w:cs="Arial"/>
          <w:sz w:val="22"/>
          <w:szCs w:val="22"/>
        </w:rPr>
        <w:t xml:space="preserve"> gilt es sich zu merken</w:t>
      </w:r>
      <w:r w:rsidR="00CB2FEE">
        <w:rPr>
          <w:rFonts w:ascii="Arial" w:hAnsi="Arial" w:cs="Arial"/>
          <w:sz w:val="22"/>
          <w:szCs w:val="22"/>
        </w:rPr>
        <w:t>.</w:t>
      </w:r>
      <w:r w:rsidRPr="003A2278">
        <w:rPr>
          <w:rFonts w:ascii="Arial" w:hAnsi="Arial" w:cs="Arial"/>
          <w:sz w:val="22"/>
          <w:szCs w:val="22"/>
        </w:rPr>
        <w:t xml:space="preserve"> </w:t>
      </w:r>
      <w:r w:rsidR="00CB2FEE">
        <w:rPr>
          <w:rFonts w:ascii="Arial" w:hAnsi="Arial" w:cs="Arial"/>
          <w:sz w:val="22"/>
          <w:szCs w:val="22"/>
        </w:rPr>
        <w:t>N</w:t>
      </w:r>
      <w:r w:rsidR="009026FC" w:rsidRPr="003A2278">
        <w:rPr>
          <w:rFonts w:ascii="Arial" w:hAnsi="Arial" w:cs="Arial"/>
          <w:sz w:val="22"/>
          <w:szCs w:val="22"/>
        </w:rPr>
        <w:t xml:space="preserve">achdem die Zahl verschwunden ist, </w:t>
      </w:r>
      <w:r w:rsidR="00001FE7" w:rsidRPr="003A2278">
        <w:rPr>
          <w:rFonts w:ascii="Arial" w:hAnsi="Arial" w:cs="Arial"/>
          <w:sz w:val="22"/>
          <w:szCs w:val="22"/>
        </w:rPr>
        <w:t xml:space="preserve">soll sie </w:t>
      </w:r>
      <w:r w:rsidR="009026FC" w:rsidRPr="003A2278">
        <w:rPr>
          <w:rFonts w:ascii="Arial" w:hAnsi="Arial" w:cs="Arial"/>
          <w:sz w:val="22"/>
          <w:szCs w:val="22"/>
        </w:rPr>
        <w:t xml:space="preserve">in ein Textfeld </w:t>
      </w:r>
      <w:r w:rsidR="00001FE7" w:rsidRPr="003A2278">
        <w:rPr>
          <w:rFonts w:ascii="Arial" w:hAnsi="Arial" w:cs="Arial"/>
          <w:sz w:val="22"/>
          <w:szCs w:val="22"/>
        </w:rPr>
        <w:t>geschrieben werden</w:t>
      </w:r>
      <w:r w:rsidR="009026FC" w:rsidRPr="003A2278">
        <w:rPr>
          <w:rFonts w:ascii="Arial" w:hAnsi="Arial" w:cs="Arial"/>
          <w:sz w:val="22"/>
          <w:szCs w:val="22"/>
        </w:rPr>
        <w:t>. H</w:t>
      </w:r>
      <w:r w:rsidRPr="003A2278">
        <w:rPr>
          <w:rFonts w:ascii="Arial" w:hAnsi="Arial" w:cs="Arial"/>
          <w:sz w:val="22"/>
          <w:szCs w:val="22"/>
        </w:rPr>
        <w:t xml:space="preserve">at man dies getan steigt man ein Level auf. Die Schwierigkeit erhöht sich auch in diesem Test, indem die Zahl pro Level um eine Ziffer zunimmt. Allerdings </w:t>
      </w:r>
      <w:r w:rsidR="009026FC" w:rsidRPr="003A2278">
        <w:rPr>
          <w:rFonts w:ascii="Arial" w:hAnsi="Arial" w:cs="Arial"/>
          <w:sz w:val="22"/>
          <w:szCs w:val="22"/>
        </w:rPr>
        <w:t xml:space="preserve">nimmt </w:t>
      </w:r>
      <w:r w:rsidRPr="003A2278">
        <w:rPr>
          <w:rFonts w:ascii="Arial" w:hAnsi="Arial" w:cs="Arial"/>
          <w:sz w:val="22"/>
          <w:szCs w:val="22"/>
        </w:rPr>
        <w:t xml:space="preserve">mit aufsteigendem Level </w:t>
      </w:r>
      <w:r w:rsidR="009026FC" w:rsidRPr="003A2278">
        <w:rPr>
          <w:rFonts w:ascii="Arial" w:hAnsi="Arial" w:cs="Arial"/>
          <w:sz w:val="22"/>
          <w:szCs w:val="22"/>
        </w:rPr>
        <w:t xml:space="preserve">die Zeit, die man </w:t>
      </w:r>
      <w:r w:rsidRPr="003A2278">
        <w:rPr>
          <w:rFonts w:ascii="Arial" w:hAnsi="Arial" w:cs="Arial"/>
          <w:sz w:val="22"/>
          <w:szCs w:val="22"/>
        </w:rPr>
        <w:t>für das Einprägen der Zahl</w:t>
      </w:r>
      <w:r w:rsidR="009026FC" w:rsidRPr="003A2278">
        <w:rPr>
          <w:rFonts w:ascii="Arial" w:hAnsi="Arial" w:cs="Arial"/>
          <w:sz w:val="22"/>
          <w:szCs w:val="22"/>
        </w:rPr>
        <w:t xml:space="preserve"> hat, um einige Sekunden zu. In diesem Test sind </w:t>
      </w:r>
      <w:r w:rsidR="00CA4924" w:rsidRPr="003A2278">
        <w:rPr>
          <w:rFonts w:ascii="Arial" w:hAnsi="Arial" w:cs="Arial"/>
          <w:sz w:val="22"/>
          <w:szCs w:val="22"/>
        </w:rPr>
        <w:t xml:space="preserve">jedoch </w:t>
      </w:r>
      <w:r w:rsidR="009026FC" w:rsidRPr="003A2278">
        <w:rPr>
          <w:rFonts w:ascii="Arial" w:hAnsi="Arial" w:cs="Arial"/>
          <w:sz w:val="22"/>
          <w:szCs w:val="22"/>
        </w:rPr>
        <w:t xml:space="preserve">keine Fehler erlaubt und das Spiel ist vorbei, sobald man die </w:t>
      </w:r>
      <w:r w:rsidR="009026FC" w:rsidRPr="004512F1">
        <w:rPr>
          <w:rFonts w:ascii="Arial" w:hAnsi="Arial" w:cs="Arial"/>
          <w:sz w:val="22"/>
          <w:szCs w:val="22"/>
        </w:rPr>
        <w:t xml:space="preserve">Zahl </w:t>
      </w:r>
      <w:r w:rsidR="00CB26D5" w:rsidRPr="004512F1">
        <w:rPr>
          <w:rFonts w:ascii="Arial" w:hAnsi="Arial" w:cs="Arial"/>
          <w:sz w:val="22"/>
          <w:szCs w:val="22"/>
        </w:rPr>
        <w:t>falsch eingegeben</w:t>
      </w:r>
      <w:r w:rsidR="009026FC" w:rsidRPr="003A2278">
        <w:rPr>
          <w:rFonts w:ascii="Arial" w:hAnsi="Arial" w:cs="Arial"/>
          <w:sz w:val="22"/>
          <w:szCs w:val="22"/>
        </w:rPr>
        <w:t xml:space="preserve"> hat.</w:t>
      </w:r>
    </w:p>
    <w:p w14:paraId="4961C657" w14:textId="77777777" w:rsidR="001F16E5" w:rsidRPr="001F16E5" w:rsidRDefault="001F16E5" w:rsidP="001F16E5">
      <w:pPr>
        <w:spacing w:after="0" w:line="360" w:lineRule="auto"/>
        <w:jc w:val="both"/>
        <w:rPr>
          <w:rFonts w:ascii="Arial" w:hAnsi="Arial" w:cs="Arial"/>
          <w:sz w:val="10"/>
          <w:szCs w:val="10"/>
        </w:rPr>
      </w:pPr>
    </w:p>
    <w:p w14:paraId="657BD473" w14:textId="36ECBB73" w:rsidR="00CA4924" w:rsidRDefault="00BE2FA4" w:rsidP="001F16E5">
      <w:pPr>
        <w:spacing w:after="0" w:line="360" w:lineRule="auto"/>
        <w:jc w:val="both"/>
        <w:rPr>
          <w:rFonts w:ascii="Arial" w:hAnsi="Arial" w:cs="Arial"/>
          <w:sz w:val="22"/>
          <w:szCs w:val="22"/>
        </w:rPr>
      </w:pPr>
      <w:r w:rsidRPr="003A2278">
        <w:rPr>
          <w:rFonts w:ascii="Arial" w:hAnsi="Arial" w:cs="Arial"/>
          <w:sz w:val="22"/>
          <w:szCs w:val="22"/>
        </w:rPr>
        <w:t xml:space="preserve">Das Merken von Wörtern </w:t>
      </w:r>
      <w:r w:rsidR="000F47BD" w:rsidRPr="003A2278">
        <w:rPr>
          <w:rFonts w:ascii="Arial" w:hAnsi="Arial" w:cs="Arial"/>
          <w:sz w:val="22"/>
          <w:szCs w:val="22"/>
        </w:rPr>
        <w:t xml:space="preserve">«Verbal Memory» </w:t>
      </w:r>
      <w:r w:rsidRPr="003A2278">
        <w:rPr>
          <w:rFonts w:ascii="Arial" w:hAnsi="Arial" w:cs="Arial"/>
          <w:sz w:val="22"/>
          <w:szCs w:val="22"/>
        </w:rPr>
        <w:t>hat seine ganz eigene</w:t>
      </w:r>
      <w:r w:rsidR="008640A1" w:rsidRPr="003A2278">
        <w:rPr>
          <w:rFonts w:ascii="Arial" w:hAnsi="Arial" w:cs="Arial"/>
          <w:sz w:val="22"/>
          <w:szCs w:val="22"/>
        </w:rPr>
        <w:t xml:space="preserve"> </w:t>
      </w:r>
      <w:r w:rsidRPr="003A2278">
        <w:rPr>
          <w:rFonts w:ascii="Arial" w:hAnsi="Arial" w:cs="Arial"/>
          <w:sz w:val="22"/>
          <w:szCs w:val="22"/>
        </w:rPr>
        <w:t>Funktionsweise.</w:t>
      </w:r>
      <w:r w:rsidR="000F47BD" w:rsidRPr="003A2278">
        <w:rPr>
          <w:rFonts w:ascii="Arial" w:hAnsi="Arial" w:cs="Arial"/>
          <w:sz w:val="22"/>
          <w:szCs w:val="22"/>
        </w:rPr>
        <w:t xml:space="preserve"> Es wird ein englisches Wort ang</w:t>
      </w:r>
      <w:r w:rsidR="00C22A8E" w:rsidRPr="003A2278">
        <w:rPr>
          <w:rFonts w:ascii="Arial" w:hAnsi="Arial" w:cs="Arial"/>
          <w:sz w:val="22"/>
          <w:szCs w:val="22"/>
        </w:rPr>
        <w:t>e</w:t>
      </w:r>
      <w:r w:rsidR="000F47BD" w:rsidRPr="003A2278">
        <w:rPr>
          <w:rFonts w:ascii="Arial" w:hAnsi="Arial" w:cs="Arial"/>
          <w:sz w:val="22"/>
          <w:szCs w:val="22"/>
        </w:rPr>
        <w:t xml:space="preserve">zeigt. Hat man diesen schon gesehen, tippt man auf </w:t>
      </w:r>
      <w:r w:rsidR="004473AA">
        <w:rPr>
          <w:rFonts w:ascii="Arial" w:hAnsi="Arial" w:cs="Arial"/>
          <w:sz w:val="22"/>
          <w:szCs w:val="22"/>
        </w:rPr>
        <w:t xml:space="preserve">das Wort </w:t>
      </w:r>
      <w:r w:rsidR="000F47BD" w:rsidRPr="003A2278">
        <w:rPr>
          <w:rFonts w:ascii="Arial" w:hAnsi="Arial" w:cs="Arial"/>
          <w:sz w:val="22"/>
          <w:szCs w:val="22"/>
        </w:rPr>
        <w:t xml:space="preserve">«seen», wenn nicht, wird «new» angetippt. </w:t>
      </w:r>
      <w:r w:rsidR="004473AA">
        <w:rPr>
          <w:rFonts w:ascii="Arial" w:hAnsi="Arial" w:cs="Arial"/>
          <w:sz w:val="22"/>
          <w:szCs w:val="22"/>
        </w:rPr>
        <w:t>Man muss</w:t>
      </w:r>
      <w:r w:rsidR="000F47BD" w:rsidRPr="003A2278">
        <w:rPr>
          <w:rFonts w:ascii="Arial" w:hAnsi="Arial" w:cs="Arial"/>
          <w:sz w:val="22"/>
          <w:szCs w:val="22"/>
        </w:rPr>
        <w:t xml:space="preserve"> sich immer mehr Wörter merken und es wird schwerer, sich an vorherige zu erinnern. In diesem Spiel hat man drei Leben. Man verliert eines, sobald man bei einem Wort meint, es wäre neu, </w:t>
      </w:r>
      <w:r w:rsidR="00CB26D5" w:rsidRPr="004512F1">
        <w:rPr>
          <w:rFonts w:ascii="Arial" w:hAnsi="Arial" w:cs="Arial"/>
          <w:sz w:val="22"/>
          <w:szCs w:val="22"/>
        </w:rPr>
        <w:t>obschon</w:t>
      </w:r>
      <w:r w:rsidR="000F47BD" w:rsidRPr="003A2278">
        <w:rPr>
          <w:rFonts w:ascii="Arial" w:hAnsi="Arial" w:cs="Arial"/>
          <w:sz w:val="22"/>
          <w:szCs w:val="22"/>
        </w:rPr>
        <w:t xml:space="preserve"> es schon angezeigt wurde. </w:t>
      </w:r>
      <w:r w:rsidR="006B5694" w:rsidRPr="003A2278">
        <w:rPr>
          <w:rFonts w:ascii="Arial" w:hAnsi="Arial" w:cs="Arial"/>
          <w:sz w:val="22"/>
          <w:szCs w:val="22"/>
        </w:rPr>
        <w:t>Andererseits verliert man ebenso ein Leben, wenn man «seen» drückt, obwohl das Wort noch nicht erschienen ist.</w:t>
      </w:r>
    </w:p>
    <w:p w14:paraId="0C6A879D" w14:textId="77777777" w:rsidR="00FE3D20" w:rsidRPr="003A2278" w:rsidRDefault="00FE3D20" w:rsidP="001F16E5">
      <w:pPr>
        <w:spacing w:after="0" w:line="360" w:lineRule="auto"/>
        <w:jc w:val="both"/>
        <w:rPr>
          <w:rFonts w:ascii="Arial" w:hAnsi="Arial" w:cs="Arial"/>
          <w:sz w:val="22"/>
          <w:szCs w:val="22"/>
        </w:rPr>
      </w:pPr>
    </w:p>
    <w:p w14:paraId="29E8F005" w14:textId="6D3DC4AA" w:rsidR="008D0C71" w:rsidRPr="00754643" w:rsidRDefault="008D0C71" w:rsidP="00FE3D20">
      <w:pPr>
        <w:pStyle w:val="berschrift3"/>
        <w:tabs>
          <w:tab w:val="clear" w:pos="567"/>
        </w:tabs>
      </w:pPr>
      <w:bookmarkStart w:id="14" w:name="_Toc155346784"/>
      <w:r w:rsidRPr="00754643">
        <w:t>2.</w:t>
      </w:r>
      <w:r w:rsidR="008F27C4" w:rsidRPr="00754643">
        <w:t>2.3</w:t>
      </w:r>
      <w:r w:rsidRPr="00754643">
        <w:tab/>
        <w:t>Fragebogen zum Wohlbefinden</w:t>
      </w:r>
      <w:bookmarkEnd w:id="14"/>
    </w:p>
    <w:p w14:paraId="2B39AF4D" w14:textId="5768F03B" w:rsidR="008D0C71" w:rsidRDefault="009B7102" w:rsidP="009E198C">
      <w:pPr>
        <w:spacing w:after="0" w:line="360" w:lineRule="auto"/>
        <w:jc w:val="both"/>
        <w:rPr>
          <w:rFonts w:ascii="Arial" w:hAnsi="Arial" w:cs="Arial"/>
          <w:sz w:val="22"/>
          <w:szCs w:val="22"/>
        </w:rPr>
      </w:pPr>
      <w:r w:rsidRPr="003A2278">
        <w:rPr>
          <w:rFonts w:ascii="Arial" w:hAnsi="Arial" w:cs="Arial"/>
          <w:sz w:val="22"/>
          <w:szCs w:val="22"/>
        </w:rPr>
        <w:t xml:space="preserve">Der Fragebogen diente dazu, neben den Messresultaten der kognitiven </w:t>
      </w:r>
      <w:r w:rsidRPr="004512F1">
        <w:rPr>
          <w:rFonts w:ascii="Arial" w:hAnsi="Arial" w:cs="Arial"/>
          <w:sz w:val="22"/>
          <w:szCs w:val="22"/>
        </w:rPr>
        <w:t>Tests</w:t>
      </w:r>
      <w:r w:rsidRPr="003A2278">
        <w:rPr>
          <w:rFonts w:ascii="Arial" w:hAnsi="Arial" w:cs="Arial"/>
          <w:sz w:val="22"/>
          <w:szCs w:val="22"/>
        </w:rPr>
        <w:t xml:space="preserve"> auch festzuhalten, wie sich das persönliche Wohlbefinden der </w:t>
      </w:r>
      <w:proofErr w:type="gramStart"/>
      <w:r w:rsidR="004512F1">
        <w:rPr>
          <w:rFonts w:ascii="Arial" w:hAnsi="Arial" w:cs="Arial"/>
          <w:sz w:val="22"/>
          <w:szCs w:val="22"/>
        </w:rPr>
        <w:t>Versuchspersonen</w:t>
      </w:r>
      <w:proofErr w:type="gramEnd"/>
      <w:r w:rsidRPr="003A2278">
        <w:rPr>
          <w:rFonts w:ascii="Arial" w:hAnsi="Arial" w:cs="Arial"/>
          <w:sz w:val="22"/>
          <w:szCs w:val="22"/>
        </w:rPr>
        <w:t xml:space="preserve"> während diesen 25 Tagen verändert hat</w:t>
      </w:r>
      <w:r w:rsidR="00761C68">
        <w:rPr>
          <w:rFonts w:ascii="Arial" w:hAnsi="Arial" w:cs="Arial"/>
          <w:sz w:val="22"/>
          <w:szCs w:val="22"/>
        </w:rPr>
        <w:t xml:space="preserve"> und ob</w:t>
      </w:r>
      <w:r w:rsidRPr="003A2278">
        <w:rPr>
          <w:rFonts w:ascii="Arial" w:hAnsi="Arial" w:cs="Arial"/>
          <w:sz w:val="22"/>
          <w:szCs w:val="22"/>
        </w:rPr>
        <w:t xml:space="preserve"> Unterschiede erkennbar sind. Dabei habe ich mich auf folgende Fragen beschränkt:</w:t>
      </w:r>
    </w:p>
    <w:p w14:paraId="1D82F90A" w14:textId="77777777" w:rsidR="00CB26D5" w:rsidRPr="003A2278" w:rsidRDefault="00CB26D5" w:rsidP="009E198C">
      <w:pPr>
        <w:spacing w:after="0" w:line="360" w:lineRule="auto"/>
        <w:jc w:val="both"/>
        <w:rPr>
          <w:rFonts w:ascii="Arial" w:hAnsi="Arial" w:cs="Arial"/>
          <w:sz w:val="22"/>
          <w:szCs w:val="22"/>
        </w:rPr>
      </w:pPr>
    </w:p>
    <w:p w14:paraId="6A4CBD72" w14:textId="018707BE" w:rsidR="00855F38" w:rsidRPr="003A2278" w:rsidRDefault="00855F38" w:rsidP="009E198C">
      <w:pPr>
        <w:pStyle w:val="Listenabsatz"/>
        <w:numPr>
          <w:ilvl w:val="0"/>
          <w:numId w:val="5"/>
        </w:numPr>
        <w:spacing w:after="0" w:line="360" w:lineRule="auto"/>
        <w:ind w:left="1134"/>
        <w:jc w:val="both"/>
        <w:rPr>
          <w:rFonts w:ascii="Arial" w:hAnsi="Arial" w:cs="Arial"/>
          <w:sz w:val="22"/>
          <w:szCs w:val="22"/>
        </w:rPr>
      </w:pPr>
      <w:r w:rsidRPr="003A2278">
        <w:rPr>
          <w:rFonts w:ascii="Arial" w:hAnsi="Arial" w:cs="Arial"/>
          <w:sz w:val="22"/>
          <w:szCs w:val="22"/>
        </w:rPr>
        <w:t>Habe ich Allergien?</w:t>
      </w:r>
    </w:p>
    <w:p w14:paraId="3A0A0B6B" w14:textId="2CEE6D9A" w:rsidR="00855F38" w:rsidRPr="003A2278" w:rsidRDefault="00855F38" w:rsidP="009E198C">
      <w:pPr>
        <w:pStyle w:val="Listenabsatz"/>
        <w:numPr>
          <w:ilvl w:val="0"/>
          <w:numId w:val="5"/>
        </w:numPr>
        <w:spacing w:after="0" w:line="360" w:lineRule="auto"/>
        <w:ind w:left="1134"/>
        <w:jc w:val="both"/>
        <w:rPr>
          <w:rFonts w:ascii="Arial" w:hAnsi="Arial" w:cs="Arial"/>
          <w:sz w:val="22"/>
          <w:szCs w:val="22"/>
        </w:rPr>
      </w:pPr>
      <w:r w:rsidRPr="003A2278">
        <w:rPr>
          <w:rFonts w:ascii="Arial" w:hAnsi="Arial" w:cs="Arial"/>
          <w:sz w:val="22"/>
          <w:szCs w:val="22"/>
        </w:rPr>
        <w:t xml:space="preserve">War ich die letzten zwei Wochen krank/ müde/ (emotional) gestresst? Hatte ich </w:t>
      </w:r>
      <w:r w:rsidRPr="004512F1">
        <w:rPr>
          <w:rFonts w:ascii="Arial" w:hAnsi="Arial" w:cs="Arial"/>
          <w:sz w:val="22"/>
          <w:szCs w:val="22"/>
        </w:rPr>
        <w:t>andere Beschwerden</w:t>
      </w:r>
      <w:r w:rsidRPr="003A2278">
        <w:rPr>
          <w:rFonts w:ascii="Arial" w:hAnsi="Arial" w:cs="Arial"/>
          <w:sz w:val="22"/>
          <w:szCs w:val="22"/>
        </w:rPr>
        <w:t xml:space="preserve"> (Husten, laufende Nase/ Kopfschmerzen/ Bauchschmerzen etc.)? </w:t>
      </w:r>
    </w:p>
    <w:p w14:paraId="6B862149" w14:textId="6CBBCFA1" w:rsidR="00855F38" w:rsidRPr="003A2278" w:rsidRDefault="00855F38" w:rsidP="009E198C">
      <w:pPr>
        <w:pStyle w:val="Listenabsatz"/>
        <w:numPr>
          <w:ilvl w:val="0"/>
          <w:numId w:val="5"/>
        </w:numPr>
        <w:spacing w:after="0" w:line="360" w:lineRule="auto"/>
        <w:ind w:left="1134"/>
        <w:jc w:val="both"/>
        <w:rPr>
          <w:rFonts w:ascii="Arial" w:hAnsi="Arial" w:cs="Arial"/>
          <w:sz w:val="22"/>
          <w:szCs w:val="22"/>
        </w:rPr>
      </w:pPr>
      <w:r w:rsidRPr="003A2278">
        <w:rPr>
          <w:rFonts w:ascii="Arial" w:hAnsi="Arial" w:cs="Arial"/>
          <w:sz w:val="22"/>
          <w:szCs w:val="22"/>
        </w:rPr>
        <w:t xml:space="preserve">Hatte ich </w:t>
      </w:r>
      <w:r w:rsidRPr="004512F1">
        <w:rPr>
          <w:rFonts w:ascii="Arial" w:hAnsi="Arial" w:cs="Arial"/>
          <w:sz w:val="22"/>
          <w:szCs w:val="22"/>
        </w:rPr>
        <w:t>andere Beschwerden</w:t>
      </w:r>
      <w:r w:rsidRPr="003A2278">
        <w:rPr>
          <w:rFonts w:ascii="Arial" w:hAnsi="Arial" w:cs="Arial"/>
          <w:sz w:val="22"/>
          <w:szCs w:val="22"/>
        </w:rPr>
        <w:t>? Welche?</w:t>
      </w:r>
    </w:p>
    <w:p w14:paraId="0D8F9405" w14:textId="3F86FBDA" w:rsidR="00855F38" w:rsidRPr="003A2278" w:rsidRDefault="00855F38" w:rsidP="009E198C">
      <w:pPr>
        <w:pStyle w:val="Listenabsatz"/>
        <w:numPr>
          <w:ilvl w:val="0"/>
          <w:numId w:val="5"/>
        </w:numPr>
        <w:spacing w:after="0" w:line="360" w:lineRule="auto"/>
        <w:ind w:left="1134"/>
        <w:jc w:val="both"/>
        <w:rPr>
          <w:rFonts w:ascii="Arial" w:hAnsi="Arial" w:cs="Arial"/>
          <w:sz w:val="22"/>
          <w:szCs w:val="22"/>
        </w:rPr>
      </w:pPr>
      <w:r w:rsidRPr="003A2278">
        <w:rPr>
          <w:rFonts w:ascii="Arial" w:hAnsi="Arial" w:cs="Arial"/>
          <w:sz w:val="22"/>
          <w:szCs w:val="22"/>
        </w:rPr>
        <w:t>Habe</w:t>
      </w:r>
      <w:r w:rsidR="00CA4924" w:rsidRPr="003A2278">
        <w:rPr>
          <w:rFonts w:ascii="Arial" w:hAnsi="Arial" w:cs="Arial"/>
          <w:sz w:val="22"/>
          <w:szCs w:val="22"/>
        </w:rPr>
        <w:t xml:space="preserve"> ich die letzten Wochen</w:t>
      </w:r>
      <w:r w:rsidRPr="003A2278">
        <w:rPr>
          <w:rFonts w:ascii="Arial" w:hAnsi="Arial" w:cs="Arial"/>
          <w:sz w:val="22"/>
          <w:szCs w:val="22"/>
        </w:rPr>
        <w:t xml:space="preserve"> irgendwelche Veränderungen </w:t>
      </w:r>
      <w:r w:rsidR="00CA4924" w:rsidRPr="003A2278">
        <w:rPr>
          <w:rFonts w:ascii="Arial" w:hAnsi="Arial" w:cs="Arial"/>
          <w:sz w:val="22"/>
          <w:szCs w:val="22"/>
        </w:rPr>
        <w:t>gegenüber den</w:t>
      </w:r>
      <w:r w:rsidRPr="003A2278">
        <w:rPr>
          <w:rFonts w:ascii="Arial" w:hAnsi="Arial" w:cs="Arial"/>
          <w:sz w:val="22"/>
          <w:szCs w:val="22"/>
        </w:rPr>
        <w:t xml:space="preserve"> Wochen vor dem Ölkonsum</w:t>
      </w:r>
      <w:r w:rsidR="00CB26D5">
        <w:rPr>
          <w:rFonts w:ascii="Arial" w:hAnsi="Arial" w:cs="Arial"/>
          <w:sz w:val="22"/>
          <w:szCs w:val="22"/>
        </w:rPr>
        <w:t xml:space="preserve"> </w:t>
      </w:r>
      <w:r w:rsidR="00CB26D5" w:rsidRPr="004512F1">
        <w:rPr>
          <w:rFonts w:ascii="Arial" w:hAnsi="Arial" w:cs="Arial"/>
          <w:sz w:val="22"/>
          <w:szCs w:val="22"/>
        </w:rPr>
        <w:t>gespürt</w:t>
      </w:r>
      <w:r w:rsidRPr="003A2278">
        <w:rPr>
          <w:rFonts w:ascii="Arial" w:hAnsi="Arial" w:cs="Arial"/>
          <w:sz w:val="22"/>
          <w:szCs w:val="22"/>
        </w:rPr>
        <w:t>? Wenn ja, welche?</w:t>
      </w:r>
    </w:p>
    <w:p w14:paraId="2B28024E" w14:textId="77777777" w:rsidR="00855F38" w:rsidRPr="003A2278" w:rsidRDefault="00855F38" w:rsidP="009E198C">
      <w:pPr>
        <w:pStyle w:val="Listenabsatz"/>
        <w:numPr>
          <w:ilvl w:val="0"/>
          <w:numId w:val="5"/>
        </w:numPr>
        <w:spacing w:after="0" w:line="360" w:lineRule="auto"/>
        <w:ind w:left="1134"/>
        <w:jc w:val="both"/>
        <w:rPr>
          <w:rFonts w:ascii="Arial" w:hAnsi="Arial" w:cs="Arial"/>
          <w:sz w:val="22"/>
          <w:szCs w:val="22"/>
        </w:rPr>
      </w:pPr>
      <w:r w:rsidRPr="003A2278">
        <w:rPr>
          <w:rFonts w:ascii="Arial" w:hAnsi="Arial" w:cs="Arial"/>
          <w:sz w:val="22"/>
          <w:szCs w:val="22"/>
        </w:rPr>
        <w:t>Wie lange habe ich letzte Woche ungefähr durchschnittlich geschlafen?</w:t>
      </w:r>
    </w:p>
    <w:p w14:paraId="61857C26" w14:textId="79040B07" w:rsidR="00855F38" w:rsidRPr="003A2278" w:rsidRDefault="00855F38" w:rsidP="009E198C">
      <w:pPr>
        <w:pStyle w:val="Listenabsatz"/>
        <w:numPr>
          <w:ilvl w:val="0"/>
          <w:numId w:val="5"/>
        </w:numPr>
        <w:spacing w:after="0" w:line="360" w:lineRule="auto"/>
        <w:ind w:left="1134"/>
        <w:jc w:val="both"/>
        <w:rPr>
          <w:rFonts w:ascii="Arial" w:hAnsi="Arial" w:cs="Arial"/>
          <w:sz w:val="22"/>
          <w:szCs w:val="22"/>
        </w:rPr>
      </w:pPr>
      <w:r w:rsidRPr="003A2278">
        <w:rPr>
          <w:rFonts w:ascii="Arial" w:hAnsi="Arial" w:cs="Arial"/>
          <w:sz w:val="22"/>
          <w:szCs w:val="22"/>
        </w:rPr>
        <w:t>Hatte ich diese Woche spezielle Essgewohnheiten? Welche?</w:t>
      </w:r>
    </w:p>
    <w:p w14:paraId="4A639633" w14:textId="0927A1CD" w:rsidR="00855F38" w:rsidRPr="003A2278" w:rsidRDefault="00855F38" w:rsidP="009E198C">
      <w:pPr>
        <w:pStyle w:val="Listenabsatz"/>
        <w:numPr>
          <w:ilvl w:val="0"/>
          <w:numId w:val="5"/>
        </w:numPr>
        <w:spacing w:after="0" w:line="360" w:lineRule="auto"/>
        <w:ind w:left="1134"/>
        <w:jc w:val="both"/>
        <w:rPr>
          <w:rFonts w:ascii="Arial" w:hAnsi="Arial" w:cs="Arial"/>
          <w:sz w:val="22"/>
          <w:szCs w:val="22"/>
        </w:rPr>
      </w:pPr>
      <w:r w:rsidRPr="003A2278">
        <w:rPr>
          <w:rFonts w:ascii="Arial" w:hAnsi="Arial" w:cs="Arial"/>
          <w:sz w:val="22"/>
          <w:szCs w:val="22"/>
        </w:rPr>
        <w:t>Welche Nahrungsergänzungsmittel/Medikamente nehme ich?</w:t>
      </w:r>
    </w:p>
    <w:p w14:paraId="09AFBE0A" w14:textId="67E2B9BA" w:rsidR="00855F38" w:rsidRPr="003A2278" w:rsidRDefault="00855F38" w:rsidP="009E198C">
      <w:pPr>
        <w:pStyle w:val="Listenabsatz"/>
        <w:numPr>
          <w:ilvl w:val="0"/>
          <w:numId w:val="5"/>
        </w:numPr>
        <w:spacing w:after="0" w:line="360" w:lineRule="auto"/>
        <w:ind w:left="1134"/>
        <w:jc w:val="both"/>
        <w:rPr>
          <w:rFonts w:ascii="Arial" w:hAnsi="Arial" w:cs="Arial"/>
          <w:sz w:val="22"/>
          <w:szCs w:val="22"/>
        </w:rPr>
      </w:pPr>
      <w:r w:rsidRPr="003A2278">
        <w:rPr>
          <w:rFonts w:ascii="Arial" w:hAnsi="Arial" w:cs="Arial"/>
          <w:sz w:val="22"/>
          <w:szCs w:val="22"/>
        </w:rPr>
        <w:t>Wie oft habe ich letzte Woche Sport gemacht und was?</w:t>
      </w:r>
    </w:p>
    <w:p w14:paraId="190E6545" w14:textId="7C869913" w:rsidR="000F097D" w:rsidRDefault="00855F38" w:rsidP="009E198C">
      <w:pPr>
        <w:pStyle w:val="Listenabsatz"/>
        <w:numPr>
          <w:ilvl w:val="0"/>
          <w:numId w:val="5"/>
        </w:numPr>
        <w:spacing w:after="0" w:line="360" w:lineRule="auto"/>
        <w:ind w:left="1134"/>
        <w:jc w:val="both"/>
        <w:rPr>
          <w:rFonts w:ascii="Arial" w:hAnsi="Arial" w:cs="Arial"/>
          <w:sz w:val="22"/>
          <w:szCs w:val="22"/>
        </w:rPr>
      </w:pPr>
      <w:r w:rsidRPr="003A2278">
        <w:rPr>
          <w:rFonts w:ascii="Arial" w:hAnsi="Arial" w:cs="Arial"/>
          <w:sz w:val="22"/>
          <w:szCs w:val="22"/>
        </w:rPr>
        <w:t>Wie fühle ich mich nach diesen Wochen des Olivenölkonsums?</w:t>
      </w:r>
    </w:p>
    <w:p w14:paraId="0B37F16C" w14:textId="6F85EBB9" w:rsidR="006C39D0" w:rsidRPr="00754643" w:rsidRDefault="00D1086D" w:rsidP="00FE3D20">
      <w:pPr>
        <w:pStyle w:val="berschrift1"/>
        <w:tabs>
          <w:tab w:val="clear" w:pos="567"/>
          <w:tab w:val="clear" w:pos="709"/>
        </w:tabs>
      </w:pPr>
      <w:bookmarkStart w:id="15" w:name="_Toc155346785"/>
      <w:r w:rsidRPr="00754643">
        <w:lastRenderedPageBreak/>
        <w:t>3</w:t>
      </w:r>
      <w:r w:rsidR="000F2EC0" w:rsidRPr="00754643">
        <w:t>.</w:t>
      </w:r>
      <w:r w:rsidR="000F2EC0" w:rsidRPr="00754643">
        <w:tab/>
      </w:r>
      <w:r w:rsidR="004F73EA" w:rsidRPr="00754643">
        <w:t>Ergebnisse</w:t>
      </w:r>
      <w:bookmarkEnd w:id="15"/>
    </w:p>
    <w:p w14:paraId="6A55396A" w14:textId="62889263" w:rsidR="006D2CAA" w:rsidRPr="00754643" w:rsidRDefault="00D1086D" w:rsidP="00FE3D20">
      <w:pPr>
        <w:pStyle w:val="berschrift2"/>
        <w:tabs>
          <w:tab w:val="clear" w:pos="567"/>
        </w:tabs>
      </w:pPr>
      <w:bookmarkStart w:id="16" w:name="_Toc155346786"/>
      <w:r w:rsidRPr="00754643">
        <w:t>3</w:t>
      </w:r>
      <w:r w:rsidR="006C39D0" w:rsidRPr="00754643">
        <w:t>.1</w:t>
      </w:r>
      <w:r w:rsidR="006C39D0" w:rsidRPr="00754643">
        <w:tab/>
      </w:r>
      <w:r w:rsidR="00796078" w:rsidRPr="00754643">
        <w:t>Aguereleo-Olivenöl</w:t>
      </w:r>
      <w:bookmarkEnd w:id="16"/>
    </w:p>
    <w:p w14:paraId="5F24C1AD" w14:textId="08E13D03" w:rsidR="00BF7250" w:rsidRPr="00BF7250" w:rsidRDefault="00796078" w:rsidP="0041157B">
      <w:pPr>
        <w:spacing w:after="0" w:line="360" w:lineRule="auto"/>
        <w:ind w:left="851" w:hanging="851"/>
        <w:jc w:val="both"/>
        <w:rPr>
          <w:rFonts w:ascii="Arial" w:hAnsi="Arial" w:cs="Arial"/>
          <w:i/>
          <w:iCs/>
        </w:rPr>
      </w:pPr>
      <w:r w:rsidRPr="009E198C">
        <w:rPr>
          <w:rFonts w:ascii="Arial" w:hAnsi="Arial" w:cs="Arial"/>
          <w:i/>
          <w:iCs/>
        </w:rPr>
        <w:t xml:space="preserve">Tab. 1: </w:t>
      </w:r>
      <w:r w:rsidR="0041157B">
        <w:rPr>
          <w:rFonts w:ascii="Arial" w:hAnsi="Arial" w:cs="Arial"/>
          <w:i/>
          <w:iCs/>
        </w:rPr>
        <w:tab/>
      </w:r>
      <w:r w:rsidRPr="009E198C">
        <w:rPr>
          <w:rFonts w:ascii="Arial" w:hAnsi="Arial" w:cs="Arial"/>
          <w:i/>
          <w:iCs/>
        </w:rPr>
        <w:t>Veränderung der Messdaten während den 25 Tagen in der Experimentengruppe Aguereleo</w:t>
      </w:r>
    </w:p>
    <w:p w14:paraId="53AF55CA" w14:textId="09C20212" w:rsidR="00754643" w:rsidRPr="00BF7250" w:rsidRDefault="00460E61" w:rsidP="003A7697">
      <w:pPr>
        <w:spacing w:after="0" w:line="360" w:lineRule="auto"/>
        <w:jc w:val="both"/>
        <w:rPr>
          <w:rFonts w:ascii="Arial" w:hAnsi="Arial" w:cs="Arial"/>
          <w:i/>
          <w:iCs/>
          <w:sz w:val="22"/>
          <w:szCs w:val="22"/>
        </w:rPr>
      </w:pPr>
      <w:r w:rsidRPr="00460E61">
        <w:rPr>
          <w:noProof/>
        </w:rPr>
        <w:drawing>
          <wp:inline distT="0" distB="0" distL="0" distR="0" wp14:anchorId="4743E4D7" wp14:editId="0A2F4BAD">
            <wp:extent cx="5400040" cy="1016000"/>
            <wp:effectExtent l="0" t="0" r="0" b="0"/>
            <wp:docPr id="41642683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016000"/>
                    </a:xfrm>
                    <a:prstGeom prst="rect">
                      <a:avLst/>
                    </a:prstGeom>
                    <a:noFill/>
                    <a:ln>
                      <a:noFill/>
                    </a:ln>
                  </pic:spPr>
                </pic:pic>
              </a:graphicData>
            </a:graphic>
          </wp:inline>
        </w:drawing>
      </w:r>
    </w:p>
    <w:p w14:paraId="19EBE22C" w14:textId="10A3F656" w:rsidR="00CC7510" w:rsidRPr="003A2278" w:rsidRDefault="0075105A" w:rsidP="003A7697">
      <w:pPr>
        <w:spacing w:after="0" w:line="360" w:lineRule="auto"/>
        <w:jc w:val="both"/>
        <w:rPr>
          <w:rFonts w:ascii="Arial" w:hAnsi="Arial" w:cs="Arial"/>
          <w:sz w:val="22"/>
          <w:szCs w:val="22"/>
        </w:rPr>
      </w:pPr>
      <w:r w:rsidRPr="003A2278">
        <w:rPr>
          <w:rFonts w:ascii="Arial" w:hAnsi="Arial" w:cs="Arial"/>
          <w:sz w:val="22"/>
          <w:szCs w:val="22"/>
        </w:rPr>
        <w:t xml:space="preserve">Tabelle 1 zeigt, wie sich die </w:t>
      </w:r>
      <w:r w:rsidR="00424A68" w:rsidRPr="003A2278">
        <w:rPr>
          <w:rFonts w:ascii="Arial" w:hAnsi="Arial" w:cs="Arial"/>
          <w:sz w:val="22"/>
          <w:szCs w:val="22"/>
        </w:rPr>
        <w:t>Werte</w:t>
      </w:r>
      <w:r w:rsidRPr="003A2278">
        <w:rPr>
          <w:rFonts w:ascii="Arial" w:hAnsi="Arial" w:cs="Arial"/>
          <w:sz w:val="22"/>
          <w:szCs w:val="22"/>
        </w:rPr>
        <w:t xml:space="preserve"> der Gruppe «Aguereleo» über die 25 Tage verändert haben. </w:t>
      </w:r>
      <w:r w:rsidR="00CC7510" w:rsidRPr="003A2278">
        <w:rPr>
          <w:rFonts w:ascii="Arial" w:hAnsi="Arial" w:cs="Arial"/>
          <w:sz w:val="22"/>
          <w:szCs w:val="22"/>
        </w:rPr>
        <w:t xml:space="preserve">Hierbei sind die drei Merk-Disziplinen </w:t>
      </w:r>
      <w:r w:rsidR="00D73CE1" w:rsidRPr="003A2278">
        <w:rPr>
          <w:rFonts w:ascii="Arial" w:hAnsi="Arial" w:cs="Arial"/>
          <w:sz w:val="22"/>
          <w:szCs w:val="22"/>
        </w:rPr>
        <w:t>Visual</w:t>
      </w:r>
      <w:r w:rsidR="00761C68">
        <w:rPr>
          <w:rFonts w:ascii="Arial" w:hAnsi="Arial" w:cs="Arial"/>
          <w:sz w:val="22"/>
          <w:szCs w:val="22"/>
        </w:rPr>
        <w:t xml:space="preserve"> Memory</w:t>
      </w:r>
      <w:r w:rsidR="00D73CE1" w:rsidRPr="003A2278">
        <w:rPr>
          <w:rFonts w:ascii="Arial" w:hAnsi="Arial" w:cs="Arial"/>
          <w:sz w:val="22"/>
          <w:szCs w:val="22"/>
        </w:rPr>
        <w:t>, Number</w:t>
      </w:r>
      <w:r w:rsidR="00761C68">
        <w:rPr>
          <w:rFonts w:ascii="Arial" w:hAnsi="Arial" w:cs="Arial"/>
          <w:sz w:val="22"/>
          <w:szCs w:val="22"/>
        </w:rPr>
        <w:t xml:space="preserve"> Memory</w:t>
      </w:r>
      <w:r w:rsidR="00D73CE1" w:rsidRPr="003A2278">
        <w:rPr>
          <w:rFonts w:ascii="Arial" w:hAnsi="Arial" w:cs="Arial"/>
          <w:sz w:val="22"/>
          <w:szCs w:val="22"/>
        </w:rPr>
        <w:t xml:space="preserve"> und Verbal Memory</w:t>
      </w:r>
      <w:r w:rsidR="00CC7510" w:rsidRPr="003A2278">
        <w:rPr>
          <w:rFonts w:ascii="Arial" w:hAnsi="Arial" w:cs="Arial"/>
          <w:sz w:val="22"/>
          <w:szCs w:val="22"/>
        </w:rPr>
        <w:t xml:space="preserve"> angereiht. </w:t>
      </w:r>
      <w:r w:rsidR="00D73CE1" w:rsidRPr="003A2278">
        <w:rPr>
          <w:rFonts w:ascii="Arial" w:hAnsi="Arial" w:cs="Arial"/>
          <w:sz w:val="22"/>
          <w:szCs w:val="22"/>
        </w:rPr>
        <w:t>Zudem</w:t>
      </w:r>
      <w:r w:rsidR="00881DAC" w:rsidRPr="003A2278">
        <w:rPr>
          <w:rFonts w:ascii="Arial" w:hAnsi="Arial" w:cs="Arial"/>
          <w:sz w:val="22"/>
          <w:szCs w:val="22"/>
        </w:rPr>
        <w:t xml:space="preserve"> betrachtete </w:t>
      </w:r>
      <w:r w:rsidR="00D73CE1" w:rsidRPr="003A2278">
        <w:rPr>
          <w:rFonts w:ascii="Arial" w:hAnsi="Arial" w:cs="Arial"/>
          <w:sz w:val="22"/>
          <w:szCs w:val="22"/>
        </w:rPr>
        <w:t xml:space="preserve">ich die Prozentwerte </w:t>
      </w:r>
      <w:r w:rsidR="00881DAC" w:rsidRPr="003A2278">
        <w:rPr>
          <w:rFonts w:ascii="Arial" w:hAnsi="Arial" w:cs="Arial"/>
          <w:sz w:val="22"/>
          <w:szCs w:val="22"/>
        </w:rPr>
        <w:t>als Verbesserung, sobald d</w:t>
      </w:r>
      <w:r w:rsidR="00D73CE1" w:rsidRPr="003A2278">
        <w:rPr>
          <w:rFonts w:ascii="Arial" w:hAnsi="Arial" w:cs="Arial"/>
          <w:sz w:val="22"/>
          <w:szCs w:val="22"/>
        </w:rPr>
        <w:t xml:space="preserve">ieser </w:t>
      </w:r>
      <w:r w:rsidR="00881DAC" w:rsidRPr="003A2278">
        <w:rPr>
          <w:rFonts w:ascii="Arial" w:hAnsi="Arial" w:cs="Arial"/>
          <w:sz w:val="22"/>
          <w:szCs w:val="22"/>
        </w:rPr>
        <w:t xml:space="preserve">über 5 lag, da die </w:t>
      </w:r>
      <w:r w:rsidR="00BA4552" w:rsidRPr="003A2278">
        <w:rPr>
          <w:rFonts w:ascii="Arial" w:hAnsi="Arial" w:cs="Arial"/>
          <w:sz w:val="22"/>
          <w:szCs w:val="22"/>
        </w:rPr>
        <w:t>Versuchspersonen</w:t>
      </w:r>
      <w:r w:rsidR="00881DAC" w:rsidRPr="003A2278">
        <w:rPr>
          <w:rFonts w:ascii="Arial" w:hAnsi="Arial" w:cs="Arial"/>
          <w:sz w:val="22"/>
          <w:szCs w:val="22"/>
        </w:rPr>
        <w:t xml:space="preserve"> sich möglicherweise allein schon etwas verbessern konnten, weil sie den Test vom ersten Durchlauf kannten.</w:t>
      </w:r>
      <w:r w:rsidR="00E437E3" w:rsidRPr="003A2278">
        <w:rPr>
          <w:rFonts w:ascii="Arial" w:hAnsi="Arial" w:cs="Arial"/>
          <w:sz w:val="22"/>
          <w:szCs w:val="22"/>
        </w:rPr>
        <w:t xml:space="preserve"> </w:t>
      </w:r>
      <w:r w:rsidR="00761C68">
        <w:rPr>
          <w:rFonts w:ascii="Arial" w:hAnsi="Arial" w:cs="Arial"/>
          <w:sz w:val="22"/>
          <w:szCs w:val="22"/>
        </w:rPr>
        <w:t>Solche</w:t>
      </w:r>
      <w:r w:rsidR="00E437E3" w:rsidRPr="003A2278">
        <w:rPr>
          <w:rFonts w:ascii="Arial" w:hAnsi="Arial" w:cs="Arial"/>
          <w:sz w:val="22"/>
          <w:szCs w:val="22"/>
        </w:rPr>
        <w:t xml:space="preserve"> Prozentwerte</w:t>
      </w:r>
      <w:r w:rsidR="00761C68">
        <w:rPr>
          <w:rFonts w:ascii="Arial" w:hAnsi="Arial" w:cs="Arial"/>
          <w:sz w:val="22"/>
          <w:szCs w:val="22"/>
        </w:rPr>
        <w:t xml:space="preserve"> wurden</w:t>
      </w:r>
      <w:r w:rsidR="00E437E3" w:rsidRPr="003A2278">
        <w:rPr>
          <w:rFonts w:ascii="Arial" w:hAnsi="Arial" w:cs="Arial"/>
          <w:sz w:val="22"/>
          <w:szCs w:val="22"/>
        </w:rPr>
        <w:t xml:space="preserve"> grün angezeigt und </w:t>
      </w:r>
      <w:r w:rsidR="00CD3226" w:rsidRPr="003A2278">
        <w:rPr>
          <w:rFonts w:ascii="Arial" w:hAnsi="Arial" w:cs="Arial"/>
          <w:sz w:val="22"/>
          <w:szCs w:val="22"/>
        </w:rPr>
        <w:t>negative Veränderungen rot</w:t>
      </w:r>
      <w:r w:rsidR="000847C2" w:rsidRPr="003A2278">
        <w:rPr>
          <w:rFonts w:ascii="Arial" w:hAnsi="Arial" w:cs="Arial"/>
          <w:sz w:val="22"/>
          <w:szCs w:val="22"/>
        </w:rPr>
        <w:t>. B</w:t>
      </w:r>
      <w:r w:rsidR="00CD3226" w:rsidRPr="003A2278">
        <w:rPr>
          <w:rFonts w:ascii="Arial" w:hAnsi="Arial" w:cs="Arial"/>
          <w:sz w:val="22"/>
          <w:szCs w:val="22"/>
        </w:rPr>
        <w:t xml:space="preserve">lau eingefärbte Felder </w:t>
      </w:r>
      <w:r w:rsidR="000847C2" w:rsidRPr="003A2278">
        <w:rPr>
          <w:rFonts w:ascii="Arial" w:hAnsi="Arial" w:cs="Arial"/>
          <w:sz w:val="22"/>
          <w:szCs w:val="22"/>
        </w:rPr>
        <w:t xml:space="preserve">weisen </w:t>
      </w:r>
      <w:r w:rsidR="00CD3226" w:rsidRPr="003A2278">
        <w:rPr>
          <w:rFonts w:ascii="Arial" w:hAnsi="Arial" w:cs="Arial"/>
          <w:sz w:val="22"/>
          <w:szCs w:val="22"/>
        </w:rPr>
        <w:t xml:space="preserve">auf keine Veränderungen </w:t>
      </w:r>
      <w:r w:rsidR="000847C2" w:rsidRPr="003A2278">
        <w:rPr>
          <w:rFonts w:ascii="Arial" w:hAnsi="Arial" w:cs="Arial"/>
          <w:sz w:val="22"/>
          <w:szCs w:val="22"/>
        </w:rPr>
        <w:t>hin</w:t>
      </w:r>
      <w:r w:rsidR="00CD3226" w:rsidRPr="003A2278">
        <w:rPr>
          <w:rFonts w:ascii="Arial" w:hAnsi="Arial" w:cs="Arial"/>
          <w:sz w:val="22"/>
          <w:szCs w:val="22"/>
        </w:rPr>
        <w:t>.</w:t>
      </w:r>
      <w:r w:rsidR="000847C2" w:rsidRPr="003A2278">
        <w:rPr>
          <w:rFonts w:ascii="Arial" w:hAnsi="Arial" w:cs="Arial"/>
          <w:sz w:val="22"/>
          <w:szCs w:val="22"/>
        </w:rPr>
        <w:t xml:space="preserve"> Um ein besseres Verständnis dafür zu erhalten, signalisieren</w:t>
      </w:r>
      <w:r w:rsidR="00CD3226" w:rsidRPr="003A2278">
        <w:rPr>
          <w:rFonts w:ascii="Arial" w:hAnsi="Arial" w:cs="Arial"/>
          <w:sz w:val="22"/>
          <w:szCs w:val="22"/>
        </w:rPr>
        <w:t xml:space="preserve"> die Pfeile, wie stark die Veränderung ausfiel</w:t>
      </w:r>
      <w:r w:rsidR="00761C68">
        <w:rPr>
          <w:rFonts w:ascii="Arial" w:hAnsi="Arial" w:cs="Arial"/>
          <w:sz w:val="22"/>
          <w:szCs w:val="22"/>
        </w:rPr>
        <w:t>.</w:t>
      </w:r>
      <w:r w:rsidR="00BD25CD" w:rsidRPr="003A2278">
        <w:rPr>
          <w:rFonts w:ascii="Arial" w:hAnsi="Arial" w:cs="Arial"/>
          <w:sz w:val="22"/>
          <w:szCs w:val="22"/>
        </w:rPr>
        <w:t xml:space="preserve"> </w:t>
      </w:r>
    </w:p>
    <w:p w14:paraId="054E7A5F" w14:textId="77777777" w:rsidR="006B5694" w:rsidRPr="003A2278" w:rsidRDefault="006B5694" w:rsidP="003A7697">
      <w:pPr>
        <w:spacing w:after="0" w:line="360" w:lineRule="auto"/>
        <w:jc w:val="both"/>
        <w:rPr>
          <w:rFonts w:ascii="Arial" w:hAnsi="Arial" w:cs="Arial"/>
          <w:sz w:val="22"/>
          <w:szCs w:val="22"/>
        </w:rPr>
      </w:pPr>
    </w:p>
    <w:p w14:paraId="65CDB040" w14:textId="5A3E2FD3" w:rsidR="006C39D0" w:rsidRPr="00754643" w:rsidRDefault="00D1086D" w:rsidP="00FE3D20">
      <w:pPr>
        <w:pStyle w:val="berschrift2"/>
        <w:tabs>
          <w:tab w:val="clear" w:pos="567"/>
        </w:tabs>
      </w:pPr>
      <w:bookmarkStart w:id="17" w:name="_Toc155346787"/>
      <w:r w:rsidRPr="00754643">
        <w:t>3</w:t>
      </w:r>
      <w:r w:rsidR="006C39D0" w:rsidRPr="00754643">
        <w:t>.2</w:t>
      </w:r>
      <w:r w:rsidR="006C39D0" w:rsidRPr="00754643">
        <w:tab/>
      </w:r>
      <w:r w:rsidR="00796078" w:rsidRPr="00754643">
        <w:t>Early Harvest-Olivenöl</w:t>
      </w:r>
      <w:bookmarkEnd w:id="17"/>
    </w:p>
    <w:p w14:paraId="1F1D0D7F" w14:textId="31E2388C" w:rsidR="00A105F7" w:rsidRPr="00DE679A" w:rsidRDefault="00A105F7" w:rsidP="0041157B">
      <w:pPr>
        <w:spacing w:after="0" w:line="360" w:lineRule="auto"/>
        <w:ind w:left="851" w:hanging="851"/>
        <w:jc w:val="both"/>
        <w:rPr>
          <w:rFonts w:ascii="Arial" w:hAnsi="Arial" w:cs="Arial"/>
          <w:i/>
          <w:iCs/>
        </w:rPr>
      </w:pPr>
      <w:r w:rsidRPr="009E198C">
        <w:rPr>
          <w:rFonts w:ascii="Arial" w:hAnsi="Arial" w:cs="Arial"/>
          <w:i/>
          <w:iCs/>
        </w:rPr>
        <w:t xml:space="preserve">Tab. 2: </w:t>
      </w:r>
      <w:r w:rsidR="0041157B">
        <w:rPr>
          <w:rFonts w:ascii="Arial" w:hAnsi="Arial" w:cs="Arial"/>
          <w:i/>
          <w:iCs/>
        </w:rPr>
        <w:tab/>
      </w:r>
      <w:r w:rsidRPr="009E198C">
        <w:rPr>
          <w:rFonts w:ascii="Arial" w:hAnsi="Arial" w:cs="Arial"/>
          <w:i/>
          <w:iCs/>
        </w:rPr>
        <w:t>Veränderung der Messdaten während den 25 Tagen in der Experimentengruppe Early Harvest</w:t>
      </w:r>
    </w:p>
    <w:p w14:paraId="58A898DE" w14:textId="03DCBCC3" w:rsidR="00BA4552" w:rsidRPr="00280EE1" w:rsidRDefault="00460E61" w:rsidP="00280EE1">
      <w:pPr>
        <w:spacing w:line="360" w:lineRule="auto"/>
        <w:ind w:right="-1"/>
        <w:jc w:val="both"/>
        <w:rPr>
          <w:rFonts w:ascii="Arial" w:hAnsi="Arial" w:cs="Arial"/>
          <w:sz w:val="22"/>
          <w:szCs w:val="22"/>
        </w:rPr>
      </w:pPr>
      <w:r w:rsidRPr="00460E61">
        <w:rPr>
          <w:noProof/>
        </w:rPr>
        <w:drawing>
          <wp:inline distT="0" distB="0" distL="0" distR="0" wp14:anchorId="7140C760" wp14:editId="21A4C088">
            <wp:extent cx="5400040" cy="1643315"/>
            <wp:effectExtent l="0" t="0" r="0" b="3175"/>
            <wp:docPr id="65741766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643315"/>
                    </a:xfrm>
                    <a:prstGeom prst="rect">
                      <a:avLst/>
                    </a:prstGeom>
                    <a:noFill/>
                    <a:ln>
                      <a:noFill/>
                    </a:ln>
                  </pic:spPr>
                </pic:pic>
              </a:graphicData>
            </a:graphic>
          </wp:inline>
        </w:drawing>
      </w:r>
    </w:p>
    <w:p w14:paraId="554C0E6E" w14:textId="494EB2DD" w:rsidR="009B2513" w:rsidRDefault="00424A68" w:rsidP="009E198C">
      <w:pPr>
        <w:spacing w:after="0" w:line="360" w:lineRule="auto"/>
        <w:jc w:val="both"/>
        <w:rPr>
          <w:rFonts w:ascii="Arial" w:hAnsi="Arial" w:cs="Arial"/>
          <w:sz w:val="22"/>
          <w:szCs w:val="22"/>
        </w:rPr>
      </w:pPr>
      <w:r w:rsidRPr="003A2278">
        <w:rPr>
          <w:rFonts w:ascii="Arial" w:hAnsi="Arial" w:cs="Arial"/>
          <w:sz w:val="22"/>
          <w:szCs w:val="22"/>
        </w:rPr>
        <w:t xml:space="preserve">In Tabelle 2 wird </w:t>
      </w:r>
      <w:r w:rsidR="008D067F" w:rsidRPr="003A2278">
        <w:rPr>
          <w:rFonts w:ascii="Arial" w:hAnsi="Arial" w:cs="Arial"/>
          <w:sz w:val="22"/>
          <w:szCs w:val="22"/>
        </w:rPr>
        <w:t xml:space="preserve">wie in Tabelle 1 </w:t>
      </w:r>
      <w:r w:rsidRPr="003A2278">
        <w:rPr>
          <w:rFonts w:ascii="Arial" w:hAnsi="Arial" w:cs="Arial"/>
          <w:sz w:val="22"/>
          <w:szCs w:val="22"/>
        </w:rPr>
        <w:t>dargestellt,</w:t>
      </w:r>
      <w:r w:rsidR="008D067F" w:rsidRPr="003A2278">
        <w:rPr>
          <w:rFonts w:ascii="Arial" w:hAnsi="Arial" w:cs="Arial"/>
          <w:sz w:val="22"/>
          <w:szCs w:val="22"/>
        </w:rPr>
        <w:t xml:space="preserve"> wie sich die Werte über die 25 Tage verändert haben. </w:t>
      </w:r>
      <w:r w:rsidR="00D73CE1" w:rsidRPr="003A2278">
        <w:rPr>
          <w:rFonts w:ascii="Arial" w:hAnsi="Arial" w:cs="Arial"/>
          <w:sz w:val="22"/>
          <w:szCs w:val="22"/>
        </w:rPr>
        <w:t xml:space="preserve">Anschliessend wurden die Felder entsprechend eingefärbt und mit Pfeilen versehen. </w:t>
      </w:r>
      <w:r w:rsidR="008D067F" w:rsidRPr="003A2278">
        <w:rPr>
          <w:rFonts w:ascii="Arial" w:hAnsi="Arial" w:cs="Arial"/>
          <w:sz w:val="22"/>
          <w:szCs w:val="22"/>
        </w:rPr>
        <w:t>Diesmal geht es um die</w:t>
      </w:r>
      <w:r w:rsidRPr="003A2278">
        <w:rPr>
          <w:rFonts w:ascii="Arial" w:hAnsi="Arial" w:cs="Arial"/>
          <w:sz w:val="22"/>
          <w:szCs w:val="22"/>
        </w:rPr>
        <w:t xml:space="preserve"> Messdaten </w:t>
      </w:r>
      <w:r w:rsidR="008D067F" w:rsidRPr="003A2278">
        <w:rPr>
          <w:rFonts w:ascii="Arial" w:hAnsi="Arial" w:cs="Arial"/>
          <w:sz w:val="22"/>
          <w:szCs w:val="22"/>
        </w:rPr>
        <w:t xml:space="preserve">der </w:t>
      </w:r>
      <w:r w:rsidRPr="003A2278">
        <w:rPr>
          <w:rFonts w:ascii="Arial" w:hAnsi="Arial" w:cs="Arial"/>
          <w:sz w:val="22"/>
          <w:szCs w:val="22"/>
        </w:rPr>
        <w:t xml:space="preserve">«Early Harvest»-Gruppe. </w:t>
      </w:r>
      <w:r w:rsidR="00D75595" w:rsidRPr="003A2278">
        <w:rPr>
          <w:rFonts w:ascii="Arial" w:hAnsi="Arial" w:cs="Arial"/>
          <w:sz w:val="22"/>
          <w:szCs w:val="22"/>
        </w:rPr>
        <w:t xml:space="preserve">Ich musste in dieser Gruppe </w:t>
      </w:r>
      <w:r w:rsidR="00D46244" w:rsidRPr="003A2278">
        <w:rPr>
          <w:rFonts w:ascii="Arial" w:hAnsi="Arial" w:cs="Arial"/>
          <w:sz w:val="22"/>
          <w:szCs w:val="22"/>
        </w:rPr>
        <w:t>die</w:t>
      </w:r>
      <w:r w:rsidRPr="003A2278">
        <w:rPr>
          <w:rFonts w:ascii="Arial" w:hAnsi="Arial" w:cs="Arial"/>
          <w:sz w:val="22"/>
          <w:szCs w:val="22"/>
        </w:rPr>
        <w:t xml:space="preserve"> </w:t>
      </w:r>
      <w:r w:rsidR="00BA4552" w:rsidRPr="003A2278">
        <w:rPr>
          <w:rFonts w:ascii="Arial" w:hAnsi="Arial" w:cs="Arial"/>
          <w:sz w:val="22"/>
          <w:szCs w:val="22"/>
        </w:rPr>
        <w:t>Testpersonen</w:t>
      </w:r>
      <w:r w:rsidRPr="003A2278">
        <w:rPr>
          <w:rFonts w:ascii="Arial" w:hAnsi="Arial" w:cs="Arial"/>
          <w:sz w:val="22"/>
          <w:szCs w:val="22"/>
        </w:rPr>
        <w:t xml:space="preserve"> </w:t>
      </w:r>
      <w:r w:rsidR="00BA4552" w:rsidRPr="003A2278">
        <w:rPr>
          <w:rFonts w:ascii="Arial" w:hAnsi="Arial" w:cs="Arial"/>
          <w:sz w:val="22"/>
          <w:szCs w:val="22"/>
        </w:rPr>
        <w:t>T</w:t>
      </w:r>
      <w:r w:rsidR="00D75595" w:rsidRPr="003A2278">
        <w:rPr>
          <w:rFonts w:ascii="Arial" w:hAnsi="Arial" w:cs="Arial"/>
          <w:sz w:val="22"/>
          <w:szCs w:val="22"/>
        </w:rPr>
        <w:t>P22</w:t>
      </w:r>
      <w:r w:rsidR="00D46244" w:rsidRPr="003A2278">
        <w:rPr>
          <w:rFonts w:ascii="Arial" w:hAnsi="Arial" w:cs="Arial"/>
          <w:sz w:val="22"/>
          <w:szCs w:val="22"/>
        </w:rPr>
        <w:t xml:space="preserve"> und </w:t>
      </w:r>
      <w:r w:rsidR="00BA4552" w:rsidRPr="003A2278">
        <w:rPr>
          <w:rFonts w:ascii="Arial" w:hAnsi="Arial" w:cs="Arial"/>
          <w:sz w:val="22"/>
          <w:szCs w:val="22"/>
        </w:rPr>
        <w:t>T</w:t>
      </w:r>
      <w:r w:rsidR="00D46244" w:rsidRPr="003A2278">
        <w:rPr>
          <w:rFonts w:ascii="Arial" w:hAnsi="Arial" w:cs="Arial"/>
          <w:sz w:val="22"/>
          <w:szCs w:val="22"/>
        </w:rPr>
        <w:t>P23</w:t>
      </w:r>
      <w:r w:rsidR="00D75595" w:rsidRPr="003A2278">
        <w:rPr>
          <w:rFonts w:ascii="Arial" w:hAnsi="Arial" w:cs="Arial"/>
          <w:sz w:val="22"/>
          <w:szCs w:val="22"/>
        </w:rPr>
        <w:t xml:space="preserve"> herausstreichen</w:t>
      </w:r>
      <w:r w:rsidR="000847C2" w:rsidRPr="003A2278">
        <w:rPr>
          <w:rFonts w:ascii="Arial" w:hAnsi="Arial" w:cs="Arial"/>
          <w:sz w:val="22"/>
          <w:szCs w:val="22"/>
        </w:rPr>
        <w:t>, weshalb sie nicht abgebildet sind</w:t>
      </w:r>
      <w:r w:rsidR="00D46244" w:rsidRPr="003A2278">
        <w:rPr>
          <w:rFonts w:ascii="Arial" w:hAnsi="Arial" w:cs="Arial"/>
          <w:sz w:val="22"/>
          <w:szCs w:val="22"/>
        </w:rPr>
        <w:t xml:space="preserve">. </w:t>
      </w:r>
      <w:r w:rsidR="00BA4552" w:rsidRPr="003A2278">
        <w:rPr>
          <w:rFonts w:ascii="Arial" w:hAnsi="Arial" w:cs="Arial"/>
          <w:sz w:val="22"/>
          <w:szCs w:val="22"/>
        </w:rPr>
        <w:t>T</w:t>
      </w:r>
      <w:r w:rsidR="00D46244" w:rsidRPr="003A2278">
        <w:rPr>
          <w:rFonts w:ascii="Arial" w:hAnsi="Arial" w:cs="Arial"/>
          <w:sz w:val="22"/>
          <w:szCs w:val="22"/>
        </w:rPr>
        <w:t>P22 hat</w:t>
      </w:r>
      <w:r w:rsidRPr="003A2278">
        <w:rPr>
          <w:rFonts w:ascii="Arial" w:hAnsi="Arial" w:cs="Arial"/>
          <w:sz w:val="22"/>
          <w:szCs w:val="22"/>
        </w:rPr>
        <w:t xml:space="preserve"> das Öl nur selten zu sich genommen </w:t>
      </w:r>
      <w:r w:rsidR="00C5182B" w:rsidRPr="003A2278">
        <w:rPr>
          <w:rFonts w:ascii="Arial" w:hAnsi="Arial" w:cs="Arial"/>
          <w:sz w:val="22"/>
          <w:szCs w:val="22"/>
        </w:rPr>
        <w:t xml:space="preserve">und </w:t>
      </w:r>
      <w:r w:rsidR="00D46244" w:rsidRPr="003A2278">
        <w:rPr>
          <w:rFonts w:ascii="Arial" w:hAnsi="Arial" w:cs="Arial"/>
          <w:sz w:val="22"/>
          <w:szCs w:val="22"/>
        </w:rPr>
        <w:t xml:space="preserve">konnte </w:t>
      </w:r>
      <w:r w:rsidR="00C5182B" w:rsidRPr="003A2278">
        <w:rPr>
          <w:rFonts w:ascii="Arial" w:hAnsi="Arial" w:cs="Arial"/>
          <w:sz w:val="22"/>
          <w:szCs w:val="22"/>
        </w:rPr>
        <w:t>so keine brauchbaren Testergebnisse liefern.</w:t>
      </w:r>
      <w:r w:rsidR="00D46244" w:rsidRPr="003A2278">
        <w:rPr>
          <w:rFonts w:ascii="Arial" w:hAnsi="Arial" w:cs="Arial"/>
          <w:sz w:val="22"/>
          <w:szCs w:val="22"/>
        </w:rPr>
        <w:t xml:space="preserve"> </w:t>
      </w:r>
      <w:r w:rsidR="00BA4552" w:rsidRPr="003A2278">
        <w:rPr>
          <w:rFonts w:ascii="Arial" w:hAnsi="Arial" w:cs="Arial"/>
          <w:sz w:val="22"/>
          <w:szCs w:val="22"/>
        </w:rPr>
        <w:t>T</w:t>
      </w:r>
      <w:r w:rsidR="00D46244" w:rsidRPr="003A2278">
        <w:rPr>
          <w:rFonts w:ascii="Arial" w:hAnsi="Arial" w:cs="Arial"/>
          <w:sz w:val="22"/>
          <w:szCs w:val="22"/>
        </w:rPr>
        <w:t xml:space="preserve">P23 </w:t>
      </w:r>
      <w:r w:rsidR="006B5694" w:rsidRPr="003A2278">
        <w:rPr>
          <w:rFonts w:ascii="Arial" w:hAnsi="Arial" w:cs="Arial"/>
          <w:sz w:val="22"/>
          <w:szCs w:val="22"/>
        </w:rPr>
        <w:t>hat kurz vor dem Test eine Prüfung geschrieben, weshalb sein Gedächtnis vorbelastet war.</w:t>
      </w:r>
    </w:p>
    <w:p w14:paraId="5C32E9C2" w14:textId="6441CE8C" w:rsidR="006C39D0" w:rsidRPr="00754643" w:rsidRDefault="00796078" w:rsidP="00FE3D20">
      <w:pPr>
        <w:pStyle w:val="berschrift2"/>
        <w:tabs>
          <w:tab w:val="clear" w:pos="567"/>
        </w:tabs>
      </w:pPr>
      <w:bookmarkStart w:id="18" w:name="_Toc155346788"/>
      <w:r w:rsidRPr="00754643">
        <w:lastRenderedPageBreak/>
        <w:t>3.3</w:t>
      </w:r>
      <w:r w:rsidRPr="00754643">
        <w:tab/>
        <w:t>Monini-Olivenöl</w:t>
      </w:r>
      <w:bookmarkEnd w:id="18"/>
    </w:p>
    <w:p w14:paraId="61D67BEB" w14:textId="7B53B5DE" w:rsidR="00487828" w:rsidRPr="00280EE1" w:rsidRDefault="00A105F7" w:rsidP="0041157B">
      <w:pPr>
        <w:spacing w:after="0" w:line="360" w:lineRule="auto"/>
        <w:ind w:left="851" w:hanging="851"/>
        <w:jc w:val="both"/>
        <w:rPr>
          <w:rFonts w:ascii="Arial" w:hAnsi="Arial" w:cs="Arial"/>
          <w:i/>
          <w:iCs/>
          <w:sz w:val="22"/>
          <w:szCs w:val="22"/>
        </w:rPr>
      </w:pPr>
      <w:r w:rsidRPr="009E198C">
        <w:rPr>
          <w:rFonts w:ascii="Arial" w:hAnsi="Arial" w:cs="Arial"/>
          <w:i/>
          <w:iCs/>
        </w:rPr>
        <w:t xml:space="preserve">Tab. 3: </w:t>
      </w:r>
      <w:r w:rsidR="0041157B">
        <w:rPr>
          <w:rFonts w:ascii="Arial" w:hAnsi="Arial" w:cs="Arial"/>
          <w:i/>
          <w:iCs/>
        </w:rPr>
        <w:tab/>
      </w:r>
      <w:r w:rsidRPr="009E198C">
        <w:rPr>
          <w:rFonts w:ascii="Arial" w:hAnsi="Arial" w:cs="Arial"/>
          <w:i/>
          <w:iCs/>
        </w:rPr>
        <w:t>Veränderung der Messdaten während den 25 Tagen in der Experimentengruppe Monini</w:t>
      </w:r>
    </w:p>
    <w:p w14:paraId="3C9BF89F" w14:textId="7F29BB38" w:rsidR="00BF7250" w:rsidRPr="00280EE1" w:rsidRDefault="00280EE1" w:rsidP="003A7697">
      <w:pPr>
        <w:spacing w:after="0" w:line="360" w:lineRule="auto"/>
        <w:ind w:right="-1"/>
        <w:jc w:val="both"/>
        <w:rPr>
          <w:rFonts w:ascii="Arial" w:hAnsi="Arial" w:cs="Arial"/>
          <w:sz w:val="22"/>
          <w:szCs w:val="22"/>
        </w:rPr>
      </w:pPr>
      <w:r w:rsidRPr="00280EE1">
        <w:rPr>
          <w:noProof/>
        </w:rPr>
        <w:drawing>
          <wp:inline distT="0" distB="0" distL="0" distR="0" wp14:anchorId="10955FC1" wp14:editId="0B164F76">
            <wp:extent cx="5400040" cy="1417956"/>
            <wp:effectExtent l="0" t="0" r="0" b="0"/>
            <wp:docPr id="15643797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5121" cy="1421916"/>
                    </a:xfrm>
                    <a:prstGeom prst="rect">
                      <a:avLst/>
                    </a:prstGeom>
                    <a:noFill/>
                    <a:ln>
                      <a:noFill/>
                    </a:ln>
                  </pic:spPr>
                </pic:pic>
              </a:graphicData>
            </a:graphic>
          </wp:inline>
        </w:drawing>
      </w:r>
    </w:p>
    <w:p w14:paraId="174588F0" w14:textId="4166CCFF" w:rsidR="00C0187D" w:rsidRDefault="00CC7510" w:rsidP="003A7697">
      <w:pPr>
        <w:spacing w:after="0" w:line="360" w:lineRule="auto"/>
        <w:jc w:val="both"/>
        <w:rPr>
          <w:rFonts w:ascii="Arial" w:hAnsi="Arial" w:cs="Arial"/>
          <w:sz w:val="22"/>
          <w:szCs w:val="22"/>
        </w:rPr>
      </w:pPr>
      <w:r w:rsidRPr="003A2278">
        <w:rPr>
          <w:rFonts w:ascii="Arial" w:hAnsi="Arial" w:cs="Arial"/>
          <w:sz w:val="22"/>
          <w:szCs w:val="22"/>
        </w:rPr>
        <w:t>Tabelle 3 ist wie die beiden vorherigen aufgebaut</w:t>
      </w:r>
      <w:r w:rsidR="00C5182B" w:rsidRPr="003A2278">
        <w:rPr>
          <w:rFonts w:ascii="Arial" w:hAnsi="Arial" w:cs="Arial"/>
          <w:sz w:val="22"/>
          <w:szCs w:val="22"/>
        </w:rPr>
        <w:t>. Hier wurden</w:t>
      </w:r>
      <w:r w:rsidR="00EF0B2D" w:rsidRPr="003A2278">
        <w:rPr>
          <w:rFonts w:ascii="Arial" w:hAnsi="Arial" w:cs="Arial"/>
          <w:sz w:val="22"/>
          <w:szCs w:val="22"/>
        </w:rPr>
        <w:t xml:space="preserve"> jedoch </w:t>
      </w:r>
      <w:r w:rsidR="00C5182B" w:rsidRPr="003A2278">
        <w:rPr>
          <w:rFonts w:ascii="Arial" w:hAnsi="Arial" w:cs="Arial"/>
          <w:sz w:val="22"/>
          <w:szCs w:val="22"/>
        </w:rPr>
        <w:t xml:space="preserve">die </w:t>
      </w:r>
      <w:r w:rsidR="009A6744">
        <w:rPr>
          <w:rFonts w:ascii="Arial" w:hAnsi="Arial" w:cs="Arial"/>
          <w:sz w:val="22"/>
          <w:szCs w:val="22"/>
        </w:rPr>
        <w:t>Resultate</w:t>
      </w:r>
      <w:r w:rsidR="00C5182B" w:rsidRPr="003A2278">
        <w:rPr>
          <w:rFonts w:ascii="Arial" w:hAnsi="Arial" w:cs="Arial"/>
          <w:sz w:val="22"/>
          <w:szCs w:val="22"/>
        </w:rPr>
        <w:t xml:space="preserve"> der «Monini»-Gruppe dargestellt. </w:t>
      </w:r>
      <w:r w:rsidR="00C0187D" w:rsidRPr="003A2278">
        <w:rPr>
          <w:rFonts w:ascii="Arial" w:hAnsi="Arial" w:cs="Arial"/>
          <w:sz w:val="22"/>
          <w:szCs w:val="22"/>
        </w:rPr>
        <w:t>Ich musste</w:t>
      </w:r>
      <w:r w:rsidR="00881DAC" w:rsidRPr="003A2278">
        <w:rPr>
          <w:rFonts w:ascii="Arial" w:hAnsi="Arial" w:cs="Arial"/>
          <w:sz w:val="22"/>
          <w:szCs w:val="22"/>
        </w:rPr>
        <w:t xml:space="preserve"> auch</w:t>
      </w:r>
      <w:r w:rsidR="00C0187D" w:rsidRPr="003A2278">
        <w:rPr>
          <w:rFonts w:ascii="Arial" w:hAnsi="Arial" w:cs="Arial"/>
          <w:sz w:val="22"/>
          <w:szCs w:val="22"/>
        </w:rPr>
        <w:t xml:space="preserve"> in dieser Gruppe </w:t>
      </w:r>
      <w:r w:rsidR="00424A68" w:rsidRPr="003A2278">
        <w:rPr>
          <w:rFonts w:ascii="Arial" w:hAnsi="Arial" w:cs="Arial"/>
          <w:sz w:val="22"/>
          <w:szCs w:val="22"/>
        </w:rPr>
        <w:t>eine</w:t>
      </w:r>
      <w:r w:rsidR="00BA4552" w:rsidRPr="003A2278">
        <w:rPr>
          <w:rFonts w:ascii="Arial" w:hAnsi="Arial" w:cs="Arial"/>
          <w:sz w:val="22"/>
          <w:szCs w:val="22"/>
        </w:rPr>
        <w:t xml:space="preserve"> Testperson </w:t>
      </w:r>
      <w:r w:rsidR="00C0187D" w:rsidRPr="003A2278">
        <w:rPr>
          <w:rFonts w:ascii="Arial" w:hAnsi="Arial" w:cs="Arial"/>
          <w:sz w:val="22"/>
          <w:szCs w:val="22"/>
        </w:rPr>
        <w:t>(</w:t>
      </w:r>
      <w:r w:rsidR="00BA4552" w:rsidRPr="003A2278">
        <w:rPr>
          <w:rFonts w:ascii="Arial" w:hAnsi="Arial" w:cs="Arial"/>
          <w:sz w:val="22"/>
          <w:szCs w:val="22"/>
        </w:rPr>
        <w:t>T</w:t>
      </w:r>
      <w:r w:rsidR="00C0187D" w:rsidRPr="003A2278">
        <w:rPr>
          <w:rFonts w:ascii="Arial" w:hAnsi="Arial" w:cs="Arial"/>
          <w:sz w:val="22"/>
          <w:szCs w:val="22"/>
        </w:rPr>
        <w:t>P2</w:t>
      </w:r>
      <w:r w:rsidR="00D46244" w:rsidRPr="003A2278">
        <w:rPr>
          <w:rFonts w:ascii="Arial" w:hAnsi="Arial" w:cs="Arial"/>
          <w:sz w:val="22"/>
          <w:szCs w:val="22"/>
        </w:rPr>
        <w:t>1</w:t>
      </w:r>
      <w:r w:rsidR="00C0187D" w:rsidRPr="003A2278">
        <w:rPr>
          <w:rFonts w:ascii="Arial" w:hAnsi="Arial" w:cs="Arial"/>
          <w:sz w:val="22"/>
          <w:szCs w:val="22"/>
        </w:rPr>
        <w:t>) herausstreichen, da diese</w:t>
      </w:r>
      <w:r w:rsidR="00424A68" w:rsidRPr="003A2278">
        <w:rPr>
          <w:rFonts w:ascii="Arial" w:hAnsi="Arial" w:cs="Arial"/>
          <w:sz w:val="22"/>
          <w:szCs w:val="22"/>
        </w:rPr>
        <w:t>r</w:t>
      </w:r>
      <w:r w:rsidR="00881DAC" w:rsidRPr="003A2278">
        <w:rPr>
          <w:rFonts w:ascii="Arial" w:hAnsi="Arial" w:cs="Arial"/>
          <w:sz w:val="22"/>
          <w:szCs w:val="22"/>
        </w:rPr>
        <w:t xml:space="preserve"> ebenfalls </w:t>
      </w:r>
      <w:r w:rsidR="00173459" w:rsidRPr="003A2278">
        <w:rPr>
          <w:rFonts w:ascii="Arial" w:hAnsi="Arial" w:cs="Arial"/>
          <w:sz w:val="22"/>
          <w:szCs w:val="22"/>
        </w:rPr>
        <w:t xml:space="preserve">das Öl bloss </w:t>
      </w:r>
      <w:r w:rsidR="00881DAC" w:rsidRPr="003A2278">
        <w:rPr>
          <w:rFonts w:ascii="Arial" w:hAnsi="Arial" w:cs="Arial"/>
          <w:sz w:val="22"/>
          <w:szCs w:val="22"/>
        </w:rPr>
        <w:t xml:space="preserve">unregelmässig konsumiert </w:t>
      </w:r>
      <w:r w:rsidR="00C5182B" w:rsidRPr="003A2278">
        <w:rPr>
          <w:rFonts w:ascii="Arial" w:hAnsi="Arial" w:cs="Arial"/>
          <w:sz w:val="22"/>
          <w:szCs w:val="22"/>
        </w:rPr>
        <w:t xml:space="preserve">und </w:t>
      </w:r>
      <w:r w:rsidR="000847C2" w:rsidRPr="003A2278">
        <w:rPr>
          <w:rFonts w:ascii="Arial" w:hAnsi="Arial" w:cs="Arial"/>
          <w:sz w:val="22"/>
          <w:szCs w:val="22"/>
        </w:rPr>
        <w:t xml:space="preserve">so </w:t>
      </w:r>
      <w:r w:rsidR="00C5182B" w:rsidRPr="003A2278">
        <w:rPr>
          <w:rFonts w:ascii="Arial" w:hAnsi="Arial" w:cs="Arial"/>
          <w:sz w:val="22"/>
          <w:szCs w:val="22"/>
        </w:rPr>
        <w:t xml:space="preserve">die Studie verfälscht </w:t>
      </w:r>
      <w:r w:rsidR="00F773B3" w:rsidRPr="004512F1">
        <w:rPr>
          <w:rFonts w:ascii="Arial" w:hAnsi="Arial" w:cs="Arial"/>
          <w:sz w:val="22"/>
          <w:szCs w:val="22"/>
        </w:rPr>
        <w:t>hätte</w:t>
      </w:r>
      <w:r w:rsidR="00C5182B" w:rsidRPr="003A2278">
        <w:rPr>
          <w:rFonts w:ascii="Arial" w:hAnsi="Arial" w:cs="Arial"/>
          <w:sz w:val="22"/>
          <w:szCs w:val="22"/>
        </w:rPr>
        <w:t>.</w:t>
      </w:r>
    </w:p>
    <w:p w14:paraId="66367634" w14:textId="77777777" w:rsidR="00754643" w:rsidRPr="003A2278" w:rsidRDefault="00754643" w:rsidP="003A7697">
      <w:pPr>
        <w:spacing w:after="0" w:line="360" w:lineRule="auto"/>
        <w:jc w:val="both"/>
        <w:rPr>
          <w:rFonts w:ascii="Arial" w:hAnsi="Arial" w:cs="Arial"/>
          <w:sz w:val="22"/>
          <w:szCs w:val="22"/>
        </w:rPr>
      </w:pPr>
    </w:p>
    <w:p w14:paraId="47EA5CAC" w14:textId="40E03267" w:rsidR="006C39D0" w:rsidRPr="00754643" w:rsidRDefault="00796078" w:rsidP="00FE3D20">
      <w:pPr>
        <w:pStyle w:val="berschrift2"/>
        <w:tabs>
          <w:tab w:val="clear" w:pos="567"/>
        </w:tabs>
      </w:pPr>
      <w:bookmarkStart w:id="19" w:name="_Toc155346789"/>
      <w:r w:rsidRPr="00754643">
        <w:t>3.4</w:t>
      </w:r>
      <w:r w:rsidRPr="00754643">
        <w:tab/>
        <w:t>Fragebogen</w:t>
      </w:r>
      <w:bookmarkEnd w:id="19"/>
    </w:p>
    <w:p w14:paraId="6D8CF13E" w14:textId="361D2C5C" w:rsidR="003A7697" w:rsidRDefault="0098582E" w:rsidP="0041157B">
      <w:pPr>
        <w:spacing w:after="0" w:line="360" w:lineRule="auto"/>
        <w:ind w:left="851" w:hanging="851"/>
        <w:jc w:val="both"/>
        <w:rPr>
          <w:rFonts w:ascii="Arial" w:hAnsi="Arial" w:cs="Arial"/>
          <w:i/>
          <w:iCs/>
        </w:rPr>
      </w:pPr>
      <w:r w:rsidRPr="003A7697">
        <w:rPr>
          <w:rFonts w:ascii="Arial" w:hAnsi="Arial" w:cs="Arial"/>
          <w:i/>
          <w:iCs/>
        </w:rPr>
        <w:t xml:space="preserve">Tab. 4: </w:t>
      </w:r>
      <w:r w:rsidR="0041157B">
        <w:rPr>
          <w:rFonts w:ascii="Arial" w:hAnsi="Arial" w:cs="Arial"/>
          <w:i/>
          <w:iCs/>
        </w:rPr>
        <w:tab/>
      </w:r>
      <w:r w:rsidRPr="003A7697">
        <w:rPr>
          <w:rFonts w:ascii="Arial" w:hAnsi="Arial" w:cs="Arial"/>
          <w:i/>
          <w:iCs/>
        </w:rPr>
        <w:t xml:space="preserve">Antworten </w:t>
      </w:r>
      <w:r w:rsidR="00754643" w:rsidRPr="003A7697">
        <w:rPr>
          <w:rFonts w:ascii="Arial" w:hAnsi="Arial" w:cs="Arial"/>
          <w:i/>
          <w:iCs/>
        </w:rPr>
        <w:t xml:space="preserve">der Gruppe Aguereleo </w:t>
      </w:r>
      <w:r w:rsidRPr="003A7697">
        <w:rPr>
          <w:rFonts w:ascii="Arial" w:hAnsi="Arial" w:cs="Arial"/>
          <w:i/>
          <w:iCs/>
        </w:rPr>
        <w:t>zur Frage: «Wie fühle ich mich nach diesen Wochen des Olivenölkonsums?»</w:t>
      </w:r>
      <w:r w:rsidRPr="00DE679A">
        <w:rPr>
          <w:rFonts w:ascii="Arial" w:hAnsi="Arial" w:cs="Arial"/>
          <w:i/>
          <w:iCs/>
        </w:rPr>
        <w:t xml:space="preserve"> </w:t>
      </w:r>
    </w:p>
    <w:p w14:paraId="0010263E" w14:textId="1F85ACBA" w:rsidR="006B3541" w:rsidRPr="006B3541" w:rsidRDefault="006B3541" w:rsidP="006B3541">
      <w:pPr>
        <w:spacing w:after="0" w:line="360" w:lineRule="auto"/>
        <w:jc w:val="both"/>
        <w:rPr>
          <w:rFonts w:ascii="Arial" w:hAnsi="Arial" w:cs="Arial"/>
          <w:i/>
          <w:iCs/>
        </w:rPr>
      </w:pPr>
      <w:r w:rsidRPr="006B3541">
        <w:drawing>
          <wp:inline distT="0" distB="0" distL="0" distR="0" wp14:anchorId="783EB3C3" wp14:editId="411461F3">
            <wp:extent cx="5400040" cy="1558925"/>
            <wp:effectExtent l="0" t="0" r="0" b="3175"/>
            <wp:docPr id="9634576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58925"/>
                    </a:xfrm>
                    <a:prstGeom prst="rect">
                      <a:avLst/>
                    </a:prstGeom>
                    <a:noFill/>
                    <a:ln>
                      <a:noFill/>
                    </a:ln>
                  </pic:spPr>
                </pic:pic>
              </a:graphicData>
            </a:graphic>
          </wp:inline>
        </w:drawing>
      </w:r>
    </w:p>
    <w:p w14:paraId="157C448E" w14:textId="77777777" w:rsidR="0041157B" w:rsidRDefault="0041157B" w:rsidP="0041157B">
      <w:pPr>
        <w:spacing w:after="0" w:line="360" w:lineRule="auto"/>
        <w:ind w:left="851" w:hanging="851"/>
        <w:rPr>
          <w:rFonts w:ascii="Arial" w:hAnsi="Arial" w:cs="Arial"/>
          <w:i/>
          <w:iCs/>
        </w:rPr>
      </w:pPr>
    </w:p>
    <w:p w14:paraId="1A97D1BF" w14:textId="0F930039" w:rsidR="0098582E" w:rsidRPr="00DE679A" w:rsidRDefault="0098582E" w:rsidP="0041157B">
      <w:pPr>
        <w:spacing w:after="0" w:line="360" w:lineRule="auto"/>
        <w:ind w:left="851" w:hanging="851"/>
        <w:rPr>
          <w:rFonts w:ascii="Arial" w:hAnsi="Arial" w:cs="Arial"/>
          <w:i/>
          <w:iCs/>
        </w:rPr>
      </w:pPr>
      <w:r w:rsidRPr="003A7697">
        <w:rPr>
          <w:rFonts w:ascii="Arial" w:hAnsi="Arial" w:cs="Arial"/>
          <w:i/>
          <w:iCs/>
        </w:rPr>
        <w:t xml:space="preserve">Tab. 5: </w:t>
      </w:r>
      <w:r w:rsidR="0041157B">
        <w:rPr>
          <w:rFonts w:ascii="Arial" w:hAnsi="Arial" w:cs="Arial"/>
          <w:i/>
          <w:iCs/>
        </w:rPr>
        <w:tab/>
      </w:r>
      <w:r w:rsidRPr="003A7697">
        <w:rPr>
          <w:rFonts w:ascii="Arial" w:hAnsi="Arial" w:cs="Arial"/>
          <w:i/>
          <w:iCs/>
        </w:rPr>
        <w:t xml:space="preserve">Antworten </w:t>
      </w:r>
      <w:r w:rsidR="00754643" w:rsidRPr="003A7697">
        <w:rPr>
          <w:rFonts w:ascii="Arial" w:hAnsi="Arial" w:cs="Arial"/>
          <w:i/>
          <w:iCs/>
        </w:rPr>
        <w:t xml:space="preserve">der Gruppe Early Harvest </w:t>
      </w:r>
      <w:r w:rsidRPr="003A7697">
        <w:rPr>
          <w:rFonts w:ascii="Arial" w:hAnsi="Arial" w:cs="Arial"/>
          <w:i/>
          <w:iCs/>
        </w:rPr>
        <w:t>zur Frage: «Wie fühle ich mich nach diesen Wochen des</w:t>
      </w:r>
      <w:r w:rsidR="00754643" w:rsidRPr="003A7697">
        <w:rPr>
          <w:rFonts w:ascii="Arial" w:hAnsi="Arial" w:cs="Arial"/>
          <w:i/>
          <w:iCs/>
        </w:rPr>
        <w:t xml:space="preserve"> </w:t>
      </w:r>
      <w:r w:rsidRPr="003A7697">
        <w:rPr>
          <w:rFonts w:ascii="Arial" w:hAnsi="Arial" w:cs="Arial"/>
          <w:i/>
          <w:iCs/>
        </w:rPr>
        <w:t>Olivenölkonsums?»</w:t>
      </w:r>
      <w:r w:rsidRPr="00DE679A">
        <w:rPr>
          <w:rFonts w:ascii="Arial" w:hAnsi="Arial" w:cs="Arial"/>
          <w:i/>
          <w:iCs/>
        </w:rPr>
        <w:t xml:space="preserve"> </w:t>
      </w:r>
    </w:p>
    <w:p w14:paraId="5E28149A" w14:textId="239509BB" w:rsidR="00280EE1" w:rsidRDefault="006B3541" w:rsidP="003A7697">
      <w:pPr>
        <w:spacing w:after="0" w:line="360" w:lineRule="auto"/>
        <w:jc w:val="both"/>
        <w:rPr>
          <w:rFonts w:ascii="Arial" w:hAnsi="Arial" w:cs="Arial"/>
          <w:i/>
          <w:iCs/>
          <w:sz w:val="22"/>
          <w:szCs w:val="22"/>
        </w:rPr>
      </w:pPr>
      <w:r w:rsidRPr="006B3541">
        <w:drawing>
          <wp:inline distT="0" distB="0" distL="0" distR="0" wp14:anchorId="1E18285F" wp14:editId="0E4654A2">
            <wp:extent cx="5400040" cy="772795"/>
            <wp:effectExtent l="0" t="0" r="0" b="8255"/>
            <wp:docPr id="170979864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772795"/>
                    </a:xfrm>
                    <a:prstGeom prst="rect">
                      <a:avLst/>
                    </a:prstGeom>
                    <a:noFill/>
                    <a:ln>
                      <a:noFill/>
                    </a:ln>
                  </pic:spPr>
                </pic:pic>
              </a:graphicData>
            </a:graphic>
          </wp:inline>
        </w:drawing>
      </w:r>
    </w:p>
    <w:p w14:paraId="3B4712CE" w14:textId="77777777" w:rsidR="00D374B2" w:rsidRDefault="00D374B2" w:rsidP="00D374B2">
      <w:pPr>
        <w:spacing w:after="0" w:line="360" w:lineRule="auto"/>
        <w:jc w:val="both"/>
        <w:rPr>
          <w:rFonts w:ascii="Arial" w:hAnsi="Arial" w:cs="Arial"/>
          <w:sz w:val="22"/>
          <w:szCs w:val="22"/>
        </w:rPr>
      </w:pPr>
    </w:p>
    <w:p w14:paraId="6A5050A2" w14:textId="479EFF4D" w:rsidR="00C87996" w:rsidRDefault="00C87996">
      <w:pPr>
        <w:rPr>
          <w:rFonts w:ascii="Arial" w:hAnsi="Arial" w:cs="Arial"/>
          <w:sz w:val="22"/>
          <w:szCs w:val="22"/>
        </w:rPr>
      </w:pPr>
      <w:r>
        <w:rPr>
          <w:rFonts w:ascii="Arial" w:hAnsi="Arial" w:cs="Arial"/>
          <w:sz w:val="22"/>
          <w:szCs w:val="22"/>
        </w:rPr>
        <w:br w:type="page"/>
      </w:r>
    </w:p>
    <w:p w14:paraId="33A2B358" w14:textId="7964703F" w:rsidR="0098582E" w:rsidRPr="00DE679A" w:rsidRDefault="0098582E" w:rsidP="0041157B">
      <w:pPr>
        <w:spacing w:after="0" w:line="360" w:lineRule="auto"/>
        <w:ind w:left="851" w:hanging="851"/>
        <w:jc w:val="both"/>
        <w:rPr>
          <w:rFonts w:ascii="Arial" w:hAnsi="Arial" w:cs="Arial"/>
          <w:i/>
          <w:iCs/>
        </w:rPr>
      </w:pPr>
      <w:r w:rsidRPr="003A7697">
        <w:rPr>
          <w:rFonts w:ascii="Arial" w:hAnsi="Arial" w:cs="Arial"/>
          <w:i/>
          <w:iCs/>
        </w:rPr>
        <w:lastRenderedPageBreak/>
        <w:t xml:space="preserve">Tab. 6: </w:t>
      </w:r>
      <w:r w:rsidR="0041157B">
        <w:rPr>
          <w:rFonts w:ascii="Arial" w:hAnsi="Arial" w:cs="Arial"/>
          <w:i/>
          <w:iCs/>
        </w:rPr>
        <w:tab/>
      </w:r>
      <w:r w:rsidRPr="003A7697">
        <w:rPr>
          <w:rFonts w:ascii="Arial" w:hAnsi="Arial" w:cs="Arial"/>
          <w:i/>
          <w:iCs/>
        </w:rPr>
        <w:t xml:space="preserve">Antworten </w:t>
      </w:r>
      <w:r w:rsidR="00754643" w:rsidRPr="003A7697">
        <w:rPr>
          <w:rFonts w:ascii="Arial" w:hAnsi="Arial" w:cs="Arial"/>
          <w:i/>
          <w:iCs/>
        </w:rPr>
        <w:t xml:space="preserve">der Gruppe Monini </w:t>
      </w:r>
      <w:r w:rsidRPr="003A7697">
        <w:rPr>
          <w:rFonts w:ascii="Arial" w:hAnsi="Arial" w:cs="Arial"/>
          <w:i/>
          <w:iCs/>
        </w:rPr>
        <w:t>zur Frage: «Wie fühle ich mich nach diesen Wochen des Olivenölkonsums?»</w:t>
      </w:r>
      <w:r w:rsidRPr="00DE679A">
        <w:rPr>
          <w:rFonts w:ascii="Arial" w:hAnsi="Arial" w:cs="Arial"/>
          <w:i/>
          <w:iCs/>
        </w:rPr>
        <w:t xml:space="preserve"> </w:t>
      </w:r>
    </w:p>
    <w:p w14:paraId="5079D350" w14:textId="38788055" w:rsidR="0098582E" w:rsidRPr="003A2278" w:rsidRDefault="006B3541" w:rsidP="003A7697">
      <w:pPr>
        <w:spacing w:after="0" w:line="360" w:lineRule="auto"/>
        <w:jc w:val="both"/>
        <w:rPr>
          <w:rFonts w:ascii="Arial" w:hAnsi="Arial" w:cs="Arial"/>
          <w:sz w:val="22"/>
          <w:szCs w:val="22"/>
        </w:rPr>
      </w:pPr>
      <w:r w:rsidRPr="006B3541">
        <w:drawing>
          <wp:inline distT="0" distB="0" distL="0" distR="0" wp14:anchorId="2C19F957" wp14:editId="39B636C5">
            <wp:extent cx="5400040" cy="1015365"/>
            <wp:effectExtent l="0" t="0" r="0" b="0"/>
            <wp:docPr id="2202161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015365"/>
                    </a:xfrm>
                    <a:prstGeom prst="rect">
                      <a:avLst/>
                    </a:prstGeom>
                    <a:noFill/>
                    <a:ln>
                      <a:noFill/>
                    </a:ln>
                  </pic:spPr>
                </pic:pic>
              </a:graphicData>
            </a:graphic>
          </wp:inline>
        </w:drawing>
      </w:r>
    </w:p>
    <w:p w14:paraId="7CDF9EE9" w14:textId="73FA7E37" w:rsidR="00963306" w:rsidRPr="003A2278" w:rsidRDefault="00963306" w:rsidP="00AC701E">
      <w:pPr>
        <w:spacing w:after="0" w:line="360" w:lineRule="auto"/>
        <w:jc w:val="both"/>
        <w:rPr>
          <w:rFonts w:ascii="Arial" w:hAnsi="Arial" w:cs="Arial"/>
          <w:sz w:val="22"/>
          <w:szCs w:val="22"/>
        </w:rPr>
      </w:pPr>
      <w:r w:rsidRPr="003A2278">
        <w:rPr>
          <w:rFonts w:ascii="Arial" w:hAnsi="Arial" w:cs="Arial"/>
          <w:sz w:val="22"/>
          <w:szCs w:val="22"/>
        </w:rPr>
        <w:t xml:space="preserve">Tabelle </w:t>
      </w:r>
      <w:proofErr w:type="gramStart"/>
      <w:r w:rsidRPr="003A2278">
        <w:rPr>
          <w:rFonts w:ascii="Arial" w:hAnsi="Arial" w:cs="Arial"/>
          <w:sz w:val="22"/>
          <w:szCs w:val="22"/>
        </w:rPr>
        <w:t>4</w:t>
      </w:r>
      <w:proofErr w:type="gramEnd"/>
      <w:r w:rsidR="00AC701E">
        <w:rPr>
          <w:rFonts w:ascii="Arial" w:hAnsi="Arial" w:cs="Arial"/>
          <w:sz w:val="22"/>
          <w:szCs w:val="22"/>
        </w:rPr>
        <w:t xml:space="preserve"> bis Ta</w:t>
      </w:r>
      <w:r w:rsidRPr="003A2278">
        <w:rPr>
          <w:rFonts w:ascii="Arial" w:hAnsi="Arial" w:cs="Arial"/>
          <w:sz w:val="22"/>
          <w:szCs w:val="22"/>
        </w:rPr>
        <w:t xml:space="preserve">belle 6 stellen die Antworten der letzten Frage aus dem Fragebogen dar. Tabelle 4 zeigt die Antworten der Aguereleo Gruppe, Tabelle 5 diejenigen der Early Harvest-Gruppe und Tabelle 6 </w:t>
      </w:r>
      <w:r w:rsidR="000847C2" w:rsidRPr="003A2278">
        <w:rPr>
          <w:rFonts w:ascii="Arial" w:hAnsi="Arial" w:cs="Arial"/>
          <w:sz w:val="22"/>
          <w:szCs w:val="22"/>
        </w:rPr>
        <w:t>die</w:t>
      </w:r>
      <w:r w:rsidRPr="003A2278">
        <w:rPr>
          <w:rFonts w:ascii="Arial" w:hAnsi="Arial" w:cs="Arial"/>
          <w:sz w:val="22"/>
          <w:szCs w:val="22"/>
        </w:rPr>
        <w:t xml:space="preserve"> der Monini-Gruppe.</w:t>
      </w:r>
    </w:p>
    <w:p w14:paraId="24133293" w14:textId="77777777" w:rsidR="000F097D" w:rsidRPr="003A2278" w:rsidRDefault="000F097D" w:rsidP="00AC701E">
      <w:pPr>
        <w:spacing w:after="0" w:line="360" w:lineRule="auto"/>
        <w:jc w:val="both"/>
        <w:rPr>
          <w:rFonts w:ascii="Arial" w:hAnsi="Arial" w:cs="Arial"/>
          <w:sz w:val="22"/>
          <w:szCs w:val="22"/>
        </w:rPr>
      </w:pPr>
    </w:p>
    <w:p w14:paraId="67E2B6A4" w14:textId="05836D2A" w:rsidR="00796078" w:rsidRPr="00754643" w:rsidRDefault="00796078" w:rsidP="005A2FBF">
      <w:pPr>
        <w:pStyle w:val="berschrift2"/>
        <w:tabs>
          <w:tab w:val="clear" w:pos="567"/>
        </w:tabs>
      </w:pPr>
      <w:bookmarkStart w:id="20" w:name="_Toc155346790"/>
      <w:r w:rsidRPr="00754643">
        <w:t>3.5</w:t>
      </w:r>
      <w:r w:rsidRPr="00754643">
        <w:tab/>
        <w:t>Die drei Olivenöle im Vergleich</w:t>
      </w:r>
      <w:bookmarkEnd w:id="20"/>
    </w:p>
    <w:p w14:paraId="3465A824" w14:textId="1D330CA3" w:rsidR="00785D8C" w:rsidRPr="00DE679A" w:rsidRDefault="00785D8C" w:rsidP="0041157B">
      <w:pPr>
        <w:tabs>
          <w:tab w:val="left" w:pos="851"/>
        </w:tabs>
        <w:spacing w:after="0" w:line="360" w:lineRule="auto"/>
        <w:jc w:val="both"/>
        <w:rPr>
          <w:rFonts w:ascii="Arial" w:hAnsi="Arial" w:cs="Arial"/>
          <w:i/>
          <w:iCs/>
        </w:rPr>
      </w:pPr>
      <w:r w:rsidRPr="00AC701E">
        <w:rPr>
          <w:rFonts w:ascii="Arial" w:hAnsi="Arial" w:cs="Arial"/>
          <w:i/>
          <w:iCs/>
        </w:rPr>
        <w:t>Tab. 7</w:t>
      </w:r>
      <w:r w:rsidR="0098582E" w:rsidRPr="00AC701E">
        <w:rPr>
          <w:rFonts w:ascii="Arial" w:hAnsi="Arial" w:cs="Arial"/>
          <w:i/>
          <w:iCs/>
        </w:rPr>
        <w:t>:</w:t>
      </w:r>
      <w:r w:rsidR="0064176F" w:rsidRPr="00AC701E">
        <w:rPr>
          <w:rFonts w:ascii="Arial" w:hAnsi="Arial" w:cs="Arial"/>
          <w:i/>
          <w:iCs/>
        </w:rPr>
        <w:t xml:space="preserve"> </w:t>
      </w:r>
      <w:r w:rsidR="0041157B">
        <w:rPr>
          <w:rFonts w:ascii="Arial" w:hAnsi="Arial" w:cs="Arial"/>
          <w:i/>
          <w:iCs/>
        </w:rPr>
        <w:tab/>
      </w:r>
      <w:r w:rsidR="001A63F7" w:rsidRPr="00AC701E">
        <w:rPr>
          <w:rFonts w:ascii="Arial" w:hAnsi="Arial" w:cs="Arial"/>
          <w:i/>
          <w:iCs/>
        </w:rPr>
        <w:t>Mittelwerte</w:t>
      </w:r>
      <w:r w:rsidR="0064176F" w:rsidRPr="00AC701E">
        <w:rPr>
          <w:rFonts w:ascii="Arial" w:hAnsi="Arial" w:cs="Arial"/>
          <w:i/>
          <w:iCs/>
        </w:rPr>
        <w:t xml:space="preserve"> der Merk-Disziplinen </w:t>
      </w:r>
      <w:r w:rsidR="00AC701E">
        <w:rPr>
          <w:rFonts w:ascii="Arial" w:hAnsi="Arial" w:cs="Arial"/>
          <w:i/>
          <w:iCs/>
        </w:rPr>
        <w:t>der</w:t>
      </w:r>
      <w:r w:rsidR="0064176F" w:rsidRPr="00AC701E">
        <w:rPr>
          <w:rFonts w:ascii="Arial" w:hAnsi="Arial" w:cs="Arial"/>
          <w:i/>
          <w:iCs/>
        </w:rPr>
        <w:t xml:space="preserve"> drei Gruppen</w:t>
      </w:r>
    </w:p>
    <w:p w14:paraId="300E1F0F" w14:textId="2D2AA26F" w:rsidR="006C39D0" w:rsidRPr="00280EE1" w:rsidRDefault="00280EE1" w:rsidP="00AC701E">
      <w:pPr>
        <w:spacing w:after="0" w:line="360" w:lineRule="auto"/>
        <w:jc w:val="both"/>
        <w:rPr>
          <w:rFonts w:ascii="Arial" w:hAnsi="Arial" w:cs="Arial"/>
          <w:sz w:val="22"/>
          <w:szCs w:val="22"/>
        </w:rPr>
      </w:pPr>
      <w:r w:rsidRPr="00280EE1">
        <w:rPr>
          <w:noProof/>
        </w:rPr>
        <w:drawing>
          <wp:inline distT="0" distB="0" distL="0" distR="0" wp14:anchorId="6B21A45A" wp14:editId="4B37D134">
            <wp:extent cx="5400040" cy="1593850"/>
            <wp:effectExtent l="0" t="0" r="4445" b="0"/>
            <wp:docPr id="163268689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593850"/>
                    </a:xfrm>
                    <a:prstGeom prst="rect">
                      <a:avLst/>
                    </a:prstGeom>
                    <a:noFill/>
                    <a:ln>
                      <a:noFill/>
                    </a:ln>
                  </pic:spPr>
                </pic:pic>
              </a:graphicData>
            </a:graphic>
          </wp:inline>
        </w:drawing>
      </w:r>
    </w:p>
    <w:p w14:paraId="1EB42C57" w14:textId="1DCF60DF" w:rsidR="00B17887" w:rsidRPr="003A2278" w:rsidRDefault="00785D8C" w:rsidP="00AC701E">
      <w:pPr>
        <w:spacing w:after="0" w:line="360" w:lineRule="auto"/>
        <w:jc w:val="both"/>
        <w:rPr>
          <w:rFonts w:ascii="Arial" w:hAnsi="Arial" w:cs="Arial"/>
          <w:sz w:val="22"/>
          <w:szCs w:val="22"/>
        </w:rPr>
      </w:pPr>
      <w:r w:rsidRPr="003A2278">
        <w:rPr>
          <w:rFonts w:ascii="Arial" w:hAnsi="Arial" w:cs="Arial"/>
          <w:sz w:val="22"/>
          <w:szCs w:val="22"/>
        </w:rPr>
        <w:t xml:space="preserve">Tabelle 7 stellt die Durchschnittswerte aller </w:t>
      </w:r>
      <w:r w:rsidR="004333ED" w:rsidRPr="003A2278">
        <w:rPr>
          <w:rFonts w:ascii="Arial" w:hAnsi="Arial" w:cs="Arial"/>
          <w:sz w:val="22"/>
          <w:szCs w:val="22"/>
        </w:rPr>
        <w:t>drei Olivenöle sowie den Mittelwert der drei Merk</w:t>
      </w:r>
      <w:r w:rsidRPr="003A2278">
        <w:rPr>
          <w:rFonts w:ascii="Arial" w:hAnsi="Arial" w:cs="Arial"/>
          <w:sz w:val="22"/>
          <w:szCs w:val="22"/>
        </w:rPr>
        <w:t>-Disziplinen</w:t>
      </w:r>
      <w:r w:rsidR="004333ED" w:rsidRPr="003A2278">
        <w:rPr>
          <w:rFonts w:ascii="Arial" w:hAnsi="Arial" w:cs="Arial"/>
          <w:sz w:val="22"/>
          <w:szCs w:val="22"/>
        </w:rPr>
        <w:t xml:space="preserve"> dar</w:t>
      </w:r>
      <w:r w:rsidR="000A1E34" w:rsidRPr="003A2278">
        <w:rPr>
          <w:rFonts w:ascii="Arial" w:hAnsi="Arial" w:cs="Arial"/>
          <w:sz w:val="22"/>
          <w:szCs w:val="22"/>
        </w:rPr>
        <w:t>.</w:t>
      </w:r>
      <w:r w:rsidRPr="003A2278">
        <w:rPr>
          <w:rFonts w:ascii="Arial" w:hAnsi="Arial" w:cs="Arial"/>
          <w:sz w:val="22"/>
          <w:szCs w:val="22"/>
        </w:rPr>
        <w:t xml:space="preserve"> </w:t>
      </w:r>
      <w:r w:rsidR="000847C2" w:rsidRPr="003A2278">
        <w:rPr>
          <w:rFonts w:ascii="Arial" w:hAnsi="Arial" w:cs="Arial"/>
          <w:sz w:val="22"/>
          <w:szCs w:val="22"/>
        </w:rPr>
        <w:t>Die</w:t>
      </w:r>
      <w:r w:rsidRPr="003A2278">
        <w:rPr>
          <w:rFonts w:ascii="Arial" w:hAnsi="Arial" w:cs="Arial"/>
          <w:sz w:val="22"/>
          <w:szCs w:val="22"/>
        </w:rPr>
        <w:t xml:space="preserve"> Felder</w:t>
      </w:r>
      <w:r w:rsidR="000847C2" w:rsidRPr="003A2278">
        <w:rPr>
          <w:rFonts w:ascii="Arial" w:hAnsi="Arial" w:cs="Arial"/>
          <w:sz w:val="22"/>
          <w:szCs w:val="22"/>
        </w:rPr>
        <w:t xml:space="preserve"> wurden anschliessend</w:t>
      </w:r>
      <w:r w:rsidRPr="003A2278">
        <w:rPr>
          <w:rFonts w:ascii="Arial" w:hAnsi="Arial" w:cs="Arial"/>
          <w:sz w:val="22"/>
          <w:szCs w:val="22"/>
        </w:rPr>
        <w:t xml:space="preserve"> wie in Tabelle 1</w:t>
      </w:r>
      <w:r w:rsidR="00AC701E">
        <w:rPr>
          <w:rFonts w:ascii="Arial" w:hAnsi="Arial" w:cs="Arial"/>
          <w:sz w:val="22"/>
          <w:szCs w:val="22"/>
        </w:rPr>
        <w:t xml:space="preserve"> bis</w:t>
      </w:r>
      <w:r w:rsidRPr="003A2278">
        <w:rPr>
          <w:rFonts w:ascii="Arial" w:hAnsi="Arial" w:cs="Arial"/>
          <w:sz w:val="22"/>
          <w:szCs w:val="22"/>
        </w:rPr>
        <w:t xml:space="preserve"> Tabelle 3 sinngemäss eingefärbt und Pfeile angebracht.</w:t>
      </w:r>
    </w:p>
    <w:p w14:paraId="20E7D589" w14:textId="77777777" w:rsidR="00D374B2" w:rsidRDefault="00D374B2">
      <w:pPr>
        <w:rPr>
          <w:rFonts w:ascii="Arial" w:hAnsi="Arial" w:cs="Arial"/>
          <w:sz w:val="22"/>
          <w:szCs w:val="22"/>
        </w:rPr>
      </w:pPr>
    </w:p>
    <w:p w14:paraId="507C542D" w14:textId="77777777" w:rsidR="00D374B2" w:rsidRDefault="00D374B2">
      <w:pPr>
        <w:rPr>
          <w:rFonts w:ascii="Arial" w:hAnsi="Arial" w:cs="Arial"/>
          <w:sz w:val="22"/>
          <w:szCs w:val="22"/>
        </w:rPr>
      </w:pPr>
    </w:p>
    <w:p w14:paraId="01D729F1" w14:textId="77777777" w:rsidR="00D374B2" w:rsidRDefault="00D374B2">
      <w:pPr>
        <w:rPr>
          <w:rFonts w:ascii="Arial" w:hAnsi="Arial" w:cs="Arial"/>
          <w:sz w:val="22"/>
          <w:szCs w:val="22"/>
        </w:rPr>
      </w:pPr>
    </w:p>
    <w:p w14:paraId="1B3DD0A7" w14:textId="77777777" w:rsidR="00D374B2" w:rsidRDefault="00D374B2">
      <w:pPr>
        <w:rPr>
          <w:rFonts w:ascii="Arial" w:hAnsi="Arial" w:cs="Arial"/>
          <w:sz w:val="22"/>
          <w:szCs w:val="22"/>
        </w:rPr>
      </w:pPr>
    </w:p>
    <w:p w14:paraId="4AB439FF" w14:textId="77777777" w:rsidR="00D374B2" w:rsidRDefault="00D374B2">
      <w:pPr>
        <w:rPr>
          <w:rFonts w:ascii="Arial" w:hAnsi="Arial" w:cs="Arial"/>
          <w:sz w:val="22"/>
          <w:szCs w:val="22"/>
        </w:rPr>
      </w:pPr>
    </w:p>
    <w:p w14:paraId="3F8AE2D3" w14:textId="77777777" w:rsidR="00D374B2" w:rsidRDefault="00D374B2">
      <w:pPr>
        <w:rPr>
          <w:rFonts w:ascii="Arial" w:hAnsi="Arial" w:cs="Arial"/>
          <w:sz w:val="22"/>
          <w:szCs w:val="22"/>
        </w:rPr>
      </w:pPr>
    </w:p>
    <w:p w14:paraId="1E11080D" w14:textId="77777777" w:rsidR="00D374B2" w:rsidRDefault="00D374B2">
      <w:pPr>
        <w:rPr>
          <w:rFonts w:ascii="Arial" w:hAnsi="Arial" w:cs="Arial"/>
          <w:sz w:val="22"/>
          <w:szCs w:val="22"/>
        </w:rPr>
      </w:pPr>
    </w:p>
    <w:p w14:paraId="46E6D76F" w14:textId="77777777" w:rsidR="00D374B2" w:rsidRDefault="00D374B2">
      <w:pPr>
        <w:rPr>
          <w:rFonts w:ascii="Arial" w:hAnsi="Arial" w:cs="Arial"/>
          <w:sz w:val="22"/>
          <w:szCs w:val="22"/>
        </w:rPr>
      </w:pPr>
    </w:p>
    <w:p w14:paraId="0C5F2D38" w14:textId="77777777" w:rsidR="00D374B2" w:rsidRDefault="00D374B2">
      <w:pPr>
        <w:rPr>
          <w:rFonts w:ascii="Arial" w:hAnsi="Arial" w:cs="Arial"/>
          <w:sz w:val="22"/>
          <w:szCs w:val="22"/>
        </w:rPr>
      </w:pPr>
    </w:p>
    <w:p w14:paraId="7ECD3BCC" w14:textId="77777777" w:rsidR="00D374B2" w:rsidRDefault="00D374B2" w:rsidP="00D374B2">
      <w:pPr>
        <w:spacing w:after="0" w:line="360" w:lineRule="auto"/>
        <w:jc w:val="both"/>
        <w:rPr>
          <w:rFonts w:ascii="Arial" w:hAnsi="Arial" w:cs="Arial"/>
          <w:sz w:val="22"/>
          <w:szCs w:val="22"/>
        </w:rPr>
      </w:pPr>
    </w:p>
    <w:p w14:paraId="5DF12AE9" w14:textId="64C52C14" w:rsidR="005A2FBF" w:rsidRDefault="005A2FBF">
      <w:pPr>
        <w:rPr>
          <w:rFonts w:ascii="Arial" w:hAnsi="Arial" w:cs="Arial"/>
          <w:sz w:val="22"/>
          <w:szCs w:val="22"/>
        </w:rPr>
      </w:pPr>
      <w:r>
        <w:rPr>
          <w:rFonts w:ascii="Arial" w:hAnsi="Arial" w:cs="Arial"/>
          <w:sz w:val="22"/>
          <w:szCs w:val="22"/>
        </w:rPr>
        <w:br w:type="page"/>
      </w:r>
    </w:p>
    <w:p w14:paraId="2110811D" w14:textId="41805A85" w:rsidR="000F097D" w:rsidRPr="004512F1" w:rsidRDefault="0008070E" w:rsidP="005A2FBF">
      <w:pPr>
        <w:pStyle w:val="berschrift1"/>
        <w:tabs>
          <w:tab w:val="clear" w:pos="567"/>
          <w:tab w:val="clear" w:pos="709"/>
        </w:tabs>
      </w:pPr>
      <w:bookmarkStart w:id="21" w:name="_Toc155346791"/>
      <w:r w:rsidRPr="004512F1">
        <w:lastRenderedPageBreak/>
        <w:t>4</w:t>
      </w:r>
      <w:r w:rsidR="00EF1FB2" w:rsidRPr="004512F1">
        <w:t>.</w:t>
      </w:r>
      <w:r w:rsidR="00EF1FB2" w:rsidRPr="004512F1">
        <w:tab/>
      </w:r>
      <w:r w:rsidR="004F73EA" w:rsidRPr="004512F1">
        <w:t>Interpretation</w:t>
      </w:r>
      <w:bookmarkEnd w:id="21"/>
    </w:p>
    <w:p w14:paraId="041C643F" w14:textId="5E0CA3F8" w:rsidR="00EF1FB2" w:rsidRPr="004512F1" w:rsidRDefault="00F660D0" w:rsidP="005A2FBF">
      <w:pPr>
        <w:pStyle w:val="berschrift2"/>
        <w:tabs>
          <w:tab w:val="clear" w:pos="567"/>
        </w:tabs>
      </w:pPr>
      <w:bookmarkStart w:id="22" w:name="_Toc155346792"/>
      <w:r w:rsidRPr="004512F1">
        <w:t>4.1</w:t>
      </w:r>
      <w:r w:rsidRPr="004512F1">
        <w:tab/>
        <w:t>Aguereleo-Gruppe</w:t>
      </w:r>
      <w:bookmarkEnd w:id="22"/>
    </w:p>
    <w:p w14:paraId="32553618" w14:textId="5F9527E9" w:rsidR="00AB069B" w:rsidRDefault="008B5092" w:rsidP="00CE6548">
      <w:pPr>
        <w:spacing w:after="0" w:line="360" w:lineRule="auto"/>
        <w:jc w:val="both"/>
        <w:rPr>
          <w:rFonts w:ascii="Arial" w:hAnsi="Arial" w:cs="Arial"/>
          <w:sz w:val="22"/>
          <w:szCs w:val="22"/>
          <w:lang w:val="de-DE"/>
        </w:rPr>
      </w:pPr>
      <w:r w:rsidRPr="003A2278">
        <w:rPr>
          <w:rFonts w:ascii="Arial" w:hAnsi="Arial" w:cs="Arial"/>
          <w:sz w:val="22"/>
          <w:szCs w:val="22"/>
          <w:lang w:val="de-DE"/>
        </w:rPr>
        <w:t xml:space="preserve">Da die Experimentengruppe Aguereleo das polyphenolreichste Olivenöl zu sich genommen hat, sollte </w:t>
      </w:r>
      <w:r w:rsidR="00761C68">
        <w:rPr>
          <w:rFonts w:ascii="Arial" w:hAnsi="Arial" w:cs="Arial"/>
          <w:sz w:val="22"/>
          <w:szCs w:val="22"/>
          <w:lang w:val="de-DE"/>
        </w:rPr>
        <w:t>meiner</w:t>
      </w:r>
      <w:r w:rsidR="00B362E7" w:rsidRPr="003A2278">
        <w:rPr>
          <w:rFonts w:ascii="Arial" w:hAnsi="Arial" w:cs="Arial"/>
          <w:sz w:val="22"/>
          <w:szCs w:val="22"/>
          <w:lang w:val="de-DE"/>
        </w:rPr>
        <w:t xml:space="preserve"> Erwartung nach </w:t>
      </w:r>
      <w:r w:rsidRPr="003A2278">
        <w:rPr>
          <w:rFonts w:ascii="Arial" w:hAnsi="Arial" w:cs="Arial"/>
          <w:sz w:val="22"/>
          <w:szCs w:val="22"/>
          <w:lang w:val="de-DE"/>
        </w:rPr>
        <w:t>in dieser Gruppe die grösste Steigerung in den Tests zu entnehmen sein</w:t>
      </w:r>
      <w:r w:rsidR="00F773B3">
        <w:rPr>
          <w:rFonts w:ascii="Arial" w:hAnsi="Arial" w:cs="Arial"/>
          <w:sz w:val="22"/>
          <w:szCs w:val="22"/>
          <w:lang w:val="de-DE"/>
        </w:rPr>
        <w:t xml:space="preserve"> </w:t>
      </w:r>
      <w:r w:rsidR="00F773B3" w:rsidRPr="003A2278">
        <w:rPr>
          <w:rFonts w:ascii="Arial" w:hAnsi="Arial" w:cs="Arial"/>
          <w:i/>
          <w:iCs/>
          <w:sz w:val="22"/>
          <w:szCs w:val="22"/>
          <w:lang w:val="de-DE"/>
        </w:rPr>
        <w:t>(siehe 1.5 Fragestellung und Arbeitshypothese)</w:t>
      </w:r>
      <w:r w:rsidRPr="003A2278">
        <w:rPr>
          <w:rFonts w:ascii="Arial" w:hAnsi="Arial" w:cs="Arial"/>
          <w:sz w:val="22"/>
          <w:szCs w:val="22"/>
          <w:lang w:val="de-DE"/>
        </w:rPr>
        <w:t>.</w:t>
      </w:r>
      <w:r w:rsidR="009B2513" w:rsidRPr="003A2278">
        <w:rPr>
          <w:rFonts w:ascii="Arial" w:hAnsi="Arial" w:cs="Arial"/>
          <w:sz w:val="22"/>
          <w:szCs w:val="22"/>
          <w:lang w:val="de-DE"/>
        </w:rPr>
        <w:t xml:space="preserve"> </w:t>
      </w:r>
      <w:r w:rsidR="00EB1AA6" w:rsidRPr="003A2278">
        <w:rPr>
          <w:rFonts w:ascii="Arial" w:hAnsi="Arial" w:cs="Arial"/>
          <w:sz w:val="22"/>
          <w:szCs w:val="22"/>
          <w:lang w:val="de-DE"/>
        </w:rPr>
        <w:t xml:space="preserve">Bei Betrachtung der Daten </w:t>
      </w:r>
      <w:r w:rsidR="004333ED" w:rsidRPr="003A2278">
        <w:rPr>
          <w:rFonts w:ascii="Arial" w:hAnsi="Arial" w:cs="Arial"/>
          <w:sz w:val="22"/>
          <w:szCs w:val="22"/>
          <w:lang w:val="de-DE"/>
        </w:rPr>
        <w:t xml:space="preserve">sind die meisten </w:t>
      </w:r>
      <w:r w:rsidR="00EB1AA6" w:rsidRPr="003A2278">
        <w:rPr>
          <w:rFonts w:ascii="Arial" w:hAnsi="Arial" w:cs="Arial"/>
          <w:sz w:val="22"/>
          <w:szCs w:val="22"/>
          <w:lang w:val="de-DE"/>
        </w:rPr>
        <w:t>Felder grün markiert und mit steigenden Pfeilen versehen</w:t>
      </w:r>
      <w:r w:rsidR="00784B94">
        <w:rPr>
          <w:rFonts w:ascii="Arial" w:hAnsi="Arial" w:cs="Arial"/>
          <w:sz w:val="22"/>
          <w:szCs w:val="22"/>
          <w:lang w:val="de-DE"/>
        </w:rPr>
        <w:t xml:space="preserve"> </w:t>
      </w:r>
      <w:r w:rsidR="00784B94" w:rsidRPr="003A2278">
        <w:rPr>
          <w:rFonts w:ascii="Arial" w:hAnsi="Arial" w:cs="Arial"/>
          <w:i/>
          <w:iCs/>
          <w:sz w:val="22"/>
          <w:szCs w:val="22"/>
          <w:lang w:val="de-DE"/>
        </w:rPr>
        <w:t>(siehe Tabelle 1)</w:t>
      </w:r>
      <w:r w:rsidR="00C7056C" w:rsidRPr="003A2278">
        <w:rPr>
          <w:rFonts w:ascii="Arial" w:hAnsi="Arial" w:cs="Arial"/>
          <w:sz w:val="22"/>
          <w:szCs w:val="22"/>
          <w:lang w:val="de-DE"/>
        </w:rPr>
        <w:t xml:space="preserve">. </w:t>
      </w:r>
      <w:r w:rsidR="00CF498C" w:rsidRPr="003A2278">
        <w:rPr>
          <w:rFonts w:ascii="Arial" w:hAnsi="Arial" w:cs="Arial"/>
          <w:sz w:val="22"/>
          <w:szCs w:val="22"/>
          <w:lang w:val="de-DE"/>
        </w:rPr>
        <w:t xml:space="preserve">Dennoch bewegen sich die Verbesserungen </w:t>
      </w:r>
      <w:r w:rsidR="003B2EA9" w:rsidRPr="003A2278">
        <w:rPr>
          <w:rFonts w:ascii="Arial" w:hAnsi="Arial" w:cs="Arial"/>
          <w:sz w:val="22"/>
          <w:szCs w:val="22"/>
          <w:lang w:val="de-DE"/>
        </w:rPr>
        <w:t>fast ausnahmslos</w:t>
      </w:r>
      <w:r w:rsidR="00CF498C" w:rsidRPr="003A2278">
        <w:rPr>
          <w:rFonts w:ascii="Arial" w:hAnsi="Arial" w:cs="Arial"/>
          <w:sz w:val="22"/>
          <w:szCs w:val="22"/>
          <w:lang w:val="de-DE"/>
        </w:rPr>
        <w:t xml:space="preserve"> unter der erwarteten Verbesserung von mindestens 30%</w:t>
      </w:r>
      <w:r w:rsidR="00E213F3" w:rsidRPr="003A2278">
        <w:rPr>
          <w:rFonts w:ascii="Arial" w:hAnsi="Arial" w:cs="Arial"/>
          <w:sz w:val="22"/>
          <w:szCs w:val="22"/>
          <w:lang w:val="de-DE"/>
        </w:rPr>
        <w:t xml:space="preserve">. </w:t>
      </w:r>
      <w:r w:rsidR="007E4553" w:rsidRPr="003A2278">
        <w:rPr>
          <w:rFonts w:ascii="Arial" w:hAnsi="Arial" w:cs="Arial"/>
          <w:sz w:val="22"/>
          <w:szCs w:val="22"/>
          <w:lang w:val="de-DE"/>
        </w:rPr>
        <w:t xml:space="preserve">Entgegen dieser </w:t>
      </w:r>
      <w:r w:rsidR="00E604AA" w:rsidRPr="003A2278">
        <w:rPr>
          <w:rFonts w:ascii="Arial" w:hAnsi="Arial" w:cs="Arial"/>
          <w:sz w:val="22"/>
          <w:szCs w:val="22"/>
          <w:lang w:val="de-DE"/>
        </w:rPr>
        <w:t>Beobachtung</w:t>
      </w:r>
      <w:r w:rsidR="00E213F3" w:rsidRPr="003A2278">
        <w:rPr>
          <w:rFonts w:ascii="Arial" w:hAnsi="Arial" w:cs="Arial"/>
          <w:sz w:val="22"/>
          <w:szCs w:val="22"/>
          <w:lang w:val="de-DE"/>
        </w:rPr>
        <w:t xml:space="preserve"> fallen TP4 und TP18 positiv auf. TP4 verbesserte sich gleich in zwei Merk-Disziplinen um mehr als 30%, und zwar im Zahlen- und Wörtermerken</w:t>
      </w:r>
      <w:r w:rsidR="004E7775" w:rsidRPr="003A2278">
        <w:rPr>
          <w:rFonts w:ascii="Arial" w:hAnsi="Arial" w:cs="Arial"/>
          <w:sz w:val="22"/>
          <w:szCs w:val="22"/>
          <w:lang w:val="de-DE"/>
        </w:rPr>
        <w:t xml:space="preserve">. Dasselbe gilt für </w:t>
      </w:r>
      <w:r w:rsidR="00D30D04" w:rsidRPr="003A2278">
        <w:rPr>
          <w:rFonts w:ascii="Arial" w:hAnsi="Arial" w:cs="Arial"/>
          <w:sz w:val="22"/>
          <w:szCs w:val="22"/>
          <w:lang w:val="de-DE"/>
        </w:rPr>
        <w:t xml:space="preserve">TP18 </w:t>
      </w:r>
      <w:r w:rsidR="004E7775" w:rsidRPr="003A2278">
        <w:rPr>
          <w:rFonts w:ascii="Arial" w:hAnsi="Arial" w:cs="Arial"/>
          <w:sz w:val="22"/>
          <w:szCs w:val="22"/>
          <w:lang w:val="de-DE"/>
        </w:rPr>
        <w:t>nur</w:t>
      </w:r>
      <w:r w:rsidR="00D30D04" w:rsidRPr="003A2278">
        <w:rPr>
          <w:rFonts w:ascii="Arial" w:hAnsi="Arial" w:cs="Arial"/>
          <w:sz w:val="22"/>
          <w:szCs w:val="22"/>
          <w:lang w:val="de-DE"/>
        </w:rPr>
        <w:t xml:space="preserve"> beim </w:t>
      </w:r>
      <w:r w:rsidR="00E604AA" w:rsidRPr="003A2278">
        <w:rPr>
          <w:rFonts w:ascii="Arial" w:hAnsi="Arial" w:cs="Arial"/>
          <w:sz w:val="22"/>
          <w:szCs w:val="22"/>
          <w:lang w:val="de-DE"/>
        </w:rPr>
        <w:t>Merken von Wörtern</w:t>
      </w:r>
      <w:r w:rsidR="00D30D04" w:rsidRPr="003A2278">
        <w:rPr>
          <w:rFonts w:ascii="Arial" w:hAnsi="Arial" w:cs="Arial"/>
          <w:sz w:val="22"/>
          <w:szCs w:val="22"/>
          <w:lang w:val="de-DE"/>
        </w:rPr>
        <w:t xml:space="preserve">. </w:t>
      </w:r>
      <w:r w:rsidR="009C02B0" w:rsidRPr="003A2278">
        <w:rPr>
          <w:rFonts w:ascii="Arial" w:hAnsi="Arial" w:cs="Arial"/>
          <w:sz w:val="22"/>
          <w:szCs w:val="22"/>
          <w:lang w:val="de-DE"/>
        </w:rPr>
        <w:t>TP4 gab im Fragebogen an, dass er meinte, sich besser konzentrieren zu können</w:t>
      </w:r>
      <w:r w:rsidR="003B1BF9">
        <w:rPr>
          <w:rFonts w:ascii="Arial" w:hAnsi="Arial" w:cs="Arial"/>
          <w:sz w:val="22"/>
          <w:szCs w:val="22"/>
          <w:lang w:val="de-DE"/>
        </w:rPr>
        <w:t xml:space="preserve"> </w:t>
      </w:r>
      <w:r w:rsidR="003B1BF9" w:rsidRPr="003B1BF9">
        <w:rPr>
          <w:rFonts w:ascii="Arial" w:hAnsi="Arial" w:cs="Arial"/>
          <w:i/>
          <w:iCs/>
          <w:sz w:val="22"/>
          <w:szCs w:val="22"/>
          <w:lang w:val="de-DE"/>
        </w:rPr>
        <w:t>(siehe Tabelle 4)</w:t>
      </w:r>
      <w:r w:rsidR="009C02B0" w:rsidRPr="003A2278">
        <w:rPr>
          <w:rFonts w:ascii="Arial" w:hAnsi="Arial" w:cs="Arial"/>
          <w:sz w:val="22"/>
          <w:szCs w:val="22"/>
          <w:lang w:val="de-DE"/>
        </w:rPr>
        <w:t xml:space="preserve">. </w:t>
      </w:r>
      <w:r w:rsidR="00312607" w:rsidRPr="003A2278">
        <w:rPr>
          <w:rFonts w:ascii="Arial" w:hAnsi="Arial" w:cs="Arial"/>
          <w:sz w:val="22"/>
          <w:szCs w:val="22"/>
          <w:lang w:val="de-DE"/>
        </w:rPr>
        <w:t xml:space="preserve">Aus diesem Grund lässt sich sagen, dass das Aguereleo-Olivenöl Auswirkungen auf die Konzentrationsfähigkeit von TP4 </w:t>
      </w:r>
      <w:r w:rsidR="007E4553" w:rsidRPr="003A2278">
        <w:rPr>
          <w:rFonts w:ascii="Arial" w:hAnsi="Arial" w:cs="Arial"/>
          <w:sz w:val="22"/>
          <w:szCs w:val="22"/>
          <w:lang w:val="de-DE"/>
        </w:rPr>
        <w:t>gehabt haben könnte</w:t>
      </w:r>
      <w:r w:rsidR="00312607" w:rsidRPr="003A2278">
        <w:rPr>
          <w:rFonts w:ascii="Arial" w:hAnsi="Arial" w:cs="Arial"/>
          <w:sz w:val="22"/>
          <w:szCs w:val="22"/>
          <w:lang w:val="de-DE"/>
        </w:rPr>
        <w:t xml:space="preserve">. </w:t>
      </w:r>
      <w:r w:rsidR="009C02B0" w:rsidRPr="003A2278">
        <w:rPr>
          <w:rFonts w:ascii="Arial" w:hAnsi="Arial" w:cs="Arial"/>
          <w:sz w:val="22"/>
          <w:szCs w:val="22"/>
          <w:lang w:val="de-DE"/>
        </w:rPr>
        <w:t xml:space="preserve">TP18 </w:t>
      </w:r>
      <w:r w:rsidR="00761C68">
        <w:rPr>
          <w:rFonts w:ascii="Arial" w:hAnsi="Arial" w:cs="Arial"/>
          <w:sz w:val="22"/>
          <w:szCs w:val="22"/>
          <w:lang w:val="de-DE"/>
        </w:rPr>
        <w:t xml:space="preserve">liess hingegen </w:t>
      </w:r>
      <w:r w:rsidR="009C02B0" w:rsidRPr="003A2278">
        <w:rPr>
          <w:rFonts w:ascii="Arial" w:hAnsi="Arial" w:cs="Arial"/>
          <w:sz w:val="22"/>
          <w:szCs w:val="22"/>
          <w:lang w:val="de-DE"/>
        </w:rPr>
        <w:t xml:space="preserve">keine Veränderungen bezüglich Wohlbefinden oder Konzentrationsfähigkeit verlauten. </w:t>
      </w:r>
    </w:p>
    <w:p w14:paraId="175A404F" w14:textId="77777777" w:rsidR="00AB069B" w:rsidRPr="00AB069B" w:rsidRDefault="00AB069B" w:rsidP="00CE6548">
      <w:pPr>
        <w:spacing w:after="0" w:line="360" w:lineRule="auto"/>
        <w:jc w:val="both"/>
        <w:rPr>
          <w:rFonts w:ascii="Arial" w:hAnsi="Arial" w:cs="Arial"/>
          <w:sz w:val="10"/>
          <w:szCs w:val="10"/>
          <w:lang w:val="de-DE"/>
        </w:rPr>
      </w:pPr>
    </w:p>
    <w:p w14:paraId="009EFD1F" w14:textId="4753DCC4" w:rsidR="0001266C" w:rsidRDefault="00312607" w:rsidP="00CE6548">
      <w:pPr>
        <w:spacing w:after="0" w:line="360" w:lineRule="auto"/>
        <w:jc w:val="both"/>
        <w:rPr>
          <w:rFonts w:ascii="Arial" w:hAnsi="Arial" w:cs="Arial"/>
          <w:sz w:val="22"/>
          <w:szCs w:val="22"/>
          <w:lang w:val="de-DE"/>
        </w:rPr>
      </w:pPr>
      <w:r w:rsidRPr="003A2278">
        <w:rPr>
          <w:rFonts w:ascii="Arial" w:hAnsi="Arial" w:cs="Arial"/>
          <w:sz w:val="22"/>
          <w:szCs w:val="22"/>
          <w:lang w:val="de-DE"/>
        </w:rPr>
        <w:t>Erklärungen</w:t>
      </w:r>
      <w:r w:rsidR="004E7775" w:rsidRPr="003A2278">
        <w:rPr>
          <w:rFonts w:ascii="Arial" w:hAnsi="Arial" w:cs="Arial"/>
          <w:sz w:val="22"/>
          <w:szCs w:val="22"/>
          <w:lang w:val="de-DE"/>
        </w:rPr>
        <w:t xml:space="preserve">, weshalb </w:t>
      </w:r>
      <w:r w:rsidR="007E4553" w:rsidRPr="003A2278">
        <w:rPr>
          <w:rFonts w:ascii="Arial" w:hAnsi="Arial" w:cs="Arial"/>
          <w:sz w:val="22"/>
          <w:szCs w:val="22"/>
          <w:lang w:val="de-DE"/>
        </w:rPr>
        <w:t xml:space="preserve">genau </w:t>
      </w:r>
      <w:r w:rsidR="004E7775" w:rsidRPr="003A2278">
        <w:rPr>
          <w:rFonts w:ascii="Arial" w:hAnsi="Arial" w:cs="Arial"/>
          <w:sz w:val="22"/>
          <w:szCs w:val="22"/>
          <w:lang w:val="de-DE"/>
        </w:rPr>
        <w:t>diese beiden Testpersonen überdurchschnittliche Leistungen in Merk-Disziplinen erzielten</w:t>
      </w:r>
      <w:r w:rsidR="00FD1256" w:rsidRPr="003A2278">
        <w:rPr>
          <w:rFonts w:ascii="Arial" w:hAnsi="Arial" w:cs="Arial"/>
          <w:sz w:val="22"/>
          <w:szCs w:val="22"/>
          <w:lang w:val="de-DE"/>
        </w:rPr>
        <w:t xml:space="preserve"> und diese auf den Ölkonsum zurückzuführen sind,</w:t>
      </w:r>
      <w:r w:rsidR="006F05E0" w:rsidRPr="003A2278">
        <w:rPr>
          <w:rFonts w:ascii="Arial" w:hAnsi="Arial" w:cs="Arial"/>
          <w:sz w:val="22"/>
          <w:szCs w:val="22"/>
          <w:lang w:val="de-DE"/>
        </w:rPr>
        <w:t xml:space="preserve"> gibt es keine.</w:t>
      </w:r>
      <w:r w:rsidR="00614787" w:rsidRPr="003A2278">
        <w:rPr>
          <w:rFonts w:ascii="Arial" w:hAnsi="Arial" w:cs="Arial"/>
          <w:sz w:val="22"/>
          <w:szCs w:val="22"/>
          <w:lang w:val="de-DE"/>
        </w:rPr>
        <w:t xml:space="preserve"> </w:t>
      </w:r>
      <w:r w:rsidR="004E7775" w:rsidRPr="003A2278">
        <w:rPr>
          <w:rFonts w:ascii="Arial" w:hAnsi="Arial" w:cs="Arial"/>
          <w:sz w:val="22"/>
          <w:szCs w:val="22"/>
          <w:lang w:val="de-DE"/>
        </w:rPr>
        <w:t>Meine Vermutung</w:t>
      </w:r>
      <w:r w:rsidR="00F60523" w:rsidRPr="003A2278">
        <w:rPr>
          <w:rFonts w:ascii="Arial" w:hAnsi="Arial" w:cs="Arial"/>
          <w:sz w:val="22"/>
          <w:szCs w:val="22"/>
          <w:lang w:val="de-DE"/>
        </w:rPr>
        <w:t xml:space="preserve"> ist</w:t>
      </w:r>
      <w:r w:rsidR="004E7775" w:rsidRPr="003A2278">
        <w:rPr>
          <w:rFonts w:ascii="Arial" w:hAnsi="Arial" w:cs="Arial"/>
          <w:sz w:val="22"/>
          <w:szCs w:val="22"/>
          <w:lang w:val="de-DE"/>
        </w:rPr>
        <w:t>,</w:t>
      </w:r>
      <w:r w:rsidR="00F60523" w:rsidRPr="003A2278">
        <w:rPr>
          <w:rFonts w:ascii="Arial" w:hAnsi="Arial" w:cs="Arial"/>
          <w:sz w:val="22"/>
          <w:szCs w:val="22"/>
          <w:lang w:val="de-DE"/>
        </w:rPr>
        <w:t xml:space="preserve"> dass es daran liegen kann,</w:t>
      </w:r>
      <w:r w:rsidR="004E7775" w:rsidRPr="003A2278">
        <w:rPr>
          <w:rFonts w:ascii="Arial" w:hAnsi="Arial" w:cs="Arial"/>
          <w:sz w:val="22"/>
          <w:szCs w:val="22"/>
          <w:lang w:val="de-DE"/>
        </w:rPr>
        <w:t xml:space="preserve"> dass beide</w:t>
      </w:r>
      <w:r w:rsidR="00424670" w:rsidRPr="003A2278">
        <w:rPr>
          <w:rFonts w:ascii="Arial" w:hAnsi="Arial" w:cs="Arial"/>
          <w:sz w:val="22"/>
          <w:szCs w:val="22"/>
          <w:lang w:val="de-DE"/>
        </w:rPr>
        <w:t xml:space="preserve"> </w:t>
      </w:r>
      <w:r w:rsidR="004E7775" w:rsidRPr="003A2278">
        <w:rPr>
          <w:rFonts w:ascii="Arial" w:hAnsi="Arial" w:cs="Arial"/>
          <w:sz w:val="22"/>
          <w:szCs w:val="22"/>
          <w:lang w:val="de-DE"/>
        </w:rPr>
        <w:t>einen gesunden Lebensstil</w:t>
      </w:r>
      <w:r w:rsidR="00424670" w:rsidRPr="003A2278">
        <w:rPr>
          <w:rFonts w:ascii="Arial" w:hAnsi="Arial" w:cs="Arial"/>
          <w:sz w:val="22"/>
          <w:szCs w:val="22"/>
          <w:lang w:val="de-DE"/>
        </w:rPr>
        <w:t xml:space="preserve"> </w:t>
      </w:r>
      <w:r w:rsidR="004E7775" w:rsidRPr="003A2278">
        <w:rPr>
          <w:rFonts w:ascii="Arial" w:hAnsi="Arial" w:cs="Arial"/>
          <w:sz w:val="22"/>
          <w:szCs w:val="22"/>
          <w:lang w:val="de-DE"/>
        </w:rPr>
        <w:t xml:space="preserve">führen. </w:t>
      </w:r>
      <w:r w:rsidR="00424670" w:rsidRPr="003A2278">
        <w:rPr>
          <w:rFonts w:ascii="Arial" w:hAnsi="Arial" w:cs="Arial"/>
          <w:sz w:val="22"/>
          <w:szCs w:val="22"/>
          <w:lang w:val="de-DE"/>
        </w:rPr>
        <w:t>Sowohl TP4 als auch TP18</w:t>
      </w:r>
      <w:r w:rsidR="004E7775" w:rsidRPr="003A2278">
        <w:rPr>
          <w:rFonts w:ascii="Arial" w:hAnsi="Arial" w:cs="Arial"/>
          <w:sz w:val="22"/>
          <w:szCs w:val="22"/>
          <w:lang w:val="de-DE"/>
        </w:rPr>
        <w:t xml:space="preserve"> ernähren sich gesund</w:t>
      </w:r>
      <w:r w:rsidR="00FD1256" w:rsidRPr="003A2278">
        <w:rPr>
          <w:rFonts w:ascii="Arial" w:hAnsi="Arial" w:cs="Arial"/>
          <w:sz w:val="22"/>
          <w:szCs w:val="22"/>
          <w:lang w:val="de-DE"/>
        </w:rPr>
        <w:t xml:space="preserve">, treiben regelmässig Sport </w:t>
      </w:r>
      <w:r w:rsidR="004E7775" w:rsidRPr="003A2278">
        <w:rPr>
          <w:rFonts w:ascii="Arial" w:hAnsi="Arial" w:cs="Arial"/>
          <w:sz w:val="22"/>
          <w:szCs w:val="22"/>
          <w:lang w:val="de-DE"/>
        </w:rPr>
        <w:t>und schlafen genügend.</w:t>
      </w:r>
      <w:r w:rsidR="00F60523" w:rsidRPr="003A2278">
        <w:rPr>
          <w:rFonts w:ascii="Arial" w:hAnsi="Arial" w:cs="Arial"/>
          <w:sz w:val="22"/>
          <w:szCs w:val="22"/>
          <w:lang w:val="de-DE"/>
        </w:rPr>
        <w:t xml:space="preserve"> </w:t>
      </w:r>
      <w:r w:rsidR="003E28CE" w:rsidRPr="003A2278">
        <w:rPr>
          <w:rFonts w:ascii="Arial" w:hAnsi="Arial" w:cs="Arial"/>
          <w:sz w:val="22"/>
          <w:szCs w:val="22"/>
          <w:lang w:val="de-DE"/>
        </w:rPr>
        <w:t>Es ist bekannt, dass d</w:t>
      </w:r>
      <w:r w:rsidR="00F60523" w:rsidRPr="003A2278">
        <w:rPr>
          <w:rFonts w:ascii="Arial" w:hAnsi="Arial" w:cs="Arial"/>
          <w:sz w:val="22"/>
          <w:szCs w:val="22"/>
          <w:lang w:val="de-DE"/>
        </w:rPr>
        <w:t xml:space="preserve">iese </w:t>
      </w:r>
      <w:r w:rsidR="00FE7A39" w:rsidRPr="003A2278">
        <w:rPr>
          <w:rFonts w:ascii="Arial" w:hAnsi="Arial" w:cs="Arial"/>
          <w:sz w:val="22"/>
          <w:szCs w:val="22"/>
          <w:lang w:val="de-DE"/>
        </w:rPr>
        <w:t>drei</w:t>
      </w:r>
      <w:r w:rsidR="00F60523" w:rsidRPr="003A2278">
        <w:rPr>
          <w:rFonts w:ascii="Arial" w:hAnsi="Arial" w:cs="Arial"/>
          <w:sz w:val="22"/>
          <w:szCs w:val="22"/>
          <w:lang w:val="de-DE"/>
        </w:rPr>
        <w:t xml:space="preserve"> Faktoren </w:t>
      </w:r>
      <w:r w:rsidR="00D55181" w:rsidRPr="003A2278">
        <w:rPr>
          <w:rFonts w:ascii="Arial" w:hAnsi="Arial" w:cs="Arial"/>
          <w:sz w:val="22"/>
          <w:szCs w:val="22"/>
          <w:lang w:val="de-DE"/>
        </w:rPr>
        <w:t>die</w:t>
      </w:r>
      <w:r w:rsidR="00F60523" w:rsidRPr="003A2278">
        <w:rPr>
          <w:rFonts w:ascii="Arial" w:hAnsi="Arial" w:cs="Arial"/>
          <w:sz w:val="22"/>
          <w:szCs w:val="22"/>
          <w:lang w:val="de-DE"/>
        </w:rPr>
        <w:t xml:space="preserve"> </w:t>
      </w:r>
      <w:r w:rsidR="00C91385" w:rsidRPr="003A2278">
        <w:rPr>
          <w:rFonts w:ascii="Arial" w:hAnsi="Arial" w:cs="Arial"/>
          <w:sz w:val="22"/>
          <w:szCs w:val="22"/>
          <w:lang w:val="de-DE"/>
        </w:rPr>
        <w:t>Kognition</w:t>
      </w:r>
      <w:r w:rsidR="00F60523" w:rsidRPr="003A2278">
        <w:rPr>
          <w:rFonts w:ascii="Arial" w:hAnsi="Arial" w:cs="Arial"/>
          <w:sz w:val="22"/>
          <w:szCs w:val="22"/>
          <w:lang w:val="de-DE"/>
        </w:rPr>
        <w:t xml:space="preserve"> </w:t>
      </w:r>
      <w:r w:rsidR="003E28CE" w:rsidRPr="003A2278">
        <w:rPr>
          <w:rFonts w:ascii="Arial" w:hAnsi="Arial" w:cs="Arial"/>
          <w:sz w:val="22"/>
          <w:szCs w:val="22"/>
          <w:lang w:val="de-DE"/>
        </w:rPr>
        <w:t xml:space="preserve">beeinflussen </w:t>
      </w:r>
      <w:r w:rsidR="00FE7A39" w:rsidRPr="003A2278">
        <w:rPr>
          <w:rFonts w:ascii="Arial" w:hAnsi="Arial" w:cs="Arial"/>
          <w:sz w:val="22"/>
          <w:szCs w:val="22"/>
          <w:lang w:val="de-DE"/>
        </w:rPr>
        <w:t>und mit den potenziellen Vorteilen von Polyphenol interagieren</w:t>
      </w:r>
      <w:r w:rsidR="00761C68">
        <w:rPr>
          <w:rFonts w:ascii="Arial" w:hAnsi="Arial" w:cs="Arial"/>
          <w:sz w:val="22"/>
          <w:szCs w:val="22"/>
          <w:lang w:val="de-DE"/>
        </w:rPr>
        <w:t xml:space="preserve"> könnten</w:t>
      </w:r>
      <w:r w:rsidR="00784B94">
        <w:rPr>
          <w:rFonts w:ascii="Arial" w:hAnsi="Arial" w:cs="Arial"/>
          <w:sz w:val="22"/>
          <w:szCs w:val="22"/>
          <w:lang w:val="de-DE"/>
        </w:rPr>
        <w:t xml:space="preserve"> </w:t>
      </w:r>
      <w:r w:rsidR="00784B94" w:rsidRPr="003A2278">
        <w:rPr>
          <w:rFonts w:ascii="Arial" w:hAnsi="Arial" w:cs="Arial"/>
          <w:i/>
          <w:iCs/>
          <w:sz w:val="22"/>
          <w:szCs w:val="22"/>
          <w:lang w:val="de-DE"/>
        </w:rPr>
        <w:t>(siehe 2.1.2 Definition des Kurzzeitgedächtnisses)</w:t>
      </w:r>
      <w:r w:rsidR="00DA35AF" w:rsidRPr="003A2278">
        <w:rPr>
          <w:rFonts w:ascii="Arial" w:hAnsi="Arial" w:cs="Arial"/>
          <w:sz w:val="22"/>
          <w:szCs w:val="22"/>
          <w:lang w:val="de-DE"/>
        </w:rPr>
        <w:t>.</w:t>
      </w:r>
    </w:p>
    <w:p w14:paraId="65575D70" w14:textId="77777777" w:rsidR="00754643" w:rsidRPr="00AC701E" w:rsidRDefault="00754643" w:rsidP="00CE6548">
      <w:pPr>
        <w:spacing w:after="0" w:line="360" w:lineRule="auto"/>
        <w:jc w:val="both"/>
        <w:rPr>
          <w:rFonts w:ascii="Arial" w:hAnsi="Arial" w:cs="Arial"/>
          <w:sz w:val="10"/>
          <w:szCs w:val="10"/>
          <w:lang w:val="de-DE"/>
        </w:rPr>
      </w:pPr>
    </w:p>
    <w:p w14:paraId="64C044FB" w14:textId="1869FA97" w:rsidR="00D55181" w:rsidRDefault="00D55181" w:rsidP="00CE6548">
      <w:pPr>
        <w:spacing w:after="0" w:line="360" w:lineRule="auto"/>
        <w:jc w:val="both"/>
        <w:rPr>
          <w:rFonts w:ascii="Arial" w:hAnsi="Arial" w:cs="Arial"/>
          <w:sz w:val="22"/>
          <w:szCs w:val="22"/>
          <w:lang w:val="de-DE"/>
        </w:rPr>
      </w:pPr>
      <w:r w:rsidRPr="003A2278">
        <w:rPr>
          <w:rFonts w:ascii="Arial" w:hAnsi="Arial" w:cs="Arial"/>
          <w:sz w:val="22"/>
          <w:szCs w:val="22"/>
          <w:lang w:val="de-DE"/>
        </w:rPr>
        <w:t xml:space="preserve">TP1, TP7 und TP12 machten ebenfalls Fortschritte. Trotzdem fielen diese im Verhältnis zu den anderen Testpersonen disziplinübergreifend geringer aus. Alle dieser drei Versuchspersonen </w:t>
      </w:r>
      <w:r w:rsidR="00E26286" w:rsidRPr="003A2278">
        <w:rPr>
          <w:rFonts w:ascii="Arial" w:hAnsi="Arial" w:cs="Arial"/>
          <w:sz w:val="22"/>
          <w:szCs w:val="22"/>
          <w:lang w:val="de-DE"/>
        </w:rPr>
        <w:t>äusserten</w:t>
      </w:r>
      <w:r w:rsidRPr="003A2278">
        <w:rPr>
          <w:rFonts w:ascii="Arial" w:hAnsi="Arial" w:cs="Arial"/>
          <w:sz w:val="22"/>
          <w:szCs w:val="22"/>
          <w:lang w:val="de-DE"/>
        </w:rPr>
        <w:t xml:space="preserve"> positive Veränderungen im Wohlbefinden </w:t>
      </w:r>
      <w:r w:rsidRPr="003A2278">
        <w:rPr>
          <w:rFonts w:ascii="Arial" w:hAnsi="Arial" w:cs="Arial"/>
          <w:i/>
          <w:iCs/>
          <w:sz w:val="22"/>
          <w:szCs w:val="22"/>
          <w:lang w:val="de-DE"/>
        </w:rPr>
        <w:t>(siehe Tabelle 4)</w:t>
      </w:r>
      <w:r w:rsidRPr="003A2278">
        <w:rPr>
          <w:rFonts w:ascii="Arial" w:hAnsi="Arial" w:cs="Arial"/>
          <w:sz w:val="22"/>
          <w:szCs w:val="22"/>
          <w:lang w:val="de-DE"/>
        </w:rPr>
        <w:t xml:space="preserve">. Jedoch können </w:t>
      </w:r>
      <w:r w:rsidR="006F4017" w:rsidRPr="003A2278">
        <w:rPr>
          <w:rFonts w:ascii="Arial" w:hAnsi="Arial" w:cs="Arial"/>
          <w:sz w:val="22"/>
          <w:szCs w:val="22"/>
          <w:lang w:val="de-DE"/>
        </w:rPr>
        <w:t xml:space="preserve">diese </w:t>
      </w:r>
      <w:r w:rsidRPr="003A2278">
        <w:rPr>
          <w:rFonts w:ascii="Arial" w:hAnsi="Arial" w:cs="Arial"/>
          <w:sz w:val="22"/>
          <w:szCs w:val="22"/>
          <w:lang w:val="de-DE"/>
        </w:rPr>
        <w:t>die Ergebnisse der drei Versuchspersonen</w:t>
      </w:r>
      <w:r w:rsidR="006F4017" w:rsidRPr="003A2278">
        <w:rPr>
          <w:rFonts w:ascii="Arial" w:hAnsi="Arial" w:cs="Arial"/>
          <w:sz w:val="22"/>
          <w:szCs w:val="22"/>
          <w:lang w:val="de-DE"/>
        </w:rPr>
        <w:t xml:space="preserve"> nicht erklären</w:t>
      </w:r>
      <w:r w:rsidRPr="003A2278">
        <w:rPr>
          <w:rFonts w:ascii="Arial" w:hAnsi="Arial" w:cs="Arial"/>
          <w:sz w:val="22"/>
          <w:szCs w:val="22"/>
          <w:lang w:val="de-DE"/>
        </w:rPr>
        <w:t>. Es liegt nahe, dass andere Faktoren bei TP1, TP7 und TP12 eine Rolle gespielt haben könnten.</w:t>
      </w:r>
    </w:p>
    <w:p w14:paraId="51F95BBE" w14:textId="77777777" w:rsidR="00754643" w:rsidRPr="00AC701E" w:rsidRDefault="00754643" w:rsidP="00CE6548">
      <w:pPr>
        <w:spacing w:after="0" w:line="360" w:lineRule="auto"/>
        <w:jc w:val="both"/>
        <w:rPr>
          <w:rFonts w:ascii="Arial" w:hAnsi="Arial" w:cs="Arial"/>
          <w:sz w:val="10"/>
          <w:szCs w:val="10"/>
          <w:lang w:val="de-DE"/>
        </w:rPr>
      </w:pPr>
    </w:p>
    <w:p w14:paraId="1BD3EE2E" w14:textId="4D855FEB" w:rsidR="002369D4" w:rsidRPr="003A2278" w:rsidRDefault="00761C68" w:rsidP="006C08E5">
      <w:pPr>
        <w:spacing w:after="0" w:line="360" w:lineRule="auto"/>
        <w:jc w:val="both"/>
        <w:rPr>
          <w:rFonts w:ascii="Arial" w:hAnsi="Arial" w:cs="Arial"/>
          <w:sz w:val="22"/>
          <w:szCs w:val="22"/>
          <w:lang w:val="de-DE"/>
        </w:rPr>
      </w:pPr>
      <w:r>
        <w:rPr>
          <w:rFonts w:ascii="Arial" w:hAnsi="Arial" w:cs="Arial"/>
          <w:sz w:val="22"/>
          <w:szCs w:val="22"/>
          <w:lang w:val="de-DE"/>
        </w:rPr>
        <w:t>L</w:t>
      </w:r>
      <w:r w:rsidR="00001FE7" w:rsidRPr="003A2278">
        <w:rPr>
          <w:rFonts w:ascii="Arial" w:hAnsi="Arial" w:cs="Arial"/>
          <w:sz w:val="22"/>
          <w:szCs w:val="22"/>
          <w:lang w:val="de-DE"/>
        </w:rPr>
        <w:t xml:space="preserve">ediglich drei Testpersonen (TP14, TP16 und TP19) </w:t>
      </w:r>
      <w:r>
        <w:rPr>
          <w:rFonts w:ascii="Arial" w:hAnsi="Arial" w:cs="Arial"/>
          <w:sz w:val="22"/>
          <w:szCs w:val="22"/>
          <w:lang w:val="de-DE"/>
        </w:rPr>
        <w:t xml:space="preserve">machten </w:t>
      </w:r>
      <w:r w:rsidR="00001FE7" w:rsidRPr="003A2278">
        <w:rPr>
          <w:rFonts w:ascii="Arial" w:hAnsi="Arial" w:cs="Arial"/>
          <w:sz w:val="22"/>
          <w:szCs w:val="22"/>
          <w:lang w:val="de-DE"/>
        </w:rPr>
        <w:t>in verschiedenen Merk-Disziplinen keine Fortschritte</w:t>
      </w:r>
      <w:r w:rsidR="00FE538C" w:rsidRPr="003A2278">
        <w:rPr>
          <w:rFonts w:ascii="Arial" w:hAnsi="Arial" w:cs="Arial"/>
          <w:sz w:val="22"/>
          <w:szCs w:val="22"/>
          <w:lang w:val="de-DE"/>
        </w:rPr>
        <w:t xml:space="preserve"> </w:t>
      </w:r>
      <w:r w:rsidR="00FE538C" w:rsidRPr="003A2278">
        <w:rPr>
          <w:rFonts w:ascii="Arial" w:hAnsi="Arial" w:cs="Arial"/>
          <w:i/>
          <w:iCs/>
          <w:sz w:val="22"/>
          <w:szCs w:val="22"/>
          <w:lang w:val="de-DE"/>
        </w:rPr>
        <w:t>(siehe Tabelle 1)</w:t>
      </w:r>
      <w:r w:rsidR="00FE538C" w:rsidRPr="003A2278">
        <w:rPr>
          <w:rFonts w:ascii="Arial" w:hAnsi="Arial" w:cs="Arial"/>
          <w:sz w:val="22"/>
          <w:szCs w:val="22"/>
          <w:lang w:val="de-DE"/>
        </w:rPr>
        <w:t>.</w:t>
      </w:r>
      <w:r w:rsidR="00001FE7" w:rsidRPr="003A2278">
        <w:rPr>
          <w:rFonts w:ascii="Arial" w:hAnsi="Arial" w:cs="Arial"/>
          <w:sz w:val="22"/>
          <w:szCs w:val="22"/>
          <w:lang w:val="de-DE"/>
        </w:rPr>
        <w:t xml:space="preserve"> </w:t>
      </w:r>
      <w:r w:rsidR="00BA6945" w:rsidRPr="003A2278">
        <w:rPr>
          <w:rFonts w:ascii="Arial" w:hAnsi="Arial" w:cs="Arial"/>
          <w:sz w:val="22"/>
          <w:szCs w:val="22"/>
          <w:lang w:val="de-DE"/>
        </w:rPr>
        <w:t xml:space="preserve">Bei </w:t>
      </w:r>
      <w:r w:rsidR="00001FE7" w:rsidRPr="003A2278">
        <w:rPr>
          <w:rFonts w:ascii="Arial" w:hAnsi="Arial" w:cs="Arial"/>
          <w:sz w:val="22"/>
          <w:szCs w:val="22"/>
          <w:lang w:val="de-DE"/>
        </w:rPr>
        <w:t xml:space="preserve">TP14 </w:t>
      </w:r>
      <w:r w:rsidR="00BA6945" w:rsidRPr="003A2278">
        <w:rPr>
          <w:rFonts w:ascii="Arial" w:hAnsi="Arial" w:cs="Arial"/>
          <w:sz w:val="22"/>
          <w:szCs w:val="22"/>
          <w:lang w:val="de-DE"/>
        </w:rPr>
        <w:t>gab es beim</w:t>
      </w:r>
      <w:r w:rsidR="00001FE7" w:rsidRPr="003A2278">
        <w:rPr>
          <w:rFonts w:ascii="Arial" w:hAnsi="Arial" w:cs="Arial"/>
          <w:sz w:val="22"/>
          <w:szCs w:val="22"/>
          <w:lang w:val="de-DE"/>
        </w:rPr>
        <w:t xml:space="preserve"> Zahlenmerken </w:t>
      </w:r>
      <w:r w:rsidR="0001266C" w:rsidRPr="003A2278">
        <w:rPr>
          <w:rFonts w:ascii="Arial" w:hAnsi="Arial" w:cs="Arial"/>
          <w:sz w:val="22"/>
          <w:szCs w:val="22"/>
          <w:lang w:val="de-DE"/>
        </w:rPr>
        <w:t>keine</w:t>
      </w:r>
      <w:r w:rsidR="00BA6945" w:rsidRPr="003A2278">
        <w:rPr>
          <w:rFonts w:ascii="Arial" w:hAnsi="Arial" w:cs="Arial"/>
          <w:sz w:val="22"/>
          <w:szCs w:val="22"/>
          <w:lang w:val="de-DE"/>
        </w:rPr>
        <w:t xml:space="preserve"> Veränderung.</w:t>
      </w:r>
      <w:r w:rsidR="00765127" w:rsidRPr="003A2278">
        <w:rPr>
          <w:rFonts w:ascii="Arial" w:hAnsi="Arial" w:cs="Arial"/>
          <w:sz w:val="22"/>
          <w:szCs w:val="22"/>
          <w:lang w:val="de-DE"/>
        </w:rPr>
        <w:t xml:space="preserve"> </w:t>
      </w:r>
      <w:r w:rsidR="00BA6945" w:rsidRPr="003A2278">
        <w:rPr>
          <w:rFonts w:ascii="Arial" w:hAnsi="Arial" w:cs="Arial"/>
          <w:sz w:val="22"/>
          <w:szCs w:val="22"/>
          <w:lang w:val="de-DE"/>
        </w:rPr>
        <w:t>TP16 verschlechterte sich minimal im Wörtermerken</w:t>
      </w:r>
      <w:r w:rsidR="00FD1256" w:rsidRPr="003A2278">
        <w:rPr>
          <w:rFonts w:ascii="Arial" w:hAnsi="Arial" w:cs="Arial"/>
          <w:sz w:val="22"/>
          <w:szCs w:val="22"/>
          <w:lang w:val="de-DE"/>
        </w:rPr>
        <w:t xml:space="preserve"> und </w:t>
      </w:r>
      <w:r w:rsidR="003C3936" w:rsidRPr="003A2278">
        <w:rPr>
          <w:rFonts w:ascii="Arial" w:hAnsi="Arial" w:cs="Arial"/>
          <w:sz w:val="22"/>
          <w:szCs w:val="22"/>
          <w:lang w:val="de-DE"/>
        </w:rPr>
        <w:t>TP19 machte Rückschritt</w:t>
      </w:r>
      <w:r w:rsidR="00FD1256" w:rsidRPr="003A2278">
        <w:rPr>
          <w:rFonts w:ascii="Arial" w:hAnsi="Arial" w:cs="Arial"/>
          <w:sz w:val="22"/>
          <w:szCs w:val="22"/>
          <w:lang w:val="de-DE"/>
        </w:rPr>
        <w:t>e</w:t>
      </w:r>
      <w:r w:rsidR="003C3936" w:rsidRPr="003A2278">
        <w:rPr>
          <w:rFonts w:ascii="Arial" w:hAnsi="Arial" w:cs="Arial"/>
          <w:sz w:val="22"/>
          <w:szCs w:val="22"/>
          <w:lang w:val="de-DE"/>
        </w:rPr>
        <w:t xml:space="preserve"> beim Zahlenmerken. </w:t>
      </w:r>
      <w:r w:rsidR="005C3575" w:rsidRPr="003A2278">
        <w:rPr>
          <w:rFonts w:ascii="Arial" w:hAnsi="Arial" w:cs="Arial"/>
          <w:sz w:val="22"/>
          <w:szCs w:val="22"/>
          <w:lang w:val="de-DE"/>
        </w:rPr>
        <w:t xml:space="preserve">Alle drei Testpersonen beschrieben auch, dass sie </w:t>
      </w:r>
      <w:r w:rsidR="003B1BF9">
        <w:rPr>
          <w:rFonts w:ascii="Arial" w:hAnsi="Arial" w:cs="Arial"/>
          <w:sz w:val="22"/>
          <w:szCs w:val="22"/>
          <w:lang w:val="de-DE"/>
        </w:rPr>
        <w:t>bezüglich</w:t>
      </w:r>
      <w:r w:rsidR="005C3575" w:rsidRPr="003A2278">
        <w:rPr>
          <w:rFonts w:ascii="Arial" w:hAnsi="Arial" w:cs="Arial"/>
          <w:sz w:val="22"/>
          <w:szCs w:val="22"/>
          <w:lang w:val="de-DE"/>
        </w:rPr>
        <w:t xml:space="preserve"> Wohlbefinden keinen Unterschied in irgendeiner Weise merkten und sich wie vor der Studie fühlten </w:t>
      </w:r>
      <w:r w:rsidR="005C3575" w:rsidRPr="003A2278">
        <w:rPr>
          <w:rFonts w:ascii="Arial" w:hAnsi="Arial" w:cs="Arial"/>
          <w:i/>
          <w:iCs/>
          <w:sz w:val="22"/>
          <w:szCs w:val="22"/>
          <w:lang w:val="de-DE"/>
        </w:rPr>
        <w:t>(siehe Tabelle 4)</w:t>
      </w:r>
      <w:r w:rsidR="005C3575" w:rsidRPr="003A2278">
        <w:rPr>
          <w:rFonts w:ascii="Arial" w:hAnsi="Arial" w:cs="Arial"/>
          <w:sz w:val="22"/>
          <w:szCs w:val="22"/>
          <w:lang w:val="de-DE"/>
        </w:rPr>
        <w:t>.</w:t>
      </w:r>
      <w:r w:rsidR="005C3575" w:rsidRPr="003A2278">
        <w:rPr>
          <w:rFonts w:ascii="Arial" w:hAnsi="Arial" w:cs="Arial"/>
          <w:i/>
          <w:iCs/>
          <w:sz w:val="22"/>
          <w:szCs w:val="22"/>
          <w:lang w:val="de-DE"/>
        </w:rPr>
        <w:t xml:space="preserve"> </w:t>
      </w:r>
      <w:r w:rsidR="003C3936" w:rsidRPr="003A2278">
        <w:rPr>
          <w:rFonts w:ascii="Arial" w:hAnsi="Arial" w:cs="Arial"/>
          <w:sz w:val="22"/>
          <w:szCs w:val="22"/>
          <w:lang w:val="de-DE"/>
        </w:rPr>
        <w:t xml:space="preserve">Erklärbare Gründe für diese drei </w:t>
      </w:r>
      <w:r w:rsidR="003C3936" w:rsidRPr="003A2278">
        <w:rPr>
          <w:rFonts w:ascii="Arial" w:hAnsi="Arial" w:cs="Arial"/>
          <w:sz w:val="22"/>
          <w:szCs w:val="22"/>
          <w:lang w:val="de-DE"/>
        </w:rPr>
        <w:lastRenderedPageBreak/>
        <w:t xml:space="preserve">Beobachtungen gibt es </w:t>
      </w:r>
      <w:r w:rsidR="001B7E86" w:rsidRPr="003A2278">
        <w:rPr>
          <w:rFonts w:ascii="Arial" w:hAnsi="Arial" w:cs="Arial"/>
          <w:sz w:val="22"/>
          <w:szCs w:val="22"/>
          <w:lang w:val="de-DE"/>
        </w:rPr>
        <w:t>keine</w:t>
      </w:r>
      <w:r w:rsidR="0001266C" w:rsidRPr="003A2278">
        <w:rPr>
          <w:rFonts w:ascii="Arial" w:hAnsi="Arial" w:cs="Arial"/>
          <w:sz w:val="22"/>
          <w:szCs w:val="22"/>
          <w:lang w:val="de-DE"/>
        </w:rPr>
        <w:t xml:space="preserve">, </w:t>
      </w:r>
      <w:r w:rsidR="000739ED" w:rsidRPr="003A2278">
        <w:rPr>
          <w:rFonts w:ascii="Arial" w:hAnsi="Arial" w:cs="Arial"/>
          <w:sz w:val="22"/>
          <w:szCs w:val="22"/>
          <w:lang w:val="de-DE"/>
        </w:rPr>
        <w:t xml:space="preserve">zumal </w:t>
      </w:r>
      <w:r w:rsidR="007E4553" w:rsidRPr="003A2278">
        <w:rPr>
          <w:rFonts w:ascii="Arial" w:hAnsi="Arial" w:cs="Arial"/>
          <w:sz w:val="22"/>
          <w:szCs w:val="22"/>
          <w:lang w:val="de-DE"/>
        </w:rPr>
        <w:t xml:space="preserve">unter den eben genannten Versuchspersonen TP16 und TP19 gute </w:t>
      </w:r>
      <w:r w:rsidR="009A6744">
        <w:rPr>
          <w:rFonts w:ascii="Arial" w:hAnsi="Arial" w:cs="Arial"/>
          <w:sz w:val="22"/>
          <w:szCs w:val="22"/>
          <w:lang w:val="de-DE"/>
        </w:rPr>
        <w:t>Resultate</w:t>
      </w:r>
      <w:r w:rsidR="007E4553" w:rsidRPr="003A2278">
        <w:rPr>
          <w:rFonts w:ascii="Arial" w:hAnsi="Arial" w:cs="Arial"/>
          <w:sz w:val="22"/>
          <w:szCs w:val="22"/>
          <w:lang w:val="de-DE"/>
        </w:rPr>
        <w:t xml:space="preserve"> in einer anderen Merk-Disziplinen vorweisen konnten</w:t>
      </w:r>
      <w:r w:rsidR="00AB7FA2" w:rsidRPr="003A2278">
        <w:rPr>
          <w:rFonts w:ascii="Arial" w:hAnsi="Arial" w:cs="Arial"/>
          <w:sz w:val="22"/>
          <w:szCs w:val="22"/>
          <w:lang w:val="de-DE"/>
        </w:rPr>
        <w:t xml:space="preserve"> </w:t>
      </w:r>
      <w:r w:rsidR="00AB7FA2" w:rsidRPr="003A2278">
        <w:rPr>
          <w:rFonts w:ascii="Arial" w:hAnsi="Arial" w:cs="Arial"/>
          <w:i/>
          <w:iCs/>
          <w:sz w:val="22"/>
          <w:szCs w:val="22"/>
          <w:lang w:val="de-DE"/>
        </w:rPr>
        <w:t>(siehe Tabelle 1)</w:t>
      </w:r>
      <w:r w:rsidR="00AB7FA2" w:rsidRPr="003A2278">
        <w:rPr>
          <w:rFonts w:ascii="Arial" w:hAnsi="Arial" w:cs="Arial"/>
          <w:sz w:val="22"/>
          <w:szCs w:val="22"/>
          <w:lang w:val="de-DE"/>
        </w:rPr>
        <w:t>.</w:t>
      </w:r>
      <w:r w:rsidR="000C4731" w:rsidRPr="003A2278">
        <w:rPr>
          <w:rFonts w:ascii="Arial" w:hAnsi="Arial" w:cs="Arial"/>
          <w:sz w:val="22"/>
          <w:szCs w:val="22"/>
          <w:lang w:val="de-DE"/>
        </w:rPr>
        <w:t xml:space="preserve"> Somit sind die negativen Ergebnisse der TP14, TP16 und TP19 vernachlässigbar.</w:t>
      </w:r>
    </w:p>
    <w:p w14:paraId="20C12967" w14:textId="77777777" w:rsidR="00AE0086" w:rsidRPr="003A2278" w:rsidRDefault="00AE0086" w:rsidP="006C08E5">
      <w:pPr>
        <w:spacing w:after="0" w:line="360" w:lineRule="auto"/>
        <w:jc w:val="both"/>
        <w:rPr>
          <w:rFonts w:ascii="Arial" w:hAnsi="Arial" w:cs="Arial"/>
          <w:sz w:val="22"/>
          <w:szCs w:val="22"/>
          <w:lang w:val="de-DE"/>
        </w:rPr>
      </w:pPr>
    </w:p>
    <w:p w14:paraId="3915AD08" w14:textId="796317C4" w:rsidR="00FF2793" w:rsidRPr="00754643" w:rsidRDefault="00FF2793" w:rsidP="005A2FBF">
      <w:pPr>
        <w:pStyle w:val="berschrift2"/>
        <w:tabs>
          <w:tab w:val="clear" w:pos="567"/>
        </w:tabs>
      </w:pPr>
      <w:bookmarkStart w:id="23" w:name="_Toc155346793"/>
      <w:r w:rsidRPr="00754643">
        <w:t>4.2</w:t>
      </w:r>
      <w:r w:rsidRPr="00754643">
        <w:tab/>
        <w:t>Early Harvest-Gruppe</w:t>
      </w:r>
      <w:bookmarkEnd w:id="23"/>
    </w:p>
    <w:p w14:paraId="787800AE" w14:textId="2C406448" w:rsidR="00C470A5" w:rsidRDefault="00C8699C" w:rsidP="006C08E5">
      <w:pPr>
        <w:spacing w:after="0" w:line="360" w:lineRule="auto"/>
        <w:jc w:val="both"/>
        <w:rPr>
          <w:rFonts w:ascii="Arial" w:hAnsi="Arial" w:cs="Arial"/>
          <w:sz w:val="22"/>
          <w:szCs w:val="22"/>
        </w:rPr>
      </w:pPr>
      <w:r w:rsidRPr="003A2278">
        <w:rPr>
          <w:rFonts w:ascii="Arial" w:hAnsi="Arial" w:cs="Arial"/>
          <w:sz w:val="22"/>
          <w:szCs w:val="22"/>
        </w:rPr>
        <w:t>Beim Ansehen de</w:t>
      </w:r>
      <w:r w:rsidR="00474853" w:rsidRPr="003A2278">
        <w:rPr>
          <w:rFonts w:ascii="Arial" w:hAnsi="Arial" w:cs="Arial"/>
          <w:sz w:val="22"/>
          <w:szCs w:val="22"/>
        </w:rPr>
        <w:t>r</w:t>
      </w:r>
      <w:r w:rsidR="008E0E6E" w:rsidRPr="003A2278">
        <w:rPr>
          <w:rFonts w:ascii="Arial" w:hAnsi="Arial" w:cs="Arial"/>
          <w:sz w:val="22"/>
          <w:szCs w:val="22"/>
        </w:rPr>
        <w:t xml:space="preserve"> Early Harvest-</w:t>
      </w:r>
      <w:r w:rsidR="00AF21E8" w:rsidRPr="003A2278">
        <w:rPr>
          <w:rFonts w:ascii="Arial" w:hAnsi="Arial" w:cs="Arial"/>
          <w:sz w:val="22"/>
          <w:szCs w:val="22"/>
        </w:rPr>
        <w:t>Versuchs</w:t>
      </w:r>
      <w:r w:rsidR="00474853" w:rsidRPr="003A2278">
        <w:rPr>
          <w:rFonts w:ascii="Arial" w:hAnsi="Arial" w:cs="Arial"/>
          <w:sz w:val="22"/>
          <w:szCs w:val="22"/>
        </w:rPr>
        <w:t>gruppe</w:t>
      </w:r>
      <w:r w:rsidRPr="003A2278">
        <w:rPr>
          <w:rFonts w:ascii="Arial" w:hAnsi="Arial" w:cs="Arial"/>
          <w:sz w:val="22"/>
          <w:szCs w:val="22"/>
        </w:rPr>
        <w:t xml:space="preserve"> </w:t>
      </w:r>
      <w:r w:rsidR="000F097D" w:rsidRPr="003A2278">
        <w:rPr>
          <w:rFonts w:ascii="Arial" w:hAnsi="Arial" w:cs="Arial"/>
          <w:sz w:val="22"/>
          <w:szCs w:val="22"/>
        </w:rPr>
        <w:t xml:space="preserve">variieren die meisten Verbesserungen </w:t>
      </w:r>
      <w:r w:rsidR="007E4553" w:rsidRPr="003A2278">
        <w:rPr>
          <w:rFonts w:ascii="Arial" w:hAnsi="Arial" w:cs="Arial"/>
          <w:sz w:val="22"/>
          <w:szCs w:val="22"/>
        </w:rPr>
        <w:t xml:space="preserve">in einem Bereich </w:t>
      </w:r>
      <w:r w:rsidR="000F097D" w:rsidRPr="003A2278">
        <w:rPr>
          <w:rFonts w:ascii="Arial" w:hAnsi="Arial" w:cs="Arial"/>
          <w:sz w:val="22"/>
          <w:szCs w:val="22"/>
        </w:rPr>
        <w:t xml:space="preserve">von </w:t>
      </w:r>
      <w:r w:rsidR="007E4553" w:rsidRPr="003A2278">
        <w:rPr>
          <w:rFonts w:ascii="Arial" w:hAnsi="Arial" w:cs="Arial"/>
          <w:sz w:val="22"/>
          <w:szCs w:val="22"/>
        </w:rPr>
        <w:t xml:space="preserve">bis </w:t>
      </w:r>
      <w:r w:rsidR="00474853" w:rsidRPr="003A2278">
        <w:rPr>
          <w:rFonts w:ascii="Arial" w:hAnsi="Arial" w:cs="Arial"/>
          <w:sz w:val="22"/>
          <w:szCs w:val="22"/>
        </w:rPr>
        <w:t xml:space="preserve">zu </w:t>
      </w:r>
      <w:r w:rsidR="000F097D" w:rsidRPr="003A2278">
        <w:rPr>
          <w:rFonts w:ascii="Arial" w:hAnsi="Arial" w:cs="Arial"/>
          <w:sz w:val="22"/>
          <w:szCs w:val="22"/>
        </w:rPr>
        <w:t>20%</w:t>
      </w:r>
      <w:r w:rsidR="00784B94">
        <w:rPr>
          <w:rFonts w:ascii="Arial" w:hAnsi="Arial" w:cs="Arial"/>
          <w:sz w:val="22"/>
          <w:szCs w:val="22"/>
        </w:rPr>
        <w:t xml:space="preserve"> </w:t>
      </w:r>
      <w:r w:rsidR="00784B94" w:rsidRPr="003A2278">
        <w:rPr>
          <w:rFonts w:ascii="Arial" w:hAnsi="Arial" w:cs="Arial"/>
          <w:i/>
          <w:iCs/>
          <w:sz w:val="22"/>
          <w:szCs w:val="22"/>
        </w:rPr>
        <w:t>(siehe Tabelle 2)</w:t>
      </w:r>
      <w:r w:rsidR="000F097D" w:rsidRPr="003A2278">
        <w:rPr>
          <w:rFonts w:ascii="Arial" w:hAnsi="Arial" w:cs="Arial"/>
          <w:sz w:val="22"/>
          <w:szCs w:val="22"/>
        </w:rPr>
        <w:t xml:space="preserve">. </w:t>
      </w:r>
      <w:r w:rsidR="003C1150" w:rsidRPr="003A2278">
        <w:rPr>
          <w:rFonts w:ascii="Arial" w:hAnsi="Arial" w:cs="Arial"/>
          <w:sz w:val="22"/>
          <w:szCs w:val="22"/>
        </w:rPr>
        <w:t xml:space="preserve">Es </w:t>
      </w:r>
      <w:r w:rsidR="00424670" w:rsidRPr="003A2278">
        <w:rPr>
          <w:rFonts w:ascii="Arial" w:hAnsi="Arial" w:cs="Arial"/>
          <w:sz w:val="22"/>
          <w:szCs w:val="22"/>
        </w:rPr>
        <w:t>gibt</w:t>
      </w:r>
      <w:r w:rsidR="003C1150" w:rsidRPr="003A2278">
        <w:rPr>
          <w:rFonts w:ascii="Arial" w:hAnsi="Arial" w:cs="Arial"/>
          <w:sz w:val="22"/>
          <w:szCs w:val="22"/>
        </w:rPr>
        <w:t xml:space="preserve"> dennoch einige rote Felder</w:t>
      </w:r>
      <w:r w:rsidR="000F097D" w:rsidRPr="003A2278">
        <w:rPr>
          <w:rFonts w:ascii="Arial" w:hAnsi="Arial" w:cs="Arial"/>
          <w:sz w:val="22"/>
          <w:szCs w:val="22"/>
        </w:rPr>
        <w:t xml:space="preserve">, </w:t>
      </w:r>
      <w:r w:rsidR="003C1150" w:rsidRPr="003A2278">
        <w:rPr>
          <w:rFonts w:ascii="Arial" w:hAnsi="Arial" w:cs="Arial"/>
          <w:sz w:val="22"/>
          <w:szCs w:val="22"/>
        </w:rPr>
        <w:t>die</w:t>
      </w:r>
      <w:r w:rsidR="000F097D" w:rsidRPr="003A2278">
        <w:rPr>
          <w:rFonts w:ascii="Arial" w:hAnsi="Arial" w:cs="Arial"/>
          <w:sz w:val="22"/>
          <w:szCs w:val="22"/>
        </w:rPr>
        <w:t xml:space="preserve"> auf </w:t>
      </w:r>
      <w:r w:rsidR="005A68BE" w:rsidRPr="003A2278">
        <w:rPr>
          <w:rFonts w:ascii="Arial" w:hAnsi="Arial" w:cs="Arial"/>
          <w:sz w:val="22"/>
          <w:szCs w:val="22"/>
        </w:rPr>
        <w:t>negativen Veränderungen</w:t>
      </w:r>
      <w:r w:rsidR="000F097D" w:rsidRPr="003A2278">
        <w:rPr>
          <w:rFonts w:ascii="Arial" w:hAnsi="Arial" w:cs="Arial"/>
          <w:sz w:val="22"/>
          <w:szCs w:val="22"/>
        </w:rPr>
        <w:t xml:space="preserve"> hindeuten. </w:t>
      </w:r>
      <w:r w:rsidR="00BE27AF" w:rsidRPr="003A2278">
        <w:rPr>
          <w:rFonts w:ascii="Arial" w:hAnsi="Arial" w:cs="Arial"/>
          <w:sz w:val="22"/>
          <w:szCs w:val="22"/>
        </w:rPr>
        <w:t xml:space="preserve">Vier von fünf Versuchspersonen verschlechterten sich in einer Merk-Disziplin. </w:t>
      </w:r>
      <w:r w:rsidR="000F097D" w:rsidRPr="003A2278">
        <w:rPr>
          <w:rFonts w:ascii="Arial" w:hAnsi="Arial" w:cs="Arial"/>
          <w:sz w:val="22"/>
          <w:szCs w:val="22"/>
        </w:rPr>
        <w:t>Dies</w:t>
      </w:r>
      <w:r w:rsidR="00474853" w:rsidRPr="003A2278">
        <w:rPr>
          <w:rFonts w:ascii="Arial" w:hAnsi="Arial" w:cs="Arial"/>
          <w:sz w:val="22"/>
          <w:szCs w:val="22"/>
        </w:rPr>
        <w:t>e</w:t>
      </w:r>
      <w:r w:rsidR="001B7E86" w:rsidRPr="003A2278">
        <w:rPr>
          <w:rFonts w:ascii="Arial" w:hAnsi="Arial" w:cs="Arial"/>
          <w:sz w:val="22"/>
          <w:szCs w:val="22"/>
        </w:rPr>
        <w:t xml:space="preserve"> </w:t>
      </w:r>
      <w:r w:rsidR="00BE27AF" w:rsidRPr="003A2278">
        <w:rPr>
          <w:rFonts w:ascii="Arial" w:hAnsi="Arial" w:cs="Arial"/>
          <w:sz w:val="22"/>
          <w:szCs w:val="22"/>
        </w:rPr>
        <w:t xml:space="preserve">Abnahmen </w:t>
      </w:r>
      <w:r w:rsidR="001B7E86" w:rsidRPr="003A2278">
        <w:rPr>
          <w:rFonts w:ascii="Arial" w:hAnsi="Arial" w:cs="Arial"/>
          <w:sz w:val="22"/>
          <w:szCs w:val="22"/>
        </w:rPr>
        <w:t>fielen</w:t>
      </w:r>
      <w:r w:rsidR="000F097D" w:rsidRPr="003A2278">
        <w:rPr>
          <w:rFonts w:ascii="Arial" w:hAnsi="Arial" w:cs="Arial"/>
          <w:sz w:val="22"/>
          <w:szCs w:val="22"/>
        </w:rPr>
        <w:t xml:space="preserve"> </w:t>
      </w:r>
      <w:r w:rsidR="00474853" w:rsidRPr="003A2278">
        <w:rPr>
          <w:rFonts w:ascii="Arial" w:hAnsi="Arial" w:cs="Arial"/>
          <w:sz w:val="22"/>
          <w:szCs w:val="22"/>
        </w:rPr>
        <w:t>signifikant</w:t>
      </w:r>
      <w:r w:rsidR="001B7E86" w:rsidRPr="003A2278">
        <w:rPr>
          <w:rFonts w:ascii="Arial" w:hAnsi="Arial" w:cs="Arial"/>
          <w:sz w:val="22"/>
          <w:szCs w:val="22"/>
        </w:rPr>
        <w:t xml:space="preserve"> aus, weshalb sie mit </w:t>
      </w:r>
      <w:r w:rsidR="00C470A5">
        <w:rPr>
          <w:rFonts w:ascii="Arial" w:hAnsi="Arial" w:cs="Arial"/>
          <w:sz w:val="22"/>
          <w:szCs w:val="22"/>
        </w:rPr>
        <w:t xml:space="preserve">senkrecht nach unten zeigenden </w:t>
      </w:r>
      <w:r w:rsidR="001B7E86" w:rsidRPr="003A2278">
        <w:rPr>
          <w:rFonts w:ascii="Arial" w:hAnsi="Arial" w:cs="Arial"/>
          <w:sz w:val="22"/>
          <w:szCs w:val="22"/>
        </w:rPr>
        <w:t>Pfeilen</w:t>
      </w:r>
      <w:r w:rsidR="00E73198" w:rsidRPr="003A2278">
        <w:rPr>
          <w:rFonts w:ascii="Arial" w:hAnsi="Arial" w:cs="Arial"/>
          <w:sz w:val="22"/>
          <w:szCs w:val="22"/>
        </w:rPr>
        <w:t xml:space="preserve">, </w:t>
      </w:r>
      <w:r w:rsidR="001B7E86" w:rsidRPr="003A2278">
        <w:rPr>
          <w:rFonts w:ascii="Arial" w:hAnsi="Arial" w:cs="Arial"/>
          <w:sz w:val="22"/>
          <w:szCs w:val="22"/>
        </w:rPr>
        <w:t xml:space="preserve">markiert sind. </w:t>
      </w:r>
    </w:p>
    <w:p w14:paraId="72F6DFA6" w14:textId="77777777" w:rsidR="00C470A5" w:rsidRPr="00C470A5" w:rsidRDefault="00C470A5" w:rsidP="006C08E5">
      <w:pPr>
        <w:spacing w:after="0" w:line="360" w:lineRule="auto"/>
        <w:jc w:val="both"/>
        <w:rPr>
          <w:rFonts w:ascii="Arial" w:hAnsi="Arial" w:cs="Arial"/>
          <w:sz w:val="10"/>
          <w:szCs w:val="10"/>
        </w:rPr>
      </w:pPr>
    </w:p>
    <w:p w14:paraId="3E7AA1B5" w14:textId="4E73D7FC" w:rsidR="00EC7155" w:rsidRDefault="009C2854" w:rsidP="006C08E5">
      <w:pPr>
        <w:spacing w:after="0" w:line="360" w:lineRule="auto"/>
        <w:jc w:val="both"/>
        <w:rPr>
          <w:rFonts w:ascii="Arial" w:hAnsi="Arial" w:cs="Arial"/>
          <w:sz w:val="22"/>
          <w:szCs w:val="22"/>
        </w:rPr>
      </w:pPr>
      <w:r w:rsidRPr="003A2278">
        <w:rPr>
          <w:rFonts w:ascii="Arial" w:hAnsi="Arial" w:cs="Arial"/>
          <w:sz w:val="22"/>
          <w:szCs w:val="22"/>
        </w:rPr>
        <w:t xml:space="preserve">Diese Tatsache trifft vor allem bei </w:t>
      </w:r>
      <w:r w:rsidR="008F27C4" w:rsidRPr="003A2278">
        <w:rPr>
          <w:rFonts w:ascii="Arial" w:hAnsi="Arial" w:cs="Arial"/>
          <w:sz w:val="22"/>
          <w:szCs w:val="22"/>
        </w:rPr>
        <w:t>TP9 und TP13 zu, da diese zwei Versuchspersonen</w:t>
      </w:r>
      <w:r w:rsidR="003C1150" w:rsidRPr="003A2278">
        <w:rPr>
          <w:rFonts w:ascii="Arial" w:hAnsi="Arial" w:cs="Arial"/>
          <w:sz w:val="22"/>
          <w:szCs w:val="22"/>
        </w:rPr>
        <w:t xml:space="preserve"> eine Verschlechterung von über 10% vorweisen. TP9 </w:t>
      </w:r>
      <w:r w:rsidR="003B1BF9">
        <w:rPr>
          <w:rFonts w:ascii="Arial" w:hAnsi="Arial" w:cs="Arial"/>
          <w:sz w:val="22"/>
          <w:szCs w:val="22"/>
        </w:rPr>
        <w:t>war</w:t>
      </w:r>
      <w:r w:rsidR="00C65B2F" w:rsidRPr="003A2278">
        <w:rPr>
          <w:rFonts w:ascii="Arial" w:hAnsi="Arial" w:cs="Arial"/>
          <w:sz w:val="22"/>
          <w:szCs w:val="22"/>
        </w:rPr>
        <w:t xml:space="preserve"> </w:t>
      </w:r>
      <w:r w:rsidR="00CA61F8" w:rsidRPr="003A2278">
        <w:rPr>
          <w:rFonts w:ascii="Arial" w:hAnsi="Arial" w:cs="Arial"/>
          <w:sz w:val="22"/>
          <w:szCs w:val="22"/>
        </w:rPr>
        <w:t>vor dem zweiten Test körperlich angeschlagen</w:t>
      </w:r>
      <w:r w:rsidR="0060202D" w:rsidRPr="003A2278">
        <w:rPr>
          <w:rFonts w:ascii="Arial" w:hAnsi="Arial" w:cs="Arial"/>
          <w:sz w:val="22"/>
          <w:szCs w:val="22"/>
        </w:rPr>
        <w:t xml:space="preserve">, da er mit Husten und </w:t>
      </w:r>
      <w:r w:rsidR="00CA61F8" w:rsidRPr="003A2278">
        <w:rPr>
          <w:rFonts w:ascii="Arial" w:hAnsi="Arial" w:cs="Arial"/>
          <w:sz w:val="22"/>
          <w:szCs w:val="22"/>
        </w:rPr>
        <w:t>verstopfter Nase</w:t>
      </w:r>
      <w:r w:rsidR="0060202D" w:rsidRPr="003A2278">
        <w:rPr>
          <w:rFonts w:ascii="Arial" w:hAnsi="Arial" w:cs="Arial"/>
          <w:sz w:val="22"/>
          <w:szCs w:val="22"/>
        </w:rPr>
        <w:t xml:space="preserve"> zu kämpfen hatte. Diese gesundheitliche Beeinträchtigung könnte die negativen </w:t>
      </w:r>
      <w:r w:rsidR="009A6744">
        <w:rPr>
          <w:rFonts w:ascii="Arial" w:hAnsi="Arial" w:cs="Arial"/>
          <w:sz w:val="22"/>
          <w:szCs w:val="22"/>
        </w:rPr>
        <w:t>Resultate</w:t>
      </w:r>
      <w:r w:rsidR="0060202D" w:rsidRPr="003A2278">
        <w:rPr>
          <w:rFonts w:ascii="Arial" w:hAnsi="Arial" w:cs="Arial"/>
          <w:sz w:val="22"/>
          <w:szCs w:val="22"/>
        </w:rPr>
        <w:t xml:space="preserve"> im zweiten Test erklären</w:t>
      </w:r>
      <w:r w:rsidR="00D61D2D" w:rsidRPr="003A2278">
        <w:rPr>
          <w:rFonts w:ascii="Arial" w:hAnsi="Arial" w:cs="Arial"/>
          <w:sz w:val="22"/>
          <w:szCs w:val="22"/>
        </w:rPr>
        <w:t>, da bei Krankheit die allgemeine Leistungsfähigkeit abnimmt</w:t>
      </w:r>
      <w:r w:rsidR="0060202D" w:rsidRPr="003A2278">
        <w:rPr>
          <w:rFonts w:ascii="Arial" w:hAnsi="Arial" w:cs="Arial"/>
          <w:sz w:val="22"/>
          <w:szCs w:val="22"/>
        </w:rPr>
        <w:t xml:space="preserve">. </w:t>
      </w:r>
      <w:r w:rsidR="00F62CBD" w:rsidRPr="003A2278">
        <w:rPr>
          <w:rFonts w:ascii="Arial" w:hAnsi="Arial" w:cs="Arial"/>
          <w:sz w:val="22"/>
          <w:szCs w:val="22"/>
        </w:rPr>
        <w:t>TP13</w:t>
      </w:r>
      <w:r w:rsidR="0060202D" w:rsidRPr="003A2278">
        <w:rPr>
          <w:rFonts w:ascii="Arial" w:hAnsi="Arial" w:cs="Arial"/>
          <w:sz w:val="22"/>
          <w:szCs w:val="22"/>
        </w:rPr>
        <w:t xml:space="preserve"> stellte </w:t>
      </w:r>
      <w:r w:rsidR="0002461D" w:rsidRPr="003A2278">
        <w:rPr>
          <w:rFonts w:ascii="Arial" w:hAnsi="Arial" w:cs="Arial"/>
          <w:sz w:val="22"/>
          <w:szCs w:val="22"/>
        </w:rPr>
        <w:t xml:space="preserve">bezüglich Wohlbefinden </w:t>
      </w:r>
      <w:r w:rsidR="0060202D" w:rsidRPr="003A2278">
        <w:rPr>
          <w:rFonts w:ascii="Arial" w:hAnsi="Arial" w:cs="Arial"/>
          <w:sz w:val="22"/>
          <w:szCs w:val="22"/>
        </w:rPr>
        <w:t xml:space="preserve">nichts fest, was </w:t>
      </w:r>
      <w:r w:rsidR="000613BF" w:rsidRPr="003A2278">
        <w:rPr>
          <w:rFonts w:ascii="Arial" w:hAnsi="Arial" w:cs="Arial"/>
          <w:sz w:val="22"/>
          <w:szCs w:val="22"/>
        </w:rPr>
        <w:t>die</w:t>
      </w:r>
      <w:r w:rsidR="0060202D" w:rsidRPr="003A2278">
        <w:rPr>
          <w:rFonts w:ascii="Arial" w:hAnsi="Arial" w:cs="Arial"/>
          <w:sz w:val="22"/>
          <w:szCs w:val="22"/>
        </w:rPr>
        <w:t xml:space="preserve"> Verschlechterungen von </w:t>
      </w:r>
      <w:r w:rsidR="000613BF" w:rsidRPr="003A2278">
        <w:rPr>
          <w:rFonts w:ascii="Arial" w:hAnsi="Arial" w:cs="Arial"/>
          <w:sz w:val="22"/>
          <w:szCs w:val="22"/>
        </w:rPr>
        <w:t>ihr bezüglich Olivenölkonsum begründen kann</w:t>
      </w:r>
      <w:r w:rsidR="00BD324D" w:rsidRPr="003A2278">
        <w:rPr>
          <w:rFonts w:ascii="Arial" w:hAnsi="Arial" w:cs="Arial"/>
          <w:sz w:val="22"/>
          <w:szCs w:val="22"/>
        </w:rPr>
        <w:t xml:space="preserve"> </w:t>
      </w:r>
      <w:r w:rsidR="00BD324D" w:rsidRPr="003A2278">
        <w:rPr>
          <w:rFonts w:ascii="Arial" w:hAnsi="Arial" w:cs="Arial"/>
          <w:i/>
          <w:iCs/>
          <w:sz w:val="22"/>
          <w:szCs w:val="22"/>
        </w:rPr>
        <w:t>(siehe Tabelle 5)</w:t>
      </w:r>
      <w:r w:rsidR="00BD324D" w:rsidRPr="003A2278">
        <w:rPr>
          <w:rFonts w:ascii="Arial" w:hAnsi="Arial" w:cs="Arial"/>
          <w:sz w:val="22"/>
          <w:szCs w:val="22"/>
        </w:rPr>
        <w:t>.</w:t>
      </w:r>
      <w:r w:rsidR="00B05016" w:rsidRPr="003A2278">
        <w:rPr>
          <w:rFonts w:ascii="Arial" w:hAnsi="Arial" w:cs="Arial"/>
          <w:sz w:val="22"/>
          <w:szCs w:val="22"/>
        </w:rPr>
        <w:t xml:space="preserve"> Das spricht gegen die Beobachtung bei TP13 im Zahlenmerken. Bei ihr können diesbezüglich keine Rückschlüsse zum Polyphenol hergestellt werden. Ich vermute, dass</w:t>
      </w:r>
      <w:r w:rsidR="0002461D" w:rsidRPr="003A2278">
        <w:rPr>
          <w:rFonts w:ascii="Arial" w:hAnsi="Arial" w:cs="Arial"/>
          <w:sz w:val="22"/>
          <w:szCs w:val="22"/>
        </w:rPr>
        <w:t xml:space="preserve"> eine Erklärung für die Beobachtung bei TP13 </w:t>
      </w:r>
      <w:r w:rsidR="00B05016" w:rsidRPr="003A2278">
        <w:rPr>
          <w:rFonts w:ascii="Arial" w:hAnsi="Arial" w:cs="Arial"/>
          <w:sz w:val="22"/>
          <w:szCs w:val="22"/>
        </w:rPr>
        <w:t>ist</w:t>
      </w:r>
      <w:r w:rsidR="0002461D" w:rsidRPr="003A2278">
        <w:rPr>
          <w:rFonts w:ascii="Arial" w:hAnsi="Arial" w:cs="Arial"/>
          <w:sz w:val="22"/>
          <w:szCs w:val="22"/>
        </w:rPr>
        <w:t>,</w:t>
      </w:r>
      <w:r w:rsidR="006917C3" w:rsidRPr="003A2278">
        <w:rPr>
          <w:rFonts w:ascii="Arial" w:hAnsi="Arial" w:cs="Arial"/>
          <w:sz w:val="22"/>
          <w:szCs w:val="22"/>
        </w:rPr>
        <w:t xml:space="preserve"> dass sie</w:t>
      </w:r>
      <w:r w:rsidR="00375EEE" w:rsidRPr="003A2278">
        <w:rPr>
          <w:rFonts w:ascii="Arial" w:hAnsi="Arial" w:cs="Arial"/>
          <w:sz w:val="22"/>
          <w:szCs w:val="22"/>
        </w:rPr>
        <w:t xml:space="preserve"> </w:t>
      </w:r>
      <w:r w:rsidR="0002461D" w:rsidRPr="003A2278">
        <w:rPr>
          <w:rFonts w:ascii="Arial" w:hAnsi="Arial" w:cs="Arial"/>
          <w:sz w:val="22"/>
          <w:szCs w:val="22"/>
        </w:rPr>
        <w:t>im ersten Testdurchlauf bereits verh</w:t>
      </w:r>
      <w:r w:rsidR="009117EE" w:rsidRPr="003A2278">
        <w:rPr>
          <w:rFonts w:ascii="Arial" w:hAnsi="Arial" w:cs="Arial"/>
          <w:sz w:val="22"/>
          <w:szCs w:val="22"/>
        </w:rPr>
        <w:t>ältnismässig gute E</w:t>
      </w:r>
      <w:r w:rsidR="0002461D" w:rsidRPr="003A2278">
        <w:rPr>
          <w:rFonts w:ascii="Arial" w:hAnsi="Arial" w:cs="Arial"/>
          <w:sz w:val="22"/>
          <w:szCs w:val="22"/>
        </w:rPr>
        <w:t xml:space="preserve">rgebnisse </w:t>
      </w:r>
      <w:r w:rsidR="009117EE" w:rsidRPr="003A2278">
        <w:rPr>
          <w:rFonts w:ascii="Arial" w:hAnsi="Arial" w:cs="Arial"/>
          <w:sz w:val="22"/>
          <w:szCs w:val="22"/>
        </w:rPr>
        <w:t xml:space="preserve">im Zahlenmerken liefern konnte </w:t>
      </w:r>
      <w:r w:rsidR="009117EE" w:rsidRPr="0041467F">
        <w:rPr>
          <w:rFonts w:ascii="Arial" w:hAnsi="Arial" w:cs="Arial"/>
          <w:i/>
          <w:iCs/>
          <w:sz w:val="22"/>
          <w:szCs w:val="22"/>
        </w:rPr>
        <w:t xml:space="preserve">(siehe Tabelle </w:t>
      </w:r>
      <w:r w:rsidR="0041467F" w:rsidRPr="0041467F">
        <w:rPr>
          <w:rFonts w:ascii="Arial" w:hAnsi="Arial" w:cs="Arial"/>
          <w:i/>
          <w:iCs/>
          <w:sz w:val="22"/>
          <w:szCs w:val="22"/>
        </w:rPr>
        <w:t>10</w:t>
      </w:r>
      <w:r w:rsidR="009117EE" w:rsidRPr="0041467F">
        <w:rPr>
          <w:rFonts w:ascii="Arial" w:hAnsi="Arial" w:cs="Arial"/>
          <w:i/>
          <w:iCs/>
          <w:sz w:val="22"/>
          <w:szCs w:val="22"/>
        </w:rPr>
        <w:t>)</w:t>
      </w:r>
      <w:r w:rsidR="00B05016" w:rsidRPr="003A2278">
        <w:rPr>
          <w:rFonts w:ascii="Arial" w:hAnsi="Arial" w:cs="Arial"/>
          <w:sz w:val="22"/>
          <w:szCs w:val="22"/>
        </w:rPr>
        <w:t>.</w:t>
      </w:r>
      <w:r w:rsidR="009117EE" w:rsidRPr="003A2278">
        <w:rPr>
          <w:rFonts w:ascii="Arial" w:hAnsi="Arial" w:cs="Arial"/>
          <w:i/>
          <w:iCs/>
          <w:sz w:val="22"/>
          <w:szCs w:val="22"/>
        </w:rPr>
        <w:t xml:space="preserve"> </w:t>
      </w:r>
      <w:r w:rsidR="009117EE" w:rsidRPr="003A2278">
        <w:rPr>
          <w:rFonts w:ascii="Arial" w:hAnsi="Arial" w:cs="Arial"/>
          <w:sz w:val="22"/>
          <w:szCs w:val="22"/>
        </w:rPr>
        <w:t>Aufgrund</w:t>
      </w:r>
      <w:r w:rsidR="004A02F2" w:rsidRPr="003A2278">
        <w:rPr>
          <w:rFonts w:ascii="Arial" w:hAnsi="Arial" w:cs="Arial"/>
          <w:sz w:val="22"/>
          <w:szCs w:val="22"/>
        </w:rPr>
        <w:t xml:space="preserve"> </w:t>
      </w:r>
      <w:r w:rsidR="009117EE" w:rsidRPr="003A2278">
        <w:rPr>
          <w:rFonts w:ascii="Arial" w:hAnsi="Arial" w:cs="Arial"/>
          <w:sz w:val="22"/>
          <w:szCs w:val="22"/>
        </w:rPr>
        <w:t>dessen war</w:t>
      </w:r>
      <w:r w:rsidR="0002461D" w:rsidRPr="003A2278">
        <w:rPr>
          <w:rFonts w:ascii="Arial" w:hAnsi="Arial" w:cs="Arial"/>
          <w:sz w:val="22"/>
          <w:szCs w:val="22"/>
        </w:rPr>
        <w:t xml:space="preserve"> </w:t>
      </w:r>
      <w:r w:rsidR="009117EE" w:rsidRPr="003A2278">
        <w:rPr>
          <w:rFonts w:ascii="Arial" w:hAnsi="Arial" w:cs="Arial"/>
          <w:sz w:val="22"/>
          <w:szCs w:val="22"/>
        </w:rPr>
        <w:t xml:space="preserve">es </w:t>
      </w:r>
      <w:r w:rsidR="0002461D" w:rsidRPr="003A2278">
        <w:rPr>
          <w:rFonts w:ascii="Arial" w:hAnsi="Arial" w:cs="Arial"/>
          <w:sz w:val="22"/>
          <w:szCs w:val="22"/>
        </w:rPr>
        <w:t>schwierig</w:t>
      </w:r>
      <w:r w:rsidR="009117EE" w:rsidRPr="003A2278">
        <w:rPr>
          <w:rFonts w:ascii="Arial" w:hAnsi="Arial" w:cs="Arial"/>
          <w:sz w:val="22"/>
          <w:szCs w:val="22"/>
        </w:rPr>
        <w:t xml:space="preserve">, </w:t>
      </w:r>
      <w:r w:rsidR="0002461D" w:rsidRPr="003A2278">
        <w:rPr>
          <w:rFonts w:ascii="Arial" w:hAnsi="Arial" w:cs="Arial"/>
          <w:sz w:val="22"/>
          <w:szCs w:val="22"/>
        </w:rPr>
        <w:t xml:space="preserve">sich </w:t>
      </w:r>
      <w:r w:rsidR="009117EE" w:rsidRPr="003A2278">
        <w:rPr>
          <w:rFonts w:ascii="Arial" w:hAnsi="Arial" w:cs="Arial"/>
          <w:sz w:val="22"/>
          <w:szCs w:val="22"/>
        </w:rPr>
        <w:t xml:space="preserve">zu </w:t>
      </w:r>
      <w:r w:rsidR="0002461D" w:rsidRPr="003A2278">
        <w:rPr>
          <w:rFonts w:ascii="Arial" w:hAnsi="Arial" w:cs="Arial"/>
          <w:sz w:val="22"/>
          <w:szCs w:val="22"/>
        </w:rPr>
        <w:t>steigern.</w:t>
      </w:r>
      <w:r w:rsidR="00424670" w:rsidRPr="003A2278">
        <w:rPr>
          <w:rFonts w:ascii="Arial" w:hAnsi="Arial" w:cs="Arial"/>
          <w:sz w:val="22"/>
          <w:szCs w:val="22"/>
        </w:rPr>
        <w:t xml:space="preserve"> </w:t>
      </w:r>
    </w:p>
    <w:p w14:paraId="124709E8" w14:textId="77777777" w:rsidR="006C08E5" w:rsidRPr="006C08E5" w:rsidRDefault="006C08E5" w:rsidP="006C08E5">
      <w:pPr>
        <w:spacing w:after="0" w:line="360" w:lineRule="auto"/>
        <w:jc w:val="both"/>
        <w:rPr>
          <w:rFonts w:ascii="Arial" w:hAnsi="Arial" w:cs="Arial"/>
          <w:sz w:val="10"/>
          <w:szCs w:val="10"/>
        </w:rPr>
      </w:pPr>
    </w:p>
    <w:p w14:paraId="33DD8333" w14:textId="37F19A2D" w:rsidR="008C7081" w:rsidRDefault="0060202D" w:rsidP="00C21169">
      <w:pPr>
        <w:spacing w:after="0" w:line="360" w:lineRule="auto"/>
        <w:jc w:val="both"/>
        <w:rPr>
          <w:rFonts w:ascii="Arial" w:hAnsi="Arial" w:cs="Arial"/>
          <w:sz w:val="22"/>
          <w:szCs w:val="22"/>
        </w:rPr>
      </w:pPr>
      <w:r w:rsidRPr="006C08E5">
        <w:rPr>
          <w:rFonts w:ascii="Arial" w:hAnsi="Arial" w:cs="Arial"/>
          <w:sz w:val="22"/>
          <w:szCs w:val="22"/>
        </w:rPr>
        <w:t xml:space="preserve">Demgegenüber </w:t>
      </w:r>
      <w:r w:rsidR="000613BF" w:rsidRPr="006C08E5">
        <w:rPr>
          <w:rFonts w:ascii="Arial" w:hAnsi="Arial" w:cs="Arial"/>
          <w:sz w:val="22"/>
          <w:szCs w:val="22"/>
        </w:rPr>
        <w:t xml:space="preserve">sind bei </w:t>
      </w:r>
      <w:r w:rsidR="009C2854" w:rsidRPr="006C08E5">
        <w:rPr>
          <w:rFonts w:ascii="Arial" w:hAnsi="Arial" w:cs="Arial"/>
          <w:sz w:val="22"/>
          <w:szCs w:val="22"/>
        </w:rPr>
        <w:t>TP</w:t>
      </w:r>
      <w:r w:rsidR="000613BF" w:rsidRPr="006C08E5">
        <w:rPr>
          <w:rFonts w:ascii="Arial" w:hAnsi="Arial" w:cs="Arial"/>
          <w:sz w:val="22"/>
          <w:szCs w:val="22"/>
        </w:rPr>
        <w:t>10</w:t>
      </w:r>
      <w:r w:rsidR="009C2854" w:rsidRPr="006C08E5">
        <w:rPr>
          <w:rFonts w:ascii="Arial" w:hAnsi="Arial" w:cs="Arial"/>
          <w:sz w:val="22"/>
          <w:szCs w:val="22"/>
        </w:rPr>
        <w:t xml:space="preserve"> und TP13 beträchtliche Steigerungen i</w:t>
      </w:r>
      <w:r w:rsidR="004102CA" w:rsidRPr="006C08E5">
        <w:rPr>
          <w:rFonts w:ascii="Arial" w:hAnsi="Arial" w:cs="Arial"/>
          <w:sz w:val="22"/>
          <w:szCs w:val="22"/>
        </w:rPr>
        <w:t>n der verbalen Merkfähigkeit</w:t>
      </w:r>
      <w:r w:rsidR="006C08E5" w:rsidRPr="006C08E5">
        <w:rPr>
          <w:rFonts w:ascii="Arial" w:hAnsi="Arial" w:cs="Arial"/>
          <w:sz w:val="22"/>
          <w:szCs w:val="22"/>
        </w:rPr>
        <w:t xml:space="preserve"> </w:t>
      </w:r>
      <w:r w:rsidR="000613BF" w:rsidRPr="006C08E5">
        <w:rPr>
          <w:rFonts w:ascii="Arial" w:hAnsi="Arial" w:cs="Arial"/>
          <w:sz w:val="22"/>
          <w:szCs w:val="22"/>
        </w:rPr>
        <w:t>zu erkennen</w:t>
      </w:r>
      <w:r w:rsidR="00E42FB6">
        <w:rPr>
          <w:rFonts w:ascii="Arial" w:hAnsi="Arial" w:cs="Arial"/>
          <w:sz w:val="22"/>
          <w:szCs w:val="22"/>
        </w:rPr>
        <w:t xml:space="preserve">, was zu einer massiven Erhöhung der Mittelwerte der Studie führte </w:t>
      </w:r>
      <w:r w:rsidR="00E42FB6" w:rsidRPr="00E42FB6">
        <w:rPr>
          <w:rFonts w:ascii="Arial" w:hAnsi="Arial" w:cs="Arial"/>
          <w:i/>
          <w:iCs/>
          <w:sz w:val="22"/>
          <w:szCs w:val="22"/>
        </w:rPr>
        <w:t>(siehe Tabelle 7)</w:t>
      </w:r>
      <w:r w:rsidR="008C7081" w:rsidRPr="006C08E5">
        <w:rPr>
          <w:rFonts w:ascii="Arial" w:hAnsi="Arial" w:cs="Arial"/>
          <w:sz w:val="22"/>
          <w:szCs w:val="22"/>
        </w:rPr>
        <w:t xml:space="preserve">. TP10 verbesserte sich </w:t>
      </w:r>
      <w:r w:rsidR="0002461D" w:rsidRPr="006C08E5">
        <w:rPr>
          <w:rFonts w:ascii="Arial" w:hAnsi="Arial" w:cs="Arial"/>
          <w:sz w:val="22"/>
          <w:szCs w:val="22"/>
        </w:rPr>
        <w:t>um über 200%</w:t>
      </w:r>
      <w:r w:rsidR="008C7081" w:rsidRPr="006C08E5">
        <w:rPr>
          <w:rFonts w:ascii="Arial" w:hAnsi="Arial" w:cs="Arial"/>
          <w:sz w:val="22"/>
          <w:szCs w:val="22"/>
        </w:rPr>
        <w:t xml:space="preserve"> </w:t>
      </w:r>
      <w:r w:rsidR="0002461D" w:rsidRPr="006C08E5">
        <w:rPr>
          <w:rFonts w:ascii="Arial" w:hAnsi="Arial" w:cs="Arial"/>
          <w:sz w:val="22"/>
          <w:szCs w:val="22"/>
        </w:rPr>
        <w:t xml:space="preserve">und TP13 um knapp unter 200%. </w:t>
      </w:r>
      <w:r w:rsidR="00C1717C" w:rsidRPr="006C08E5">
        <w:rPr>
          <w:rFonts w:ascii="Arial" w:hAnsi="Arial" w:cs="Arial"/>
          <w:sz w:val="22"/>
          <w:szCs w:val="22"/>
        </w:rPr>
        <w:t xml:space="preserve">TP10 bemerkte keine </w:t>
      </w:r>
      <w:r w:rsidR="00057272">
        <w:rPr>
          <w:rFonts w:ascii="Arial" w:hAnsi="Arial" w:cs="Arial"/>
          <w:sz w:val="22"/>
          <w:szCs w:val="22"/>
        </w:rPr>
        <w:t xml:space="preserve">sonderliche </w:t>
      </w:r>
      <w:r w:rsidR="00C1717C" w:rsidRPr="006C08E5">
        <w:rPr>
          <w:rFonts w:ascii="Arial" w:hAnsi="Arial" w:cs="Arial"/>
          <w:sz w:val="22"/>
          <w:szCs w:val="22"/>
        </w:rPr>
        <w:t>Veränderung im Wohlbefinden</w:t>
      </w:r>
      <w:r w:rsidR="00C21169">
        <w:rPr>
          <w:rFonts w:ascii="Arial" w:hAnsi="Arial" w:cs="Arial"/>
          <w:sz w:val="22"/>
          <w:szCs w:val="22"/>
        </w:rPr>
        <w:t>.</w:t>
      </w:r>
      <w:r w:rsidR="00C1717C" w:rsidRPr="006C08E5">
        <w:rPr>
          <w:rFonts w:ascii="Arial" w:hAnsi="Arial" w:cs="Arial"/>
          <w:sz w:val="22"/>
          <w:szCs w:val="22"/>
        </w:rPr>
        <w:t xml:space="preserve"> </w:t>
      </w:r>
      <w:r w:rsidR="00057272">
        <w:rPr>
          <w:rFonts w:ascii="Arial" w:hAnsi="Arial" w:cs="Arial"/>
          <w:sz w:val="22"/>
          <w:szCs w:val="22"/>
        </w:rPr>
        <w:t xml:space="preserve">Nachvollziehbare </w:t>
      </w:r>
      <w:r w:rsidR="00190B07" w:rsidRPr="006C08E5">
        <w:rPr>
          <w:rFonts w:ascii="Arial" w:hAnsi="Arial" w:cs="Arial"/>
          <w:sz w:val="22"/>
          <w:szCs w:val="22"/>
        </w:rPr>
        <w:t xml:space="preserve">Gründe, weswegen sich der erste Testdurchlauf enorm vom zweiten unterscheidet und </w:t>
      </w:r>
      <w:r w:rsidR="007237CA" w:rsidRPr="006C08E5">
        <w:rPr>
          <w:rFonts w:ascii="Arial" w:hAnsi="Arial" w:cs="Arial"/>
          <w:sz w:val="22"/>
          <w:szCs w:val="22"/>
        </w:rPr>
        <w:t>diese dem</w:t>
      </w:r>
      <w:r w:rsidR="00190B07" w:rsidRPr="006C08E5">
        <w:rPr>
          <w:rFonts w:ascii="Arial" w:hAnsi="Arial" w:cs="Arial"/>
          <w:sz w:val="22"/>
          <w:szCs w:val="22"/>
        </w:rPr>
        <w:t xml:space="preserve"> Olivenölkonsum </w:t>
      </w:r>
      <w:r w:rsidR="007237CA" w:rsidRPr="006C08E5">
        <w:rPr>
          <w:rFonts w:ascii="Arial" w:hAnsi="Arial" w:cs="Arial"/>
          <w:sz w:val="22"/>
          <w:szCs w:val="22"/>
        </w:rPr>
        <w:t>zu verdanken</w:t>
      </w:r>
      <w:r w:rsidR="00190B07" w:rsidRPr="006C08E5">
        <w:rPr>
          <w:rFonts w:ascii="Arial" w:hAnsi="Arial" w:cs="Arial"/>
          <w:sz w:val="22"/>
          <w:szCs w:val="22"/>
        </w:rPr>
        <w:t xml:space="preserve"> sind, gibt es keine.</w:t>
      </w:r>
      <w:r w:rsidR="009117EE" w:rsidRPr="006C08E5">
        <w:rPr>
          <w:rFonts w:ascii="Arial" w:hAnsi="Arial" w:cs="Arial"/>
          <w:sz w:val="22"/>
          <w:szCs w:val="22"/>
        </w:rPr>
        <w:t xml:space="preserve"> Ich vermute, dass es daran lieg</w:t>
      </w:r>
      <w:r w:rsidR="00761C68">
        <w:rPr>
          <w:rFonts w:ascii="Arial" w:hAnsi="Arial" w:cs="Arial"/>
          <w:sz w:val="22"/>
          <w:szCs w:val="22"/>
        </w:rPr>
        <w:t>t</w:t>
      </w:r>
      <w:r w:rsidR="009117EE" w:rsidRPr="006C08E5">
        <w:rPr>
          <w:rFonts w:ascii="Arial" w:hAnsi="Arial" w:cs="Arial"/>
          <w:sz w:val="22"/>
          <w:szCs w:val="22"/>
        </w:rPr>
        <w:t xml:space="preserve">, dass </w:t>
      </w:r>
      <w:r w:rsidR="00190B07" w:rsidRPr="006C08E5">
        <w:rPr>
          <w:rFonts w:ascii="Arial" w:hAnsi="Arial" w:cs="Arial"/>
          <w:sz w:val="22"/>
          <w:szCs w:val="22"/>
        </w:rPr>
        <w:t>TP10 im ersten Testdurchlauf niedrige Werte im Wörtermerken aufwies</w:t>
      </w:r>
      <w:r w:rsidR="0041467F">
        <w:rPr>
          <w:rFonts w:ascii="Arial" w:hAnsi="Arial" w:cs="Arial"/>
          <w:sz w:val="22"/>
          <w:szCs w:val="22"/>
        </w:rPr>
        <w:t xml:space="preserve"> </w:t>
      </w:r>
      <w:r w:rsidR="0041467F" w:rsidRPr="0041467F">
        <w:rPr>
          <w:rFonts w:ascii="Arial" w:hAnsi="Arial" w:cs="Arial"/>
          <w:i/>
          <w:iCs/>
          <w:sz w:val="22"/>
          <w:szCs w:val="22"/>
        </w:rPr>
        <w:t xml:space="preserve">(siehe Tabelle </w:t>
      </w:r>
      <w:r w:rsidR="0041467F">
        <w:rPr>
          <w:rFonts w:ascii="Arial" w:hAnsi="Arial" w:cs="Arial"/>
          <w:i/>
          <w:iCs/>
          <w:sz w:val="22"/>
          <w:szCs w:val="22"/>
        </w:rPr>
        <w:t>10</w:t>
      </w:r>
      <w:r w:rsidR="0041467F" w:rsidRPr="0041467F">
        <w:rPr>
          <w:rFonts w:ascii="Arial" w:hAnsi="Arial" w:cs="Arial"/>
          <w:i/>
          <w:iCs/>
          <w:sz w:val="22"/>
          <w:szCs w:val="22"/>
        </w:rPr>
        <w:t>)</w:t>
      </w:r>
      <w:r w:rsidR="007237CA" w:rsidRPr="006C08E5">
        <w:rPr>
          <w:rFonts w:ascii="Arial" w:hAnsi="Arial" w:cs="Arial"/>
          <w:sz w:val="22"/>
          <w:szCs w:val="22"/>
        </w:rPr>
        <w:t>.</w:t>
      </w:r>
      <w:r w:rsidR="00190B07" w:rsidRPr="006C08E5">
        <w:rPr>
          <w:rFonts w:ascii="Arial" w:hAnsi="Arial" w:cs="Arial"/>
          <w:sz w:val="22"/>
          <w:szCs w:val="22"/>
        </w:rPr>
        <w:t xml:space="preserve"> </w:t>
      </w:r>
      <w:r w:rsidR="009117EE" w:rsidRPr="006C08E5">
        <w:rPr>
          <w:rFonts w:ascii="Arial" w:hAnsi="Arial" w:cs="Arial"/>
          <w:sz w:val="22"/>
          <w:szCs w:val="22"/>
        </w:rPr>
        <w:t xml:space="preserve">Dasselbe </w:t>
      </w:r>
      <w:r w:rsidR="00190B07" w:rsidRPr="006C08E5">
        <w:rPr>
          <w:rFonts w:ascii="Arial" w:hAnsi="Arial" w:cs="Arial"/>
          <w:sz w:val="22"/>
          <w:szCs w:val="22"/>
        </w:rPr>
        <w:t xml:space="preserve">war bei TP13 der Fall. </w:t>
      </w:r>
      <w:r w:rsidR="009117EE" w:rsidRPr="006C08E5">
        <w:rPr>
          <w:rFonts w:ascii="Arial" w:hAnsi="Arial" w:cs="Arial"/>
          <w:sz w:val="22"/>
          <w:szCs w:val="22"/>
        </w:rPr>
        <w:t>Aber im</w:t>
      </w:r>
      <w:r w:rsidR="00190B07" w:rsidRPr="006C08E5">
        <w:rPr>
          <w:rFonts w:ascii="Arial" w:hAnsi="Arial" w:cs="Arial"/>
          <w:sz w:val="22"/>
          <w:szCs w:val="22"/>
        </w:rPr>
        <w:t xml:space="preserve"> Gegensatz zu TP10 </w:t>
      </w:r>
      <w:r w:rsidR="00C8699C" w:rsidRPr="006C08E5">
        <w:rPr>
          <w:rFonts w:ascii="Arial" w:hAnsi="Arial" w:cs="Arial"/>
          <w:sz w:val="22"/>
          <w:szCs w:val="22"/>
        </w:rPr>
        <w:t>berichtete TP13, dass sie meinte, nach dem Ölkonsum eine gesteigerte Merkfähigkeit zu besitzen und sich besser konzentrieren zu können</w:t>
      </w:r>
      <w:r w:rsidR="00190B07" w:rsidRPr="006C08E5">
        <w:rPr>
          <w:rFonts w:ascii="Arial" w:hAnsi="Arial" w:cs="Arial"/>
          <w:sz w:val="22"/>
          <w:szCs w:val="22"/>
        </w:rPr>
        <w:t>. Dies spricht dafür, dass das Early Harvest-Olivenöl</w:t>
      </w:r>
      <w:r w:rsidR="00C8699C" w:rsidRPr="006C08E5">
        <w:rPr>
          <w:rFonts w:ascii="Arial" w:hAnsi="Arial" w:cs="Arial"/>
          <w:sz w:val="22"/>
          <w:szCs w:val="22"/>
        </w:rPr>
        <w:t xml:space="preserve"> </w:t>
      </w:r>
      <w:r w:rsidR="00DC16E5" w:rsidRPr="006C08E5">
        <w:rPr>
          <w:rFonts w:ascii="Arial" w:hAnsi="Arial" w:cs="Arial"/>
          <w:sz w:val="22"/>
          <w:szCs w:val="22"/>
        </w:rPr>
        <w:t>mit mittelhohem Polyphenol</w:t>
      </w:r>
      <w:r w:rsidR="005053EC" w:rsidRPr="006C08E5">
        <w:rPr>
          <w:rFonts w:ascii="Arial" w:hAnsi="Arial" w:cs="Arial"/>
          <w:sz w:val="22"/>
          <w:szCs w:val="22"/>
        </w:rPr>
        <w:t>anteil</w:t>
      </w:r>
      <w:r w:rsidR="00DC16E5" w:rsidRPr="006C08E5">
        <w:rPr>
          <w:rFonts w:ascii="Arial" w:hAnsi="Arial" w:cs="Arial"/>
          <w:sz w:val="22"/>
          <w:szCs w:val="22"/>
        </w:rPr>
        <w:t xml:space="preserve"> die </w:t>
      </w:r>
      <w:r w:rsidR="00DC16E5" w:rsidRPr="006C08E5">
        <w:rPr>
          <w:rFonts w:ascii="Arial" w:hAnsi="Arial" w:cs="Arial"/>
          <w:sz w:val="22"/>
          <w:szCs w:val="22"/>
        </w:rPr>
        <w:lastRenderedPageBreak/>
        <w:t>Kognition von TP13 positiv</w:t>
      </w:r>
      <w:r w:rsidR="00DC16E5" w:rsidRPr="003A2278">
        <w:rPr>
          <w:rFonts w:ascii="Arial" w:hAnsi="Arial" w:cs="Arial"/>
          <w:sz w:val="22"/>
          <w:szCs w:val="22"/>
        </w:rPr>
        <w:t xml:space="preserve"> beeinflusst hat</w:t>
      </w:r>
      <w:r w:rsidR="00C21169">
        <w:rPr>
          <w:rFonts w:ascii="Arial" w:hAnsi="Arial" w:cs="Arial"/>
          <w:sz w:val="22"/>
          <w:szCs w:val="22"/>
        </w:rPr>
        <w:t xml:space="preserve"> </w:t>
      </w:r>
      <w:r w:rsidR="00C21169" w:rsidRPr="006C08E5">
        <w:rPr>
          <w:rFonts w:ascii="Arial" w:hAnsi="Arial" w:cs="Arial"/>
          <w:i/>
          <w:iCs/>
          <w:sz w:val="22"/>
          <w:szCs w:val="22"/>
        </w:rPr>
        <w:t>(siehe 1.4 Beschreibung und Ziel der Maturitätsarbeit)</w:t>
      </w:r>
      <w:r w:rsidR="00DC16E5" w:rsidRPr="003A2278">
        <w:rPr>
          <w:rFonts w:ascii="Arial" w:hAnsi="Arial" w:cs="Arial"/>
          <w:sz w:val="22"/>
          <w:szCs w:val="22"/>
        </w:rPr>
        <w:t>.</w:t>
      </w:r>
      <w:r w:rsidR="00B05016" w:rsidRPr="003A2278">
        <w:rPr>
          <w:rFonts w:ascii="Arial" w:hAnsi="Arial" w:cs="Arial"/>
          <w:sz w:val="22"/>
          <w:szCs w:val="22"/>
        </w:rPr>
        <w:t xml:space="preserve"> Doch es fällt auf, dass sich TP13 i</w:t>
      </w:r>
      <w:r w:rsidR="004102CA">
        <w:rPr>
          <w:rFonts w:ascii="Arial" w:hAnsi="Arial" w:cs="Arial"/>
          <w:sz w:val="22"/>
          <w:szCs w:val="22"/>
        </w:rPr>
        <w:t xml:space="preserve">n der verbalen Merkfähigkeit </w:t>
      </w:r>
      <w:r w:rsidR="00B05016" w:rsidRPr="003A2278">
        <w:rPr>
          <w:rFonts w:ascii="Arial" w:hAnsi="Arial" w:cs="Arial"/>
          <w:sz w:val="22"/>
          <w:szCs w:val="22"/>
        </w:rPr>
        <w:t xml:space="preserve">stark </w:t>
      </w:r>
      <w:r w:rsidR="004102CA">
        <w:rPr>
          <w:rFonts w:ascii="Arial" w:hAnsi="Arial" w:cs="Arial"/>
          <w:sz w:val="22"/>
          <w:szCs w:val="22"/>
        </w:rPr>
        <w:t>gesteigert</w:t>
      </w:r>
      <w:r w:rsidR="00B05016" w:rsidRPr="003A2278">
        <w:rPr>
          <w:rFonts w:ascii="Arial" w:hAnsi="Arial" w:cs="Arial"/>
          <w:sz w:val="22"/>
          <w:szCs w:val="22"/>
        </w:rPr>
        <w:t xml:space="preserve"> und</w:t>
      </w:r>
      <w:r w:rsidR="00C3149A" w:rsidRPr="003A2278">
        <w:rPr>
          <w:rFonts w:ascii="Arial" w:hAnsi="Arial" w:cs="Arial"/>
          <w:sz w:val="22"/>
          <w:szCs w:val="22"/>
        </w:rPr>
        <w:t xml:space="preserve"> gleichzeitig</w:t>
      </w:r>
      <w:r w:rsidR="00B05016" w:rsidRPr="003A2278">
        <w:rPr>
          <w:rFonts w:ascii="Arial" w:hAnsi="Arial" w:cs="Arial"/>
          <w:sz w:val="22"/>
          <w:szCs w:val="22"/>
        </w:rPr>
        <w:t xml:space="preserve"> im Zahlenmerken </w:t>
      </w:r>
      <w:r w:rsidR="00C3149A" w:rsidRPr="003A2278">
        <w:rPr>
          <w:rFonts w:ascii="Arial" w:hAnsi="Arial" w:cs="Arial"/>
          <w:sz w:val="22"/>
          <w:szCs w:val="22"/>
        </w:rPr>
        <w:t xml:space="preserve">Rückschritte gemacht hat. Es gibt keine Begründung, welche diese Anomalie erklären könnte. </w:t>
      </w:r>
    </w:p>
    <w:p w14:paraId="79FE6E41" w14:textId="77777777" w:rsidR="006C08E5" w:rsidRPr="006C08E5" w:rsidRDefault="006C08E5" w:rsidP="00C21169">
      <w:pPr>
        <w:spacing w:after="0" w:line="360" w:lineRule="auto"/>
        <w:jc w:val="both"/>
        <w:rPr>
          <w:rFonts w:ascii="Arial" w:hAnsi="Arial" w:cs="Arial"/>
          <w:sz w:val="10"/>
          <w:szCs w:val="10"/>
          <w:lang w:val="de-DE"/>
        </w:rPr>
      </w:pPr>
    </w:p>
    <w:p w14:paraId="7F625C29" w14:textId="532CEDDD" w:rsidR="00BB7A49" w:rsidRPr="003A2278" w:rsidRDefault="00190B07" w:rsidP="00C21169">
      <w:pPr>
        <w:spacing w:after="0" w:line="360" w:lineRule="auto"/>
        <w:jc w:val="both"/>
        <w:rPr>
          <w:rFonts w:ascii="Arial" w:hAnsi="Arial" w:cs="Arial"/>
          <w:sz w:val="22"/>
          <w:szCs w:val="22"/>
        </w:rPr>
      </w:pPr>
      <w:r w:rsidRPr="003A2278">
        <w:rPr>
          <w:rFonts w:ascii="Arial" w:hAnsi="Arial" w:cs="Arial"/>
          <w:sz w:val="22"/>
          <w:szCs w:val="22"/>
        </w:rPr>
        <w:t>Durch die ganze</w:t>
      </w:r>
      <w:r w:rsidR="00BB7A49" w:rsidRPr="003A2278">
        <w:rPr>
          <w:rFonts w:ascii="Arial" w:hAnsi="Arial" w:cs="Arial"/>
          <w:sz w:val="22"/>
          <w:szCs w:val="22"/>
        </w:rPr>
        <w:t xml:space="preserve"> Experimentengruppe </w:t>
      </w:r>
      <w:r w:rsidRPr="003A2278">
        <w:rPr>
          <w:rFonts w:ascii="Arial" w:hAnsi="Arial" w:cs="Arial"/>
          <w:sz w:val="22"/>
          <w:szCs w:val="22"/>
        </w:rPr>
        <w:t xml:space="preserve">hinweg sind </w:t>
      </w:r>
      <w:r w:rsidR="00BB7A49" w:rsidRPr="003A2278">
        <w:rPr>
          <w:rFonts w:ascii="Arial" w:hAnsi="Arial" w:cs="Arial"/>
          <w:sz w:val="22"/>
          <w:szCs w:val="22"/>
        </w:rPr>
        <w:t xml:space="preserve">beim Wörtermerken die grössten Verbesserungen zu sehen. </w:t>
      </w:r>
      <w:r w:rsidR="00D93368" w:rsidRPr="003A2278">
        <w:rPr>
          <w:rFonts w:ascii="Arial" w:hAnsi="Arial" w:cs="Arial"/>
          <w:sz w:val="22"/>
          <w:szCs w:val="22"/>
        </w:rPr>
        <w:t xml:space="preserve">Wie zuvor betont, konnten TP10 und TP13 </w:t>
      </w:r>
      <w:r w:rsidR="00E604AA" w:rsidRPr="003A2278">
        <w:rPr>
          <w:rFonts w:ascii="Arial" w:hAnsi="Arial" w:cs="Arial"/>
          <w:sz w:val="22"/>
          <w:szCs w:val="22"/>
        </w:rPr>
        <w:t>bedeutende Fortschritte in dieser Merk-Disziplin machen</w:t>
      </w:r>
      <w:r w:rsidR="00D93368" w:rsidRPr="003A2278">
        <w:rPr>
          <w:rFonts w:ascii="Arial" w:hAnsi="Arial" w:cs="Arial"/>
          <w:sz w:val="22"/>
          <w:szCs w:val="22"/>
        </w:rPr>
        <w:t>, doch dasselbe ist auch bei TP11</w:t>
      </w:r>
      <w:r w:rsidR="00B158CC" w:rsidRPr="003A2278">
        <w:rPr>
          <w:rFonts w:ascii="Arial" w:hAnsi="Arial" w:cs="Arial"/>
          <w:sz w:val="22"/>
          <w:szCs w:val="22"/>
        </w:rPr>
        <w:t xml:space="preserve"> </w:t>
      </w:r>
      <w:r w:rsidR="00D93368" w:rsidRPr="003A2278">
        <w:rPr>
          <w:rFonts w:ascii="Arial" w:hAnsi="Arial" w:cs="Arial"/>
          <w:sz w:val="22"/>
          <w:szCs w:val="22"/>
        </w:rPr>
        <w:t xml:space="preserve">zu erkennen </w:t>
      </w:r>
      <w:r w:rsidR="00B158CC" w:rsidRPr="003A2278">
        <w:rPr>
          <w:rFonts w:ascii="Arial" w:hAnsi="Arial" w:cs="Arial"/>
          <w:sz w:val="22"/>
          <w:szCs w:val="22"/>
        </w:rPr>
        <w:t>(siehe Tabelle 2)</w:t>
      </w:r>
      <w:r w:rsidR="00E604AA" w:rsidRPr="003A2278">
        <w:rPr>
          <w:rFonts w:ascii="Arial" w:hAnsi="Arial" w:cs="Arial"/>
          <w:sz w:val="22"/>
          <w:szCs w:val="22"/>
        </w:rPr>
        <w:t>.</w:t>
      </w:r>
      <w:r w:rsidR="00B158CC" w:rsidRPr="003A2278">
        <w:rPr>
          <w:rFonts w:ascii="Arial" w:hAnsi="Arial" w:cs="Arial"/>
          <w:sz w:val="22"/>
          <w:szCs w:val="22"/>
        </w:rPr>
        <w:t xml:space="preserve"> </w:t>
      </w:r>
      <w:r w:rsidR="00D93368" w:rsidRPr="003A2278">
        <w:rPr>
          <w:rFonts w:ascii="Arial" w:hAnsi="Arial" w:cs="Arial"/>
          <w:sz w:val="22"/>
          <w:szCs w:val="22"/>
        </w:rPr>
        <w:t xml:space="preserve">Im Fragebogen </w:t>
      </w:r>
      <w:r w:rsidR="00A63EFE" w:rsidRPr="003A2278">
        <w:rPr>
          <w:rFonts w:ascii="Arial" w:hAnsi="Arial" w:cs="Arial"/>
          <w:sz w:val="22"/>
          <w:szCs w:val="22"/>
        </w:rPr>
        <w:t>machte</w:t>
      </w:r>
      <w:r w:rsidR="00D93368" w:rsidRPr="003A2278">
        <w:rPr>
          <w:rFonts w:ascii="Arial" w:hAnsi="Arial" w:cs="Arial"/>
          <w:sz w:val="22"/>
          <w:szCs w:val="22"/>
        </w:rPr>
        <w:t xml:space="preserve"> </w:t>
      </w:r>
      <w:r w:rsidR="00E13853" w:rsidRPr="003A2278">
        <w:rPr>
          <w:rFonts w:ascii="Arial" w:hAnsi="Arial" w:cs="Arial"/>
          <w:sz w:val="22"/>
          <w:szCs w:val="22"/>
        </w:rPr>
        <w:t xml:space="preserve">TP11 </w:t>
      </w:r>
      <w:r w:rsidR="00A63EFE" w:rsidRPr="003A2278">
        <w:rPr>
          <w:rFonts w:ascii="Arial" w:hAnsi="Arial" w:cs="Arial"/>
          <w:sz w:val="22"/>
          <w:szCs w:val="22"/>
        </w:rPr>
        <w:t>deutlich, dass er sich</w:t>
      </w:r>
      <w:r w:rsidR="00E13853" w:rsidRPr="003A2278">
        <w:rPr>
          <w:rFonts w:ascii="Arial" w:hAnsi="Arial" w:cs="Arial"/>
          <w:sz w:val="22"/>
          <w:szCs w:val="22"/>
        </w:rPr>
        <w:t xml:space="preserve"> in einer Zeit mit wenig Stress befindet</w:t>
      </w:r>
      <w:r w:rsidR="00E42FB6">
        <w:rPr>
          <w:rFonts w:ascii="Arial" w:hAnsi="Arial" w:cs="Arial"/>
          <w:sz w:val="22"/>
          <w:szCs w:val="22"/>
        </w:rPr>
        <w:t xml:space="preserve"> </w:t>
      </w:r>
      <w:r w:rsidR="00E42FB6" w:rsidRPr="00E42FB6">
        <w:rPr>
          <w:rFonts w:ascii="Arial" w:hAnsi="Arial" w:cs="Arial"/>
          <w:i/>
          <w:iCs/>
          <w:sz w:val="22"/>
          <w:szCs w:val="22"/>
        </w:rPr>
        <w:t>(siehe Tabelle 5)</w:t>
      </w:r>
      <w:r w:rsidR="00B062CD" w:rsidRPr="003A2278">
        <w:rPr>
          <w:rFonts w:ascii="Arial" w:hAnsi="Arial" w:cs="Arial"/>
          <w:sz w:val="22"/>
          <w:szCs w:val="22"/>
        </w:rPr>
        <w:t>.</w:t>
      </w:r>
      <w:r w:rsidR="00E13853" w:rsidRPr="003A2278">
        <w:rPr>
          <w:rFonts w:ascii="Arial" w:hAnsi="Arial" w:cs="Arial"/>
          <w:sz w:val="22"/>
          <w:szCs w:val="22"/>
        </w:rPr>
        <w:t xml:space="preserve"> Diese Tatsache könnte zu einem besseren Ergebnis im zweiten Test geführt haben</w:t>
      </w:r>
      <w:r w:rsidR="002369D4" w:rsidRPr="003A2278">
        <w:rPr>
          <w:rFonts w:ascii="Arial" w:hAnsi="Arial" w:cs="Arial"/>
          <w:sz w:val="22"/>
          <w:szCs w:val="22"/>
        </w:rPr>
        <w:t>, denn S</w:t>
      </w:r>
      <w:r w:rsidR="00ED57BD" w:rsidRPr="003A2278">
        <w:rPr>
          <w:rFonts w:ascii="Arial" w:hAnsi="Arial" w:cs="Arial"/>
          <w:sz w:val="22"/>
          <w:szCs w:val="22"/>
        </w:rPr>
        <w:t xml:space="preserve">tress kann sich hemmend auf die </w:t>
      </w:r>
      <w:r w:rsidR="00B062CD" w:rsidRPr="003A2278">
        <w:rPr>
          <w:rFonts w:ascii="Arial" w:hAnsi="Arial" w:cs="Arial"/>
          <w:sz w:val="22"/>
          <w:szCs w:val="22"/>
        </w:rPr>
        <w:t>Kognition</w:t>
      </w:r>
      <w:r w:rsidR="00ED57BD" w:rsidRPr="003A2278">
        <w:rPr>
          <w:rFonts w:ascii="Arial" w:hAnsi="Arial" w:cs="Arial"/>
          <w:sz w:val="22"/>
          <w:szCs w:val="22"/>
        </w:rPr>
        <w:t xml:space="preserve"> auswirken.</w:t>
      </w:r>
      <w:r w:rsidR="002369D4" w:rsidRPr="003A2278">
        <w:rPr>
          <w:rFonts w:ascii="Arial" w:hAnsi="Arial" w:cs="Arial"/>
          <w:sz w:val="22"/>
          <w:szCs w:val="22"/>
        </w:rPr>
        <w:t xml:space="preserve"> Wenn dieser wegfällt, kann sich die Leistungsfähigkeit des Kurzzeitgedächtnisses regulieren </w:t>
      </w:r>
      <w:r w:rsidR="002369D4" w:rsidRPr="003A2278">
        <w:rPr>
          <w:rFonts w:ascii="Arial" w:hAnsi="Arial" w:cs="Arial"/>
          <w:i/>
          <w:iCs/>
          <w:sz w:val="22"/>
          <w:szCs w:val="22"/>
        </w:rPr>
        <w:t>(siehe 2.1.2 Definition des Kurzzeitgedächtnisses)</w:t>
      </w:r>
      <w:r w:rsidR="002369D4" w:rsidRPr="003A2278">
        <w:rPr>
          <w:rFonts w:ascii="Arial" w:hAnsi="Arial" w:cs="Arial"/>
          <w:sz w:val="22"/>
          <w:szCs w:val="22"/>
        </w:rPr>
        <w:t>.</w:t>
      </w:r>
    </w:p>
    <w:p w14:paraId="7F4EDFEC" w14:textId="77777777" w:rsidR="008C7081" w:rsidRPr="003A2278" w:rsidRDefault="008C7081" w:rsidP="00C21169">
      <w:pPr>
        <w:spacing w:after="0" w:line="360" w:lineRule="auto"/>
        <w:jc w:val="both"/>
        <w:rPr>
          <w:rFonts w:ascii="Arial" w:hAnsi="Arial" w:cs="Arial"/>
          <w:sz w:val="22"/>
          <w:szCs w:val="22"/>
        </w:rPr>
      </w:pPr>
    </w:p>
    <w:p w14:paraId="60329E41" w14:textId="5014D1D1" w:rsidR="00FF2793" w:rsidRPr="003A2278" w:rsidRDefault="00FF2793" w:rsidP="00102088">
      <w:pPr>
        <w:pStyle w:val="berschrift2"/>
        <w:tabs>
          <w:tab w:val="clear" w:pos="567"/>
        </w:tabs>
        <w:jc w:val="both"/>
        <w:rPr>
          <w:rFonts w:cs="Arial"/>
          <w:b w:val="0"/>
          <w:bCs/>
          <w:sz w:val="22"/>
          <w:szCs w:val="22"/>
        </w:rPr>
      </w:pPr>
      <w:bookmarkStart w:id="24" w:name="_Toc155346794"/>
      <w:r w:rsidRPr="003A2278">
        <w:rPr>
          <w:rFonts w:cs="Arial"/>
          <w:bCs/>
          <w:sz w:val="22"/>
          <w:szCs w:val="22"/>
        </w:rPr>
        <w:t>4.3</w:t>
      </w:r>
      <w:r w:rsidRPr="003A2278">
        <w:rPr>
          <w:rFonts w:cs="Arial"/>
          <w:bCs/>
          <w:sz w:val="22"/>
          <w:szCs w:val="22"/>
        </w:rPr>
        <w:tab/>
      </w:r>
      <w:r w:rsidRPr="00E32C5D">
        <w:rPr>
          <w:rFonts w:cs="Arial"/>
          <w:bCs/>
          <w:szCs w:val="24"/>
        </w:rPr>
        <w:t>Monini</w:t>
      </w:r>
      <w:r w:rsidRPr="003A2278">
        <w:rPr>
          <w:rFonts w:cs="Arial"/>
          <w:bCs/>
          <w:sz w:val="22"/>
          <w:szCs w:val="22"/>
        </w:rPr>
        <w:t>-Gruppe</w:t>
      </w:r>
      <w:bookmarkEnd w:id="24"/>
    </w:p>
    <w:p w14:paraId="4A3B8364" w14:textId="1D37DA66" w:rsidR="00147961" w:rsidRDefault="00B062CD" w:rsidP="00427CD6">
      <w:pPr>
        <w:spacing w:after="0" w:line="360" w:lineRule="auto"/>
        <w:jc w:val="both"/>
        <w:rPr>
          <w:rFonts w:ascii="Arial" w:hAnsi="Arial" w:cs="Arial"/>
          <w:sz w:val="22"/>
          <w:szCs w:val="22"/>
        </w:rPr>
      </w:pPr>
      <w:r w:rsidRPr="003A2278">
        <w:rPr>
          <w:rFonts w:ascii="Arial" w:hAnsi="Arial" w:cs="Arial"/>
          <w:sz w:val="22"/>
          <w:szCs w:val="22"/>
        </w:rPr>
        <w:t>Angesichts de</w:t>
      </w:r>
      <w:r w:rsidR="00890A99" w:rsidRPr="003A2278">
        <w:rPr>
          <w:rFonts w:ascii="Arial" w:hAnsi="Arial" w:cs="Arial"/>
          <w:sz w:val="22"/>
          <w:szCs w:val="22"/>
        </w:rPr>
        <w:t xml:space="preserve">s Polyphenolgehalts </w:t>
      </w:r>
      <w:r w:rsidRPr="003A2278">
        <w:rPr>
          <w:rFonts w:ascii="Arial" w:hAnsi="Arial" w:cs="Arial"/>
          <w:sz w:val="22"/>
          <w:szCs w:val="22"/>
        </w:rPr>
        <w:t>sollten die Verbesserungen bei dieser Testgruppe am geringsten ausfallen</w:t>
      </w:r>
      <w:r w:rsidR="007B059C" w:rsidRPr="003A2278">
        <w:rPr>
          <w:rFonts w:ascii="Arial" w:hAnsi="Arial" w:cs="Arial"/>
          <w:sz w:val="22"/>
          <w:szCs w:val="22"/>
        </w:rPr>
        <w:t>.</w:t>
      </w:r>
      <w:r w:rsidRPr="003A2278">
        <w:rPr>
          <w:rFonts w:ascii="Arial" w:hAnsi="Arial" w:cs="Arial"/>
          <w:sz w:val="22"/>
          <w:szCs w:val="22"/>
        </w:rPr>
        <w:t xml:space="preserve"> </w:t>
      </w:r>
      <w:r w:rsidR="00890A99" w:rsidRPr="003A2278">
        <w:rPr>
          <w:rFonts w:ascii="Arial" w:hAnsi="Arial" w:cs="Arial"/>
          <w:sz w:val="22"/>
          <w:szCs w:val="22"/>
        </w:rPr>
        <w:t>Erwartet wurde ein Mittelwert von höchstens 5%</w:t>
      </w:r>
      <w:r w:rsidR="0082045A" w:rsidRPr="003A2278">
        <w:rPr>
          <w:rFonts w:ascii="Arial" w:hAnsi="Arial" w:cs="Arial"/>
          <w:sz w:val="22"/>
          <w:szCs w:val="22"/>
        </w:rPr>
        <w:t xml:space="preserve"> </w:t>
      </w:r>
      <w:r w:rsidR="0082045A" w:rsidRPr="003A2278">
        <w:rPr>
          <w:rFonts w:ascii="Arial" w:hAnsi="Arial" w:cs="Arial"/>
          <w:i/>
          <w:iCs/>
          <w:sz w:val="22"/>
          <w:szCs w:val="22"/>
          <w:lang w:val="de-DE"/>
        </w:rPr>
        <w:t>(siehe 1.5 Fragestellung und Arbeitshypothese)</w:t>
      </w:r>
      <w:r w:rsidR="00890A99" w:rsidRPr="003A2278">
        <w:rPr>
          <w:rFonts w:ascii="Arial" w:hAnsi="Arial" w:cs="Arial"/>
          <w:sz w:val="22"/>
          <w:szCs w:val="22"/>
        </w:rPr>
        <w:t xml:space="preserve">, doch kaum ein Feld befindet sich unter dieser Prozentzahl und </w:t>
      </w:r>
      <w:r w:rsidR="007B059C" w:rsidRPr="003A2278">
        <w:rPr>
          <w:rFonts w:ascii="Arial" w:hAnsi="Arial" w:cs="Arial"/>
          <w:sz w:val="22"/>
          <w:szCs w:val="22"/>
        </w:rPr>
        <w:t>zahlreiche</w:t>
      </w:r>
      <w:r w:rsidR="00890A99" w:rsidRPr="003A2278">
        <w:rPr>
          <w:rFonts w:ascii="Arial" w:hAnsi="Arial" w:cs="Arial"/>
          <w:sz w:val="22"/>
          <w:szCs w:val="22"/>
        </w:rPr>
        <w:t xml:space="preserve"> Verbesserungen liegen darüber</w:t>
      </w:r>
      <w:r w:rsidR="0082045A" w:rsidRPr="003A2278">
        <w:rPr>
          <w:rFonts w:ascii="Arial" w:hAnsi="Arial" w:cs="Arial"/>
          <w:sz w:val="22"/>
          <w:szCs w:val="22"/>
        </w:rPr>
        <w:t xml:space="preserve"> </w:t>
      </w:r>
      <w:r w:rsidR="0082045A" w:rsidRPr="003A2278">
        <w:rPr>
          <w:rFonts w:ascii="Arial" w:hAnsi="Arial" w:cs="Arial"/>
          <w:i/>
          <w:iCs/>
          <w:sz w:val="22"/>
          <w:szCs w:val="22"/>
        </w:rPr>
        <w:t>(siehe Tabelle 3)</w:t>
      </w:r>
      <w:r w:rsidR="0082045A" w:rsidRPr="003A2278">
        <w:rPr>
          <w:rFonts w:ascii="Arial" w:hAnsi="Arial" w:cs="Arial"/>
          <w:sz w:val="22"/>
          <w:szCs w:val="22"/>
        </w:rPr>
        <w:t>.</w:t>
      </w:r>
      <w:r w:rsidR="0068606B" w:rsidRPr="003A2278">
        <w:rPr>
          <w:rFonts w:ascii="Arial" w:hAnsi="Arial" w:cs="Arial"/>
          <w:sz w:val="22"/>
          <w:szCs w:val="22"/>
        </w:rPr>
        <w:t xml:space="preserve"> </w:t>
      </w:r>
      <w:r w:rsidR="00F60F53" w:rsidRPr="003A2278">
        <w:rPr>
          <w:rFonts w:ascii="Arial" w:hAnsi="Arial" w:cs="Arial"/>
          <w:sz w:val="22"/>
          <w:szCs w:val="22"/>
        </w:rPr>
        <w:t xml:space="preserve">Speziell sind </w:t>
      </w:r>
      <w:r w:rsidR="009A6744" w:rsidRPr="003A2278">
        <w:rPr>
          <w:rFonts w:ascii="Arial" w:hAnsi="Arial" w:cs="Arial"/>
          <w:sz w:val="22"/>
          <w:szCs w:val="22"/>
        </w:rPr>
        <w:t xml:space="preserve">die </w:t>
      </w:r>
      <w:r w:rsidR="009A6744">
        <w:rPr>
          <w:rFonts w:ascii="Arial" w:hAnsi="Arial" w:cs="Arial"/>
          <w:sz w:val="22"/>
          <w:szCs w:val="22"/>
        </w:rPr>
        <w:t>Resultate</w:t>
      </w:r>
      <w:r w:rsidR="00F60F53" w:rsidRPr="003A2278">
        <w:rPr>
          <w:rFonts w:ascii="Arial" w:hAnsi="Arial" w:cs="Arial"/>
          <w:sz w:val="22"/>
          <w:szCs w:val="22"/>
        </w:rPr>
        <w:t xml:space="preserve"> von</w:t>
      </w:r>
      <w:r w:rsidR="00AF6904" w:rsidRPr="003A2278">
        <w:rPr>
          <w:rFonts w:ascii="Arial" w:hAnsi="Arial" w:cs="Arial"/>
          <w:sz w:val="22"/>
          <w:szCs w:val="22"/>
        </w:rPr>
        <w:t xml:space="preserve"> </w:t>
      </w:r>
      <w:r w:rsidR="00F60F53" w:rsidRPr="003A2278">
        <w:rPr>
          <w:rFonts w:ascii="Arial" w:hAnsi="Arial" w:cs="Arial"/>
          <w:sz w:val="22"/>
          <w:szCs w:val="22"/>
        </w:rPr>
        <w:t>TP2 und TP5 positiv auffallend</w:t>
      </w:r>
      <w:r w:rsidR="00AF6904" w:rsidRPr="003A2278">
        <w:rPr>
          <w:rFonts w:ascii="Arial" w:hAnsi="Arial" w:cs="Arial"/>
          <w:sz w:val="22"/>
          <w:szCs w:val="22"/>
        </w:rPr>
        <w:t xml:space="preserve">, da die zwei Versuchspersonen als einzige der Experimentengruppe </w:t>
      </w:r>
      <w:r w:rsidR="00D61D2D" w:rsidRPr="003A2278">
        <w:rPr>
          <w:rFonts w:ascii="Arial" w:hAnsi="Arial" w:cs="Arial"/>
          <w:sz w:val="22"/>
          <w:szCs w:val="22"/>
        </w:rPr>
        <w:t>nur</w:t>
      </w:r>
      <w:r w:rsidR="00AF6904" w:rsidRPr="003A2278">
        <w:rPr>
          <w:rFonts w:ascii="Arial" w:hAnsi="Arial" w:cs="Arial"/>
          <w:sz w:val="22"/>
          <w:szCs w:val="22"/>
        </w:rPr>
        <w:t xml:space="preserve"> grüne Felder vorzeichnen konnten</w:t>
      </w:r>
      <w:r w:rsidR="00F60F53" w:rsidRPr="003A2278">
        <w:rPr>
          <w:rFonts w:ascii="Arial" w:hAnsi="Arial" w:cs="Arial"/>
          <w:sz w:val="22"/>
          <w:szCs w:val="22"/>
        </w:rPr>
        <w:t xml:space="preserve">. TP2 </w:t>
      </w:r>
      <w:r w:rsidR="00176271" w:rsidRPr="003A2278">
        <w:rPr>
          <w:rFonts w:ascii="Arial" w:hAnsi="Arial" w:cs="Arial"/>
          <w:sz w:val="22"/>
          <w:szCs w:val="22"/>
        </w:rPr>
        <w:t xml:space="preserve">berichtete von keinen Auffälligkeiten bezüglich Wohlergehen. Begründungen, die eine überdurchschnittliche Steigerung in allen Merk-Disziplinen </w:t>
      </w:r>
      <w:r w:rsidR="00D61D2D" w:rsidRPr="003A2278">
        <w:rPr>
          <w:rFonts w:ascii="Arial" w:hAnsi="Arial" w:cs="Arial"/>
          <w:sz w:val="22"/>
          <w:szCs w:val="22"/>
        </w:rPr>
        <w:t xml:space="preserve">und vor allem im Wörtermerken </w:t>
      </w:r>
      <w:r w:rsidR="00057272">
        <w:rPr>
          <w:rFonts w:ascii="Arial" w:hAnsi="Arial" w:cs="Arial"/>
          <w:sz w:val="22"/>
          <w:szCs w:val="22"/>
        </w:rPr>
        <w:t>erklären</w:t>
      </w:r>
      <w:r w:rsidR="00176271" w:rsidRPr="003A2278">
        <w:rPr>
          <w:rFonts w:ascii="Arial" w:hAnsi="Arial" w:cs="Arial"/>
          <w:sz w:val="22"/>
          <w:szCs w:val="22"/>
        </w:rPr>
        <w:t xml:space="preserve"> könnte, gibt es keine. </w:t>
      </w:r>
    </w:p>
    <w:p w14:paraId="0B3F7DFA" w14:textId="77777777" w:rsidR="00147961" w:rsidRPr="00147961" w:rsidRDefault="00147961" w:rsidP="00427CD6">
      <w:pPr>
        <w:spacing w:after="0" w:line="360" w:lineRule="auto"/>
        <w:jc w:val="both"/>
        <w:rPr>
          <w:rFonts w:ascii="Arial" w:hAnsi="Arial" w:cs="Arial"/>
          <w:sz w:val="10"/>
          <w:szCs w:val="10"/>
        </w:rPr>
      </w:pPr>
    </w:p>
    <w:p w14:paraId="2A05B4CD" w14:textId="36C05488" w:rsidR="00963306" w:rsidRDefault="00176271" w:rsidP="00427CD6">
      <w:pPr>
        <w:spacing w:after="0" w:line="360" w:lineRule="auto"/>
        <w:jc w:val="both"/>
        <w:rPr>
          <w:rFonts w:ascii="Arial" w:hAnsi="Arial" w:cs="Arial"/>
          <w:sz w:val="22"/>
          <w:szCs w:val="22"/>
        </w:rPr>
      </w:pPr>
      <w:r w:rsidRPr="003A2278">
        <w:rPr>
          <w:rFonts w:ascii="Arial" w:hAnsi="Arial" w:cs="Arial"/>
          <w:sz w:val="22"/>
          <w:szCs w:val="22"/>
        </w:rPr>
        <w:t xml:space="preserve">Allenfalls, dass TP2 sich gesünder ernährt und </w:t>
      </w:r>
      <w:r w:rsidR="00E42FB6">
        <w:rPr>
          <w:rFonts w:ascii="Arial" w:hAnsi="Arial" w:cs="Arial"/>
          <w:sz w:val="22"/>
          <w:szCs w:val="22"/>
        </w:rPr>
        <w:t xml:space="preserve">insgesamt </w:t>
      </w:r>
      <w:r w:rsidRPr="003A2278">
        <w:rPr>
          <w:rFonts w:ascii="Arial" w:hAnsi="Arial" w:cs="Arial"/>
          <w:sz w:val="22"/>
          <w:szCs w:val="22"/>
        </w:rPr>
        <w:t xml:space="preserve">weniger Süsses gegessen </w:t>
      </w:r>
      <w:r w:rsidR="00E42FB6">
        <w:rPr>
          <w:rFonts w:ascii="Arial" w:hAnsi="Arial" w:cs="Arial"/>
          <w:sz w:val="22"/>
          <w:szCs w:val="22"/>
        </w:rPr>
        <w:t>hat</w:t>
      </w:r>
      <w:r w:rsidRPr="003A2278">
        <w:rPr>
          <w:rFonts w:ascii="Arial" w:hAnsi="Arial" w:cs="Arial"/>
          <w:sz w:val="22"/>
          <w:szCs w:val="22"/>
        </w:rPr>
        <w:t>.</w:t>
      </w:r>
      <w:r w:rsidR="002D57BD" w:rsidRPr="003A2278">
        <w:rPr>
          <w:rFonts w:ascii="Arial" w:hAnsi="Arial" w:cs="Arial"/>
          <w:sz w:val="22"/>
          <w:szCs w:val="22"/>
        </w:rPr>
        <w:t xml:space="preserve"> Diese Umstellung </w:t>
      </w:r>
      <w:r w:rsidR="00AF6904" w:rsidRPr="003A2278">
        <w:rPr>
          <w:rFonts w:ascii="Arial" w:hAnsi="Arial" w:cs="Arial"/>
          <w:sz w:val="22"/>
          <w:szCs w:val="22"/>
        </w:rPr>
        <w:t xml:space="preserve">könnte für die Verbesserung sprechen, da die Ernährung sich günstig auf die Kognition auswirkt </w:t>
      </w:r>
      <w:r w:rsidR="00AF6904" w:rsidRPr="003A2278">
        <w:rPr>
          <w:rFonts w:ascii="Arial" w:hAnsi="Arial" w:cs="Arial"/>
          <w:i/>
          <w:iCs/>
          <w:sz w:val="22"/>
          <w:szCs w:val="22"/>
        </w:rPr>
        <w:t xml:space="preserve">(siehe </w:t>
      </w:r>
      <w:r w:rsidR="0082045A" w:rsidRPr="003A2278">
        <w:rPr>
          <w:rFonts w:ascii="Arial" w:hAnsi="Arial" w:cs="Arial"/>
          <w:i/>
          <w:iCs/>
          <w:sz w:val="22"/>
          <w:szCs w:val="22"/>
        </w:rPr>
        <w:t xml:space="preserve">2.1.2 </w:t>
      </w:r>
      <w:r w:rsidR="00AF6904" w:rsidRPr="003A2278">
        <w:rPr>
          <w:rFonts w:ascii="Arial" w:hAnsi="Arial" w:cs="Arial"/>
          <w:i/>
          <w:iCs/>
          <w:sz w:val="22"/>
          <w:szCs w:val="22"/>
        </w:rPr>
        <w:t>Definition des Kurzzeitgedächtnisses)</w:t>
      </w:r>
      <w:r w:rsidR="00AF6904" w:rsidRPr="003A2278">
        <w:rPr>
          <w:rFonts w:ascii="Arial" w:hAnsi="Arial" w:cs="Arial"/>
          <w:sz w:val="22"/>
          <w:szCs w:val="22"/>
        </w:rPr>
        <w:t>. TP5 verlautete hingegen von einer Steigerung in der Lernmotivation und Konzentrationsfähigkeit</w:t>
      </w:r>
      <w:r w:rsidR="00E42FB6">
        <w:rPr>
          <w:rFonts w:ascii="Arial" w:hAnsi="Arial" w:cs="Arial"/>
          <w:sz w:val="22"/>
          <w:szCs w:val="22"/>
        </w:rPr>
        <w:t xml:space="preserve"> </w:t>
      </w:r>
      <w:r w:rsidR="00E42FB6" w:rsidRPr="00E42FB6">
        <w:rPr>
          <w:rFonts w:ascii="Arial" w:hAnsi="Arial" w:cs="Arial"/>
          <w:i/>
          <w:iCs/>
          <w:sz w:val="22"/>
          <w:szCs w:val="22"/>
        </w:rPr>
        <w:t>(siehe Tabelle 6)</w:t>
      </w:r>
      <w:r w:rsidR="00AF6904" w:rsidRPr="003A2278">
        <w:rPr>
          <w:rFonts w:ascii="Arial" w:hAnsi="Arial" w:cs="Arial"/>
          <w:sz w:val="22"/>
          <w:szCs w:val="22"/>
        </w:rPr>
        <w:t xml:space="preserve">. Letztere </w:t>
      </w:r>
      <w:r w:rsidR="0082045A" w:rsidRPr="003A2278">
        <w:rPr>
          <w:rFonts w:ascii="Arial" w:hAnsi="Arial" w:cs="Arial"/>
          <w:sz w:val="22"/>
          <w:szCs w:val="22"/>
        </w:rPr>
        <w:t xml:space="preserve">kann </w:t>
      </w:r>
      <w:r w:rsidR="00AF6904" w:rsidRPr="003A2278">
        <w:rPr>
          <w:rFonts w:ascii="Arial" w:hAnsi="Arial" w:cs="Arial"/>
          <w:sz w:val="22"/>
          <w:szCs w:val="22"/>
        </w:rPr>
        <w:t>auf den Olivenölkonsum zurückzuführen sein</w:t>
      </w:r>
      <w:r w:rsidR="0082045A" w:rsidRPr="003A2278">
        <w:rPr>
          <w:rFonts w:ascii="Arial" w:hAnsi="Arial" w:cs="Arial"/>
          <w:sz w:val="22"/>
          <w:szCs w:val="22"/>
        </w:rPr>
        <w:t xml:space="preserve">, da Polyphenole die kognitiven Fähigkeiten verbessern </w:t>
      </w:r>
      <w:r w:rsidR="0082045A" w:rsidRPr="003A2278">
        <w:rPr>
          <w:rFonts w:ascii="Arial" w:hAnsi="Arial" w:cs="Arial"/>
          <w:i/>
          <w:iCs/>
          <w:sz w:val="22"/>
          <w:szCs w:val="22"/>
        </w:rPr>
        <w:t>(siehe 2.1.1 Definition und Wirkungsweise von Polyphenol)</w:t>
      </w:r>
      <w:r w:rsidR="0082045A" w:rsidRPr="003A2278">
        <w:rPr>
          <w:rFonts w:ascii="Arial" w:hAnsi="Arial" w:cs="Arial"/>
          <w:sz w:val="22"/>
          <w:szCs w:val="22"/>
        </w:rPr>
        <w:t xml:space="preserve">. </w:t>
      </w:r>
    </w:p>
    <w:p w14:paraId="19BEBFF5" w14:textId="77777777" w:rsidR="00102088" w:rsidRPr="006C08E5" w:rsidRDefault="00102088" w:rsidP="00427CD6">
      <w:pPr>
        <w:spacing w:after="0" w:line="360" w:lineRule="auto"/>
        <w:jc w:val="both"/>
        <w:rPr>
          <w:rFonts w:ascii="Arial" w:hAnsi="Arial" w:cs="Arial"/>
          <w:sz w:val="10"/>
          <w:szCs w:val="10"/>
        </w:rPr>
      </w:pPr>
    </w:p>
    <w:p w14:paraId="12732732" w14:textId="1725319A" w:rsidR="00963306" w:rsidRDefault="0068606B" w:rsidP="00C004F8">
      <w:pPr>
        <w:spacing w:after="0" w:line="360" w:lineRule="auto"/>
        <w:jc w:val="both"/>
        <w:rPr>
          <w:rFonts w:ascii="Arial" w:hAnsi="Arial" w:cs="Arial"/>
          <w:sz w:val="22"/>
          <w:szCs w:val="22"/>
        </w:rPr>
      </w:pPr>
      <w:r w:rsidRPr="003A2278">
        <w:rPr>
          <w:rFonts w:ascii="Arial" w:hAnsi="Arial" w:cs="Arial"/>
          <w:sz w:val="22"/>
          <w:szCs w:val="22"/>
        </w:rPr>
        <w:t>Dagegen sind ebenso einige rote Felder zu erkennen. Bei TP3 und TP6 gab es negative Veränderungen in gleich zwei Merk-Disziplinen.</w:t>
      </w:r>
      <w:r w:rsidR="00F57BEF" w:rsidRPr="003A2278">
        <w:rPr>
          <w:rFonts w:ascii="Arial" w:hAnsi="Arial" w:cs="Arial"/>
          <w:sz w:val="22"/>
          <w:szCs w:val="22"/>
        </w:rPr>
        <w:t xml:space="preserve"> TP3 berichtete, dass er keinen Unterschied merkte</w:t>
      </w:r>
      <w:r w:rsidR="009D7B4A" w:rsidRPr="003A2278">
        <w:rPr>
          <w:rFonts w:ascii="Arial" w:hAnsi="Arial" w:cs="Arial"/>
          <w:sz w:val="22"/>
          <w:szCs w:val="22"/>
        </w:rPr>
        <w:t>. Plausible Ursachen, weshalb sich der zweite Test vom ersten unterscheidet, gibt es nicht. Möglicherweise</w:t>
      </w:r>
      <w:r w:rsidR="00925E02" w:rsidRPr="003A2278">
        <w:rPr>
          <w:rFonts w:ascii="Arial" w:hAnsi="Arial" w:cs="Arial"/>
          <w:sz w:val="22"/>
          <w:szCs w:val="22"/>
        </w:rPr>
        <w:t xml:space="preserve">, da TP3 vor dem zweiten Testzug </w:t>
      </w:r>
      <w:r w:rsidR="00925E02" w:rsidRPr="003A2278">
        <w:rPr>
          <w:rFonts w:ascii="Arial" w:hAnsi="Arial" w:cs="Arial"/>
          <w:sz w:val="22"/>
          <w:szCs w:val="22"/>
        </w:rPr>
        <w:lastRenderedPageBreak/>
        <w:t xml:space="preserve">übermässig viel Sport trieb, da dieses potenzielle Übertraining mit einer Menge Stress einhergeht, was sich wiederum negativ auf die Kognition auswirken kann </w:t>
      </w:r>
      <w:r w:rsidR="00925E02" w:rsidRPr="003A2278">
        <w:rPr>
          <w:rFonts w:ascii="Arial" w:hAnsi="Arial" w:cs="Arial"/>
          <w:i/>
          <w:iCs/>
          <w:sz w:val="22"/>
          <w:szCs w:val="22"/>
        </w:rPr>
        <w:t>(siehe 2.1.2 Definition des Kurzzeitgedächtnisses)</w:t>
      </w:r>
      <w:r w:rsidR="00925E02" w:rsidRPr="003A2278">
        <w:rPr>
          <w:rFonts w:ascii="Arial" w:hAnsi="Arial" w:cs="Arial"/>
          <w:sz w:val="22"/>
          <w:szCs w:val="22"/>
        </w:rPr>
        <w:t xml:space="preserve">. </w:t>
      </w:r>
      <w:r w:rsidR="00BD324D" w:rsidRPr="003A2278">
        <w:rPr>
          <w:rFonts w:ascii="Arial" w:hAnsi="Arial" w:cs="Arial"/>
          <w:sz w:val="22"/>
          <w:szCs w:val="22"/>
        </w:rPr>
        <w:t>Ander</w:t>
      </w:r>
      <w:r w:rsidR="00427CD6">
        <w:rPr>
          <w:rFonts w:ascii="Arial" w:hAnsi="Arial" w:cs="Arial"/>
          <w:sz w:val="22"/>
          <w:szCs w:val="22"/>
        </w:rPr>
        <w:t>s</w:t>
      </w:r>
      <w:r w:rsidR="00BD324D" w:rsidRPr="003A2278">
        <w:rPr>
          <w:rFonts w:ascii="Arial" w:hAnsi="Arial" w:cs="Arial"/>
          <w:sz w:val="22"/>
          <w:szCs w:val="22"/>
        </w:rPr>
        <w:t xml:space="preserve"> als</w:t>
      </w:r>
      <w:r w:rsidR="00925E02" w:rsidRPr="003A2278">
        <w:rPr>
          <w:rFonts w:ascii="Arial" w:hAnsi="Arial" w:cs="Arial"/>
          <w:sz w:val="22"/>
          <w:szCs w:val="22"/>
        </w:rPr>
        <w:t xml:space="preserve"> TP3 sprach TP6 </w:t>
      </w:r>
      <w:r w:rsidR="00BD324D" w:rsidRPr="003A2278">
        <w:rPr>
          <w:rFonts w:ascii="Arial" w:hAnsi="Arial" w:cs="Arial"/>
          <w:sz w:val="22"/>
          <w:szCs w:val="22"/>
        </w:rPr>
        <w:t>davon, in der Woche vor dem zweiten Test leicht erkältet</w:t>
      </w:r>
      <w:r w:rsidR="00057272">
        <w:rPr>
          <w:rFonts w:ascii="Arial" w:hAnsi="Arial" w:cs="Arial"/>
          <w:sz w:val="22"/>
          <w:szCs w:val="22"/>
        </w:rPr>
        <w:t xml:space="preserve"> gewesen</w:t>
      </w:r>
      <w:r w:rsidR="00BD324D" w:rsidRPr="003A2278">
        <w:rPr>
          <w:rFonts w:ascii="Arial" w:hAnsi="Arial" w:cs="Arial"/>
          <w:sz w:val="22"/>
          <w:szCs w:val="22"/>
        </w:rPr>
        <w:t xml:space="preserve"> </w:t>
      </w:r>
      <w:r w:rsidR="00057272">
        <w:rPr>
          <w:rFonts w:ascii="Arial" w:hAnsi="Arial" w:cs="Arial"/>
          <w:sz w:val="22"/>
          <w:szCs w:val="22"/>
        </w:rPr>
        <w:t>zu sein</w:t>
      </w:r>
      <w:r w:rsidR="00BD324D" w:rsidRPr="003A2278">
        <w:rPr>
          <w:rFonts w:ascii="Arial" w:hAnsi="Arial" w:cs="Arial"/>
          <w:sz w:val="22"/>
          <w:szCs w:val="22"/>
        </w:rPr>
        <w:t xml:space="preserve"> und Husten </w:t>
      </w:r>
      <w:r w:rsidR="00057272">
        <w:rPr>
          <w:rFonts w:ascii="Arial" w:hAnsi="Arial" w:cs="Arial"/>
          <w:sz w:val="22"/>
          <w:szCs w:val="22"/>
        </w:rPr>
        <w:t>gehabt zu haben</w:t>
      </w:r>
      <w:r w:rsidR="00BD324D" w:rsidRPr="003A2278">
        <w:rPr>
          <w:rFonts w:ascii="Arial" w:hAnsi="Arial" w:cs="Arial"/>
          <w:sz w:val="22"/>
          <w:szCs w:val="22"/>
        </w:rPr>
        <w:t>.</w:t>
      </w:r>
      <w:r w:rsidR="00925E02" w:rsidRPr="003A2278">
        <w:rPr>
          <w:rFonts w:ascii="Arial" w:hAnsi="Arial" w:cs="Arial"/>
          <w:sz w:val="22"/>
          <w:szCs w:val="22"/>
        </w:rPr>
        <w:t xml:space="preserve"> </w:t>
      </w:r>
      <w:r w:rsidR="00D61D2D" w:rsidRPr="003A2278">
        <w:rPr>
          <w:rFonts w:ascii="Arial" w:hAnsi="Arial" w:cs="Arial"/>
          <w:sz w:val="22"/>
          <w:szCs w:val="22"/>
        </w:rPr>
        <w:t xml:space="preserve">Dies könnte ein </w:t>
      </w:r>
      <w:r w:rsidR="00925E02" w:rsidRPr="003A2278">
        <w:rPr>
          <w:rFonts w:ascii="Arial" w:hAnsi="Arial" w:cs="Arial"/>
          <w:sz w:val="22"/>
          <w:szCs w:val="22"/>
        </w:rPr>
        <w:t xml:space="preserve">Auslöser für die </w:t>
      </w:r>
      <w:r w:rsidR="00007E83" w:rsidRPr="003A2278">
        <w:rPr>
          <w:rFonts w:ascii="Arial" w:hAnsi="Arial" w:cs="Arial"/>
          <w:sz w:val="22"/>
          <w:szCs w:val="22"/>
        </w:rPr>
        <w:t>Rückschritte in den zwei Merk-</w:t>
      </w:r>
      <w:r w:rsidR="00BD324D" w:rsidRPr="003A2278">
        <w:rPr>
          <w:rFonts w:ascii="Arial" w:hAnsi="Arial" w:cs="Arial"/>
          <w:sz w:val="22"/>
          <w:szCs w:val="22"/>
        </w:rPr>
        <w:t>Disziplinen</w:t>
      </w:r>
      <w:r w:rsidR="00D61D2D" w:rsidRPr="003A2278">
        <w:rPr>
          <w:rFonts w:ascii="Arial" w:hAnsi="Arial" w:cs="Arial"/>
          <w:sz w:val="22"/>
          <w:szCs w:val="22"/>
        </w:rPr>
        <w:t xml:space="preserve"> gewesen sein</w:t>
      </w:r>
      <w:r w:rsidR="00427CD6">
        <w:rPr>
          <w:rFonts w:ascii="Arial" w:hAnsi="Arial" w:cs="Arial"/>
          <w:sz w:val="22"/>
          <w:szCs w:val="22"/>
        </w:rPr>
        <w:t>. Bei</w:t>
      </w:r>
      <w:r w:rsidR="00D61D2D" w:rsidRPr="003A2278">
        <w:rPr>
          <w:rFonts w:ascii="Arial" w:hAnsi="Arial" w:cs="Arial"/>
          <w:sz w:val="22"/>
          <w:szCs w:val="22"/>
        </w:rPr>
        <w:t xml:space="preserve"> schwachem körperlichem Zustand </w:t>
      </w:r>
      <w:r w:rsidR="00427CD6">
        <w:rPr>
          <w:rFonts w:ascii="Arial" w:hAnsi="Arial" w:cs="Arial"/>
          <w:sz w:val="22"/>
          <w:szCs w:val="22"/>
        </w:rPr>
        <w:t xml:space="preserve">ist man </w:t>
      </w:r>
      <w:r w:rsidR="00D61D2D" w:rsidRPr="003A2278">
        <w:rPr>
          <w:rFonts w:ascii="Arial" w:hAnsi="Arial" w:cs="Arial"/>
          <w:sz w:val="22"/>
          <w:szCs w:val="22"/>
        </w:rPr>
        <w:t xml:space="preserve">üblicherweise weniger </w:t>
      </w:r>
      <w:r w:rsidR="00427CD6">
        <w:rPr>
          <w:rFonts w:ascii="Arial" w:hAnsi="Arial" w:cs="Arial"/>
          <w:sz w:val="22"/>
          <w:szCs w:val="22"/>
        </w:rPr>
        <w:t>leistungsfähig.</w:t>
      </w:r>
    </w:p>
    <w:p w14:paraId="2EE53022" w14:textId="77777777" w:rsidR="00102088" w:rsidRPr="00427CD6" w:rsidRDefault="00102088" w:rsidP="00C004F8">
      <w:pPr>
        <w:spacing w:after="0" w:line="360" w:lineRule="auto"/>
        <w:jc w:val="both"/>
        <w:rPr>
          <w:rFonts w:ascii="Arial" w:hAnsi="Arial" w:cs="Arial"/>
          <w:sz w:val="10"/>
          <w:szCs w:val="10"/>
        </w:rPr>
      </w:pPr>
    </w:p>
    <w:p w14:paraId="601F0AED" w14:textId="6487653C" w:rsidR="00963306" w:rsidRDefault="00D61D2D" w:rsidP="00C004F8">
      <w:pPr>
        <w:spacing w:after="0" w:line="360" w:lineRule="auto"/>
        <w:jc w:val="both"/>
        <w:rPr>
          <w:rFonts w:ascii="Arial" w:hAnsi="Arial" w:cs="Arial"/>
          <w:sz w:val="22"/>
          <w:szCs w:val="22"/>
        </w:rPr>
      </w:pPr>
      <w:r w:rsidRPr="003A2278">
        <w:rPr>
          <w:rFonts w:ascii="Arial" w:hAnsi="Arial" w:cs="Arial"/>
          <w:sz w:val="22"/>
          <w:szCs w:val="22"/>
        </w:rPr>
        <w:t xml:space="preserve">Es gab Ergebnisse, die weniger auffielen, aber bei näherer Betrachtung </w:t>
      </w:r>
      <w:r w:rsidR="00E26286" w:rsidRPr="003A2278">
        <w:rPr>
          <w:rFonts w:ascii="Arial" w:hAnsi="Arial" w:cs="Arial"/>
          <w:sz w:val="22"/>
          <w:szCs w:val="22"/>
        </w:rPr>
        <w:t>spannende</w:t>
      </w:r>
      <w:r w:rsidRPr="003A2278">
        <w:rPr>
          <w:rFonts w:ascii="Arial" w:hAnsi="Arial" w:cs="Arial"/>
          <w:sz w:val="22"/>
          <w:szCs w:val="22"/>
        </w:rPr>
        <w:t xml:space="preserve"> Werte </w:t>
      </w:r>
      <w:r w:rsidR="00E26286" w:rsidRPr="003A2278">
        <w:rPr>
          <w:rFonts w:ascii="Arial" w:hAnsi="Arial" w:cs="Arial"/>
          <w:sz w:val="22"/>
          <w:szCs w:val="22"/>
        </w:rPr>
        <w:t>zu erkennen sind</w:t>
      </w:r>
      <w:r w:rsidR="009901E1">
        <w:rPr>
          <w:rFonts w:ascii="Arial" w:hAnsi="Arial" w:cs="Arial"/>
          <w:sz w:val="22"/>
          <w:szCs w:val="22"/>
        </w:rPr>
        <w:t xml:space="preserve"> </w:t>
      </w:r>
      <w:r w:rsidR="009901E1" w:rsidRPr="009901E1">
        <w:rPr>
          <w:rFonts w:ascii="Arial" w:hAnsi="Arial" w:cs="Arial"/>
          <w:i/>
          <w:iCs/>
          <w:sz w:val="22"/>
          <w:szCs w:val="22"/>
        </w:rPr>
        <w:t>(siehe Tabelle 3)</w:t>
      </w:r>
      <w:r w:rsidRPr="003A2278">
        <w:rPr>
          <w:rFonts w:ascii="Arial" w:hAnsi="Arial" w:cs="Arial"/>
          <w:sz w:val="22"/>
          <w:szCs w:val="22"/>
        </w:rPr>
        <w:t>.</w:t>
      </w:r>
      <w:r w:rsidR="00E26286" w:rsidRPr="003A2278">
        <w:rPr>
          <w:rFonts w:ascii="Arial" w:hAnsi="Arial" w:cs="Arial"/>
          <w:sz w:val="22"/>
          <w:szCs w:val="22"/>
        </w:rPr>
        <w:t xml:space="preserve"> Gerade TP8 und TP20 spiegeln solche Veränderungen wider. TP8 verschlechterte sich deutlich im Muster</w:t>
      </w:r>
      <w:r w:rsidR="009901E1">
        <w:rPr>
          <w:rFonts w:ascii="Arial" w:hAnsi="Arial" w:cs="Arial"/>
          <w:sz w:val="22"/>
          <w:szCs w:val="22"/>
        </w:rPr>
        <w:t>-</w:t>
      </w:r>
      <w:r w:rsidR="00E26286" w:rsidRPr="003A2278">
        <w:rPr>
          <w:rFonts w:ascii="Arial" w:hAnsi="Arial" w:cs="Arial"/>
          <w:sz w:val="22"/>
          <w:szCs w:val="22"/>
        </w:rPr>
        <w:t>, machte</w:t>
      </w:r>
      <w:r w:rsidR="009901E1">
        <w:rPr>
          <w:rFonts w:ascii="Arial" w:hAnsi="Arial" w:cs="Arial"/>
          <w:sz w:val="22"/>
          <w:szCs w:val="22"/>
        </w:rPr>
        <w:t xml:space="preserve"> aber</w:t>
      </w:r>
      <w:r w:rsidR="00E26286" w:rsidRPr="003A2278">
        <w:rPr>
          <w:rFonts w:ascii="Arial" w:hAnsi="Arial" w:cs="Arial"/>
          <w:sz w:val="22"/>
          <w:szCs w:val="22"/>
        </w:rPr>
        <w:t xml:space="preserve"> Fortschritte im Wörtermerken. Dieselbe Beobachtung trifft auf TP20 zu. </w:t>
      </w:r>
      <w:r w:rsidR="000C4731" w:rsidRPr="003A2278">
        <w:rPr>
          <w:rFonts w:ascii="Arial" w:hAnsi="Arial" w:cs="Arial"/>
          <w:sz w:val="22"/>
          <w:szCs w:val="22"/>
        </w:rPr>
        <w:t>TP8</w:t>
      </w:r>
      <w:r w:rsidR="00E26286" w:rsidRPr="003A2278">
        <w:rPr>
          <w:rFonts w:ascii="Arial" w:hAnsi="Arial" w:cs="Arial"/>
          <w:sz w:val="22"/>
          <w:szCs w:val="22"/>
        </w:rPr>
        <w:t xml:space="preserve"> verlautete</w:t>
      </w:r>
      <w:r w:rsidR="000C4731" w:rsidRPr="003A2278">
        <w:rPr>
          <w:rFonts w:ascii="Arial" w:hAnsi="Arial" w:cs="Arial"/>
          <w:sz w:val="22"/>
          <w:szCs w:val="22"/>
        </w:rPr>
        <w:t>, dass sich nichts geändert hat</w:t>
      </w:r>
      <w:r w:rsidR="00BD1FF6" w:rsidRPr="003A2278">
        <w:rPr>
          <w:rFonts w:ascii="Arial" w:hAnsi="Arial" w:cs="Arial"/>
          <w:sz w:val="22"/>
          <w:szCs w:val="22"/>
        </w:rPr>
        <w:t xml:space="preserve"> </w:t>
      </w:r>
      <w:r w:rsidR="00BD1FF6" w:rsidRPr="003A2278">
        <w:rPr>
          <w:rFonts w:ascii="Arial" w:hAnsi="Arial" w:cs="Arial"/>
          <w:i/>
          <w:iCs/>
          <w:sz w:val="22"/>
          <w:szCs w:val="22"/>
        </w:rPr>
        <w:t>(siehe Tabelle 6)</w:t>
      </w:r>
      <w:r w:rsidR="000C4731" w:rsidRPr="003A2278">
        <w:rPr>
          <w:rFonts w:ascii="Arial" w:hAnsi="Arial" w:cs="Arial"/>
          <w:sz w:val="22"/>
          <w:szCs w:val="22"/>
        </w:rPr>
        <w:t xml:space="preserve">. </w:t>
      </w:r>
      <w:r w:rsidR="00BD1FF6" w:rsidRPr="003A2278">
        <w:rPr>
          <w:rFonts w:ascii="Arial" w:hAnsi="Arial" w:cs="Arial"/>
          <w:sz w:val="22"/>
          <w:szCs w:val="22"/>
        </w:rPr>
        <w:t xml:space="preserve">Im Kontrast zu TP8 </w:t>
      </w:r>
      <w:r w:rsidR="000C4731" w:rsidRPr="003A2278">
        <w:rPr>
          <w:rFonts w:ascii="Arial" w:hAnsi="Arial" w:cs="Arial"/>
          <w:sz w:val="22"/>
          <w:szCs w:val="22"/>
        </w:rPr>
        <w:t xml:space="preserve">äusserte </w:t>
      </w:r>
      <w:r w:rsidR="00BD1FF6" w:rsidRPr="003A2278">
        <w:rPr>
          <w:rFonts w:ascii="Arial" w:hAnsi="Arial" w:cs="Arial"/>
          <w:sz w:val="22"/>
          <w:szCs w:val="22"/>
        </w:rPr>
        <w:t>TP20</w:t>
      </w:r>
      <w:r w:rsidR="000C4731" w:rsidRPr="003A2278">
        <w:rPr>
          <w:rFonts w:ascii="Arial" w:hAnsi="Arial" w:cs="Arial"/>
          <w:sz w:val="22"/>
          <w:szCs w:val="22"/>
        </w:rPr>
        <w:t>, dass sie das Gefühl hatte, sich Informationen besser merken zu können</w:t>
      </w:r>
      <w:r w:rsidR="00BD1FF6" w:rsidRPr="003A2278">
        <w:rPr>
          <w:rFonts w:ascii="Arial" w:hAnsi="Arial" w:cs="Arial"/>
          <w:sz w:val="22"/>
          <w:szCs w:val="22"/>
        </w:rPr>
        <w:t>, was wiederum für den Effekt von Polyphenol auf das Kurzzeitgedächtnis spricht. Zusammenfassend gibt es aber keinen logischen Grund, weshalb sich diese Werte widersprechen.</w:t>
      </w:r>
    </w:p>
    <w:p w14:paraId="44FE2EA6" w14:textId="77777777" w:rsidR="00E32C5D" w:rsidRPr="003A2278" w:rsidRDefault="00E32C5D" w:rsidP="00C004F8">
      <w:pPr>
        <w:spacing w:after="0" w:line="360" w:lineRule="auto"/>
        <w:jc w:val="both"/>
        <w:rPr>
          <w:rFonts w:ascii="Arial" w:hAnsi="Arial" w:cs="Arial"/>
          <w:sz w:val="22"/>
          <w:szCs w:val="22"/>
        </w:rPr>
      </w:pPr>
    </w:p>
    <w:p w14:paraId="03797E8B" w14:textId="4D15A881" w:rsidR="00963306" w:rsidRPr="00FD53DE" w:rsidRDefault="00424670" w:rsidP="00FD53DE">
      <w:pPr>
        <w:pStyle w:val="berschrift2"/>
        <w:tabs>
          <w:tab w:val="clear" w:pos="567"/>
        </w:tabs>
      </w:pPr>
      <w:bookmarkStart w:id="25" w:name="_Toc155346795"/>
      <w:r w:rsidRPr="00FD53DE">
        <w:t>4.4</w:t>
      </w:r>
      <w:r w:rsidRPr="00FD53DE">
        <w:tab/>
        <w:t>Fragebogen</w:t>
      </w:r>
      <w:bookmarkEnd w:id="25"/>
    </w:p>
    <w:p w14:paraId="090394CC" w14:textId="08EC8BF5" w:rsidR="00F76664" w:rsidRDefault="00BD1FF6" w:rsidP="0094134C">
      <w:pPr>
        <w:spacing w:after="0" w:line="360" w:lineRule="auto"/>
        <w:jc w:val="both"/>
        <w:rPr>
          <w:rFonts w:ascii="Arial" w:hAnsi="Arial" w:cs="Arial"/>
          <w:sz w:val="22"/>
          <w:szCs w:val="22"/>
        </w:rPr>
      </w:pPr>
      <w:r w:rsidRPr="003A2278">
        <w:rPr>
          <w:rFonts w:ascii="Arial" w:hAnsi="Arial" w:cs="Arial"/>
          <w:sz w:val="22"/>
          <w:szCs w:val="22"/>
        </w:rPr>
        <w:t xml:space="preserve">Etwas mehr als die Hälfte </w:t>
      </w:r>
      <w:r w:rsidR="00D07FD7" w:rsidRPr="003A2278">
        <w:rPr>
          <w:rFonts w:ascii="Arial" w:hAnsi="Arial" w:cs="Arial"/>
          <w:sz w:val="22"/>
          <w:szCs w:val="22"/>
        </w:rPr>
        <w:t>der</w:t>
      </w:r>
      <w:r w:rsidRPr="003A2278">
        <w:rPr>
          <w:rFonts w:ascii="Arial" w:hAnsi="Arial" w:cs="Arial"/>
          <w:sz w:val="22"/>
          <w:szCs w:val="22"/>
        </w:rPr>
        <w:t xml:space="preserve"> Testpersonen aus allen drei Experimentengruppe</w:t>
      </w:r>
      <w:r w:rsidR="00D07FD7" w:rsidRPr="003A2278">
        <w:rPr>
          <w:rFonts w:ascii="Arial" w:hAnsi="Arial" w:cs="Arial"/>
          <w:sz w:val="22"/>
          <w:szCs w:val="22"/>
        </w:rPr>
        <w:t xml:space="preserve">n gab an, dass sie sich wie vor dem Olivenölkonsum fühlten. Lediglich drei Versuchspersonen bemerkten eine gesteigerte Konzentrationsfähigkeit </w:t>
      </w:r>
      <w:r w:rsidR="00D07FD7" w:rsidRPr="00BB387D">
        <w:rPr>
          <w:rFonts w:ascii="Arial" w:hAnsi="Arial" w:cs="Arial"/>
          <w:i/>
          <w:iCs/>
          <w:sz w:val="22"/>
          <w:szCs w:val="22"/>
        </w:rPr>
        <w:t>(siehe Tabelle 4</w:t>
      </w:r>
      <w:r w:rsidR="00BB387D" w:rsidRPr="00BB387D">
        <w:rPr>
          <w:rFonts w:ascii="Arial" w:hAnsi="Arial" w:cs="Arial"/>
          <w:i/>
          <w:iCs/>
          <w:sz w:val="22"/>
          <w:szCs w:val="22"/>
        </w:rPr>
        <w:t xml:space="preserve"> bis </w:t>
      </w:r>
      <w:r w:rsidR="00D07FD7" w:rsidRPr="00BB387D">
        <w:rPr>
          <w:rFonts w:ascii="Arial" w:hAnsi="Arial" w:cs="Arial"/>
          <w:i/>
          <w:iCs/>
          <w:sz w:val="22"/>
          <w:szCs w:val="22"/>
        </w:rPr>
        <w:t>Tabelle 6)</w:t>
      </w:r>
      <w:r w:rsidR="00D947B4" w:rsidRPr="003A2278">
        <w:rPr>
          <w:rFonts w:ascii="Arial" w:hAnsi="Arial" w:cs="Arial"/>
          <w:sz w:val="22"/>
          <w:szCs w:val="22"/>
        </w:rPr>
        <w:t xml:space="preserve">. </w:t>
      </w:r>
      <w:r w:rsidR="00F76664" w:rsidRPr="003A2278">
        <w:rPr>
          <w:rFonts w:ascii="Arial" w:hAnsi="Arial" w:cs="Arial"/>
          <w:sz w:val="22"/>
          <w:szCs w:val="22"/>
        </w:rPr>
        <w:t>Dem Einfluss von Polyphenol auf die Kognition nach zu urteilen, sollte primär ein hoher Polyphenolgehalt, wie er im Aguereleo- Olivenöl zu finden ist, eine Konzentrations</w:t>
      </w:r>
      <w:r w:rsidR="00057272">
        <w:rPr>
          <w:rFonts w:ascii="Arial" w:hAnsi="Arial" w:cs="Arial"/>
          <w:sz w:val="22"/>
          <w:szCs w:val="22"/>
        </w:rPr>
        <w:t>-</w:t>
      </w:r>
      <w:r w:rsidR="00F76664" w:rsidRPr="003A2278">
        <w:rPr>
          <w:rFonts w:ascii="Arial" w:hAnsi="Arial" w:cs="Arial"/>
          <w:sz w:val="22"/>
          <w:szCs w:val="22"/>
        </w:rPr>
        <w:t>steigerung hervorrufen</w:t>
      </w:r>
      <w:r w:rsidR="005223AE">
        <w:rPr>
          <w:rFonts w:ascii="Arial" w:hAnsi="Arial" w:cs="Arial"/>
          <w:sz w:val="22"/>
          <w:szCs w:val="22"/>
        </w:rPr>
        <w:t xml:space="preserve"> </w:t>
      </w:r>
      <w:r w:rsidR="005223AE" w:rsidRPr="003A2278">
        <w:rPr>
          <w:rFonts w:ascii="Arial" w:hAnsi="Arial" w:cs="Arial"/>
          <w:i/>
          <w:iCs/>
          <w:sz w:val="22"/>
          <w:szCs w:val="22"/>
        </w:rPr>
        <w:t>(siehe 2.1.1 Definition und Wirkungsweise von Polyphenol)</w:t>
      </w:r>
      <w:r w:rsidR="00F76664" w:rsidRPr="003A2278">
        <w:rPr>
          <w:rFonts w:ascii="Arial" w:hAnsi="Arial" w:cs="Arial"/>
          <w:sz w:val="22"/>
          <w:szCs w:val="22"/>
        </w:rPr>
        <w:t xml:space="preserve">. </w:t>
      </w:r>
      <w:r w:rsidR="00D947B4" w:rsidRPr="003A2278">
        <w:rPr>
          <w:rFonts w:ascii="Arial" w:hAnsi="Arial" w:cs="Arial"/>
          <w:sz w:val="22"/>
          <w:szCs w:val="22"/>
        </w:rPr>
        <w:t xml:space="preserve">Allerdings kommen die Testpersonen, die eine </w:t>
      </w:r>
      <w:r w:rsidR="00192AEE" w:rsidRPr="003A2278">
        <w:rPr>
          <w:rFonts w:ascii="Arial" w:hAnsi="Arial" w:cs="Arial"/>
          <w:sz w:val="22"/>
          <w:szCs w:val="22"/>
        </w:rPr>
        <w:t>Veränderung</w:t>
      </w:r>
      <w:r w:rsidR="00D947B4" w:rsidRPr="003A2278">
        <w:rPr>
          <w:rFonts w:ascii="Arial" w:hAnsi="Arial" w:cs="Arial"/>
          <w:sz w:val="22"/>
          <w:szCs w:val="22"/>
        </w:rPr>
        <w:t xml:space="preserve"> verspürten, nicht </w:t>
      </w:r>
      <w:r w:rsidR="00F76664" w:rsidRPr="003A2278">
        <w:rPr>
          <w:rFonts w:ascii="Arial" w:hAnsi="Arial" w:cs="Arial"/>
          <w:sz w:val="22"/>
          <w:szCs w:val="22"/>
        </w:rPr>
        <w:t xml:space="preserve">ausschliesslich </w:t>
      </w:r>
      <w:r w:rsidR="00D947B4" w:rsidRPr="003A2278">
        <w:rPr>
          <w:rFonts w:ascii="Arial" w:hAnsi="Arial" w:cs="Arial"/>
          <w:sz w:val="22"/>
          <w:szCs w:val="22"/>
        </w:rPr>
        <w:t>aus der Aguereleo-Gruppe</w:t>
      </w:r>
      <w:r w:rsidR="00F76664" w:rsidRPr="003A2278">
        <w:rPr>
          <w:rFonts w:ascii="Arial" w:hAnsi="Arial" w:cs="Arial"/>
          <w:sz w:val="22"/>
          <w:szCs w:val="22"/>
        </w:rPr>
        <w:t xml:space="preserve">. Es </w:t>
      </w:r>
      <w:r w:rsidR="00192AEE" w:rsidRPr="003A2278">
        <w:rPr>
          <w:rFonts w:ascii="Arial" w:hAnsi="Arial" w:cs="Arial"/>
          <w:sz w:val="22"/>
          <w:szCs w:val="22"/>
        </w:rPr>
        <w:t>gibt</w:t>
      </w:r>
      <w:r w:rsidR="00F76664" w:rsidRPr="003A2278">
        <w:rPr>
          <w:rFonts w:ascii="Arial" w:hAnsi="Arial" w:cs="Arial"/>
          <w:sz w:val="22"/>
          <w:szCs w:val="22"/>
        </w:rPr>
        <w:t xml:space="preserve"> in jeder Experimentengruppe eine Testperson</w:t>
      </w:r>
      <w:r w:rsidR="00192AEE" w:rsidRPr="003A2278">
        <w:rPr>
          <w:rFonts w:ascii="Arial" w:hAnsi="Arial" w:cs="Arial"/>
          <w:sz w:val="22"/>
          <w:szCs w:val="22"/>
        </w:rPr>
        <w:t xml:space="preserve"> mit einer Verbesserung in der Konzentrationsfähigkeit. </w:t>
      </w:r>
      <w:r w:rsidR="003C367D" w:rsidRPr="003A2278">
        <w:rPr>
          <w:rFonts w:ascii="Arial" w:hAnsi="Arial" w:cs="Arial"/>
          <w:sz w:val="22"/>
          <w:szCs w:val="22"/>
        </w:rPr>
        <w:t xml:space="preserve">Die Erwartung war, dass </w:t>
      </w:r>
      <w:r w:rsidR="00215F77" w:rsidRPr="003A2278">
        <w:rPr>
          <w:rFonts w:ascii="Arial" w:hAnsi="Arial" w:cs="Arial"/>
          <w:sz w:val="22"/>
          <w:szCs w:val="22"/>
        </w:rPr>
        <w:t>drei</w:t>
      </w:r>
      <w:r w:rsidR="003C367D" w:rsidRPr="003A2278">
        <w:rPr>
          <w:rFonts w:ascii="Arial" w:hAnsi="Arial" w:cs="Arial"/>
          <w:sz w:val="22"/>
          <w:szCs w:val="22"/>
        </w:rPr>
        <w:t xml:space="preserve"> </w:t>
      </w:r>
      <w:r w:rsidR="003E7959" w:rsidRPr="003A2278">
        <w:rPr>
          <w:rFonts w:ascii="Arial" w:hAnsi="Arial" w:cs="Arial"/>
          <w:sz w:val="22"/>
          <w:szCs w:val="22"/>
        </w:rPr>
        <w:t xml:space="preserve">Versuchspersonen </w:t>
      </w:r>
      <w:r w:rsidR="00215F77" w:rsidRPr="003A2278">
        <w:rPr>
          <w:rFonts w:ascii="Arial" w:hAnsi="Arial" w:cs="Arial"/>
          <w:sz w:val="22"/>
          <w:szCs w:val="22"/>
        </w:rPr>
        <w:t xml:space="preserve">der Aguereleo Gruppe </w:t>
      </w:r>
      <w:r w:rsidR="003E7959" w:rsidRPr="003A2278">
        <w:rPr>
          <w:rFonts w:ascii="Arial" w:hAnsi="Arial" w:cs="Arial"/>
          <w:sz w:val="22"/>
          <w:szCs w:val="22"/>
        </w:rPr>
        <w:t xml:space="preserve">eine Steigerung in der Kognition spüren werden, jedoch betraf dies nur </w:t>
      </w:r>
      <w:r w:rsidR="00215F77" w:rsidRPr="003A2278">
        <w:rPr>
          <w:rFonts w:ascii="Arial" w:hAnsi="Arial" w:cs="Arial"/>
          <w:sz w:val="22"/>
          <w:szCs w:val="22"/>
        </w:rPr>
        <w:t>eine</w:t>
      </w:r>
      <w:r w:rsidR="0094134C">
        <w:rPr>
          <w:rFonts w:ascii="Arial" w:hAnsi="Arial" w:cs="Arial"/>
          <w:sz w:val="22"/>
          <w:szCs w:val="22"/>
        </w:rPr>
        <w:t xml:space="preserve"> </w:t>
      </w:r>
      <w:r w:rsidR="0094134C" w:rsidRPr="003A2278">
        <w:rPr>
          <w:rFonts w:ascii="Arial" w:hAnsi="Arial" w:cs="Arial"/>
          <w:i/>
          <w:iCs/>
          <w:sz w:val="22"/>
          <w:szCs w:val="22"/>
        </w:rPr>
        <w:t>(siehe 1.5 Fragestellung und Arbeitshypothese)</w:t>
      </w:r>
      <w:r w:rsidR="003E7959" w:rsidRPr="003A2278">
        <w:rPr>
          <w:rFonts w:ascii="Arial" w:hAnsi="Arial" w:cs="Arial"/>
          <w:sz w:val="22"/>
          <w:szCs w:val="22"/>
        </w:rPr>
        <w:t>. Daher wir meine letzte Hypothese verworfen.</w:t>
      </w:r>
    </w:p>
    <w:p w14:paraId="14E7F256" w14:textId="77777777" w:rsidR="0050523D" w:rsidRPr="0050523D" w:rsidRDefault="0050523D" w:rsidP="0094134C">
      <w:pPr>
        <w:spacing w:after="0" w:line="360" w:lineRule="auto"/>
        <w:jc w:val="both"/>
        <w:rPr>
          <w:rFonts w:ascii="Arial" w:hAnsi="Arial" w:cs="Arial"/>
          <w:sz w:val="10"/>
          <w:szCs w:val="10"/>
        </w:rPr>
      </w:pPr>
    </w:p>
    <w:p w14:paraId="1555C9A6" w14:textId="4AB54DAE" w:rsidR="00FD53DE" w:rsidRDefault="000A1E34" w:rsidP="0094134C">
      <w:pPr>
        <w:spacing w:after="0" w:line="360" w:lineRule="auto"/>
        <w:jc w:val="both"/>
        <w:rPr>
          <w:rFonts w:ascii="Arial" w:hAnsi="Arial" w:cs="Arial"/>
          <w:sz w:val="22"/>
          <w:szCs w:val="22"/>
        </w:rPr>
      </w:pPr>
      <w:r w:rsidRPr="003A2278">
        <w:rPr>
          <w:rFonts w:ascii="Arial" w:hAnsi="Arial" w:cs="Arial"/>
          <w:sz w:val="22"/>
          <w:szCs w:val="22"/>
        </w:rPr>
        <w:t>Allumfassend betrachtet</w:t>
      </w:r>
      <w:r w:rsidR="001D6029">
        <w:rPr>
          <w:rFonts w:ascii="Arial" w:hAnsi="Arial" w:cs="Arial"/>
          <w:sz w:val="22"/>
          <w:szCs w:val="22"/>
        </w:rPr>
        <w:t>,</w:t>
      </w:r>
      <w:r w:rsidRPr="003A2278">
        <w:rPr>
          <w:rFonts w:ascii="Arial" w:hAnsi="Arial" w:cs="Arial"/>
          <w:sz w:val="22"/>
          <w:szCs w:val="22"/>
        </w:rPr>
        <w:t xml:space="preserve"> konnte die Aguereleo-Gruppe die positivsten Veränderungen vermerken. Manche gaben an, ein erhöhtes Energielevel</w:t>
      </w:r>
      <w:r w:rsidR="006462AA" w:rsidRPr="003A2278">
        <w:rPr>
          <w:rFonts w:ascii="Arial" w:hAnsi="Arial" w:cs="Arial"/>
          <w:sz w:val="22"/>
          <w:szCs w:val="22"/>
        </w:rPr>
        <w:t xml:space="preserve">, </w:t>
      </w:r>
      <w:r w:rsidRPr="003A2278">
        <w:rPr>
          <w:rFonts w:ascii="Arial" w:hAnsi="Arial" w:cs="Arial"/>
          <w:sz w:val="22"/>
          <w:szCs w:val="22"/>
        </w:rPr>
        <w:t xml:space="preserve">eine gesteigerte Erholung </w:t>
      </w:r>
      <w:r w:rsidR="006462AA" w:rsidRPr="003A2278">
        <w:rPr>
          <w:rFonts w:ascii="Arial" w:hAnsi="Arial" w:cs="Arial"/>
          <w:sz w:val="22"/>
          <w:szCs w:val="22"/>
        </w:rPr>
        <w:t xml:space="preserve">oder mehr Klarheit im Kopf zu haben </w:t>
      </w:r>
      <w:r w:rsidR="006462AA" w:rsidRPr="003A2278">
        <w:rPr>
          <w:rFonts w:ascii="Arial" w:hAnsi="Arial" w:cs="Arial"/>
          <w:i/>
          <w:iCs/>
          <w:sz w:val="22"/>
          <w:szCs w:val="22"/>
        </w:rPr>
        <w:t>(siehe Tabelle 4)</w:t>
      </w:r>
      <w:r w:rsidR="006462AA" w:rsidRPr="003A2278">
        <w:rPr>
          <w:rFonts w:ascii="Arial" w:hAnsi="Arial" w:cs="Arial"/>
          <w:sz w:val="22"/>
          <w:szCs w:val="22"/>
        </w:rPr>
        <w:t xml:space="preserve">. Das ist auch relativ zu den Grössen der anderen Experimentengruppen zu sagen, denn knapp die Hälfte der Testpersonen der Aguereleo-Gruppe äusserte Verbesserungen im Wohlbefinden. </w:t>
      </w:r>
    </w:p>
    <w:p w14:paraId="04F50AB0" w14:textId="3221FF79" w:rsidR="00A33AF4" w:rsidRPr="00FD53DE" w:rsidRDefault="00A33AF4" w:rsidP="00FD53DE">
      <w:pPr>
        <w:pStyle w:val="berschrift2"/>
        <w:tabs>
          <w:tab w:val="clear" w:pos="567"/>
        </w:tabs>
      </w:pPr>
      <w:bookmarkStart w:id="26" w:name="_Toc155346796"/>
      <w:r w:rsidRPr="00FD53DE">
        <w:lastRenderedPageBreak/>
        <w:t>4.</w:t>
      </w:r>
      <w:r w:rsidR="00424670" w:rsidRPr="00FD53DE">
        <w:t>5</w:t>
      </w:r>
      <w:r w:rsidRPr="00FD53DE">
        <w:tab/>
        <w:t>Die drei Olivenöle im Vergleich</w:t>
      </w:r>
      <w:bookmarkEnd w:id="26"/>
    </w:p>
    <w:p w14:paraId="6F46990A" w14:textId="4E49B34E" w:rsidR="00B80EFF" w:rsidRDefault="00F37138" w:rsidP="00903CD9">
      <w:pPr>
        <w:spacing w:after="0" w:line="360" w:lineRule="auto"/>
        <w:jc w:val="both"/>
        <w:rPr>
          <w:rFonts w:ascii="Arial" w:hAnsi="Arial" w:cs="Arial"/>
          <w:sz w:val="22"/>
          <w:szCs w:val="22"/>
          <w:lang w:val="de-DE"/>
        </w:rPr>
      </w:pPr>
      <w:r w:rsidRPr="003A2278">
        <w:rPr>
          <w:rFonts w:ascii="Arial" w:hAnsi="Arial" w:cs="Arial"/>
          <w:sz w:val="22"/>
          <w:szCs w:val="22"/>
        </w:rPr>
        <w:t xml:space="preserve">Das Ziel der Maturitätsarbeit besteht darin, herauszufinden, ob Polyphenol das Kurzzeitgedächtnis beeinflusst. </w:t>
      </w:r>
      <w:r w:rsidR="009F08EF" w:rsidRPr="003A2278">
        <w:rPr>
          <w:rFonts w:ascii="Arial" w:hAnsi="Arial" w:cs="Arial"/>
          <w:sz w:val="22"/>
          <w:szCs w:val="22"/>
        </w:rPr>
        <w:t>Ein höherer Polyphenol</w:t>
      </w:r>
      <w:r w:rsidR="005053EC" w:rsidRPr="003A2278">
        <w:rPr>
          <w:rFonts w:ascii="Arial" w:hAnsi="Arial" w:cs="Arial"/>
          <w:sz w:val="22"/>
          <w:szCs w:val="22"/>
        </w:rPr>
        <w:t xml:space="preserve">anteil </w:t>
      </w:r>
      <w:r w:rsidR="009F08EF" w:rsidRPr="003A2278">
        <w:rPr>
          <w:rFonts w:ascii="Arial" w:hAnsi="Arial" w:cs="Arial"/>
          <w:sz w:val="22"/>
          <w:szCs w:val="22"/>
        </w:rPr>
        <w:t xml:space="preserve">sollte hierbei mit einer Verbesserung im zweiten Test zusammenhängen. </w:t>
      </w:r>
      <w:r w:rsidR="0074532A" w:rsidRPr="003A2278">
        <w:rPr>
          <w:rFonts w:ascii="Arial" w:hAnsi="Arial" w:cs="Arial"/>
          <w:sz w:val="22"/>
          <w:szCs w:val="22"/>
          <w:lang w:val="de-DE"/>
        </w:rPr>
        <w:t>Nach dem Polyphenolgehalt</w:t>
      </w:r>
      <w:r w:rsidR="001957FE" w:rsidRPr="003A2278">
        <w:rPr>
          <w:rFonts w:ascii="Arial" w:hAnsi="Arial" w:cs="Arial"/>
          <w:sz w:val="22"/>
          <w:szCs w:val="22"/>
          <w:lang w:val="de-DE"/>
        </w:rPr>
        <w:t xml:space="preserve"> sollte das Aguereleo-Öl die grösste </w:t>
      </w:r>
      <w:r w:rsidR="00C17E0B" w:rsidRPr="003A2278">
        <w:rPr>
          <w:rFonts w:ascii="Arial" w:hAnsi="Arial" w:cs="Arial"/>
          <w:sz w:val="22"/>
          <w:szCs w:val="22"/>
          <w:lang w:val="de-DE"/>
        </w:rPr>
        <w:t xml:space="preserve">Steigerung </w:t>
      </w:r>
      <w:r w:rsidR="001957FE" w:rsidRPr="003A2278">
        <w:rPr>
          <w:rFonts w:ascii="Arial" w:hAnsi="Arial" w:cs="Arial"/>
          <w:sz w:val="22"/>
          <w:szCs w:val="22"/>
          <w:lang w:val="de-DE"/>
        </w:rPr>
        <w:t xml:space="preserve">in den Tests </w:t>
      </w:r>
      <w:r w:rsidR="0074532A" w:rsidRPr="003A2278">
        <w:rPr>
          <w:rFonts w:ascii="Arial" w:hAnsi="Arial" w:cs="Arial"/>
          <w:sz w:val="22"/>
          <w:szCs w:val="22"/>
          <w:lang w:val="de-DE"/>
        </w:rPr>
        <w:t>erzielen</w:t>
      </w:r>
      <w:r w:rsidR="00903CD9">
        <w:rPr>
          <w:rFonts w:ascii="Arial" w:hAnsi="Arial" w:cs="Arial"/>
          <w:sz w:val="22"/>
          <w:szCs w:val="22"/>
          <w:lang w:val="de-DE"/>
        </w:rPr>
        <w:t xml:space="preserve"> </w:t>
      </w:r>
      <w:r w:rsidR="00903CD9" w:rsidRPr="003A2278">
        <w:rPr>
          <w:rFonts w:ascii="Arial" w:hAnsi="Arial" w:cs="Arial"/>
          <w:i/>
          <w:iCs/>
          <w:sz w:val="22"/>
          <w:szCs w:val="22"/>
          <w:lang w:val="de-DE"/>
        </w:rPr>
        <w:t>(siehe 1.4 Beschreibung und Ziel der Maturitätsarbeit)</w:t>
      </w:r>
      <w:r w:rsidR="001957FE" w:rsidRPr="003A2278">
        <w:rPr>
          <w:rFonts w:ascii="Arial" w:hAnsi="Arial" w:cs="Arial"/>
          <w:sz w:val="22"/>
          <w:szCs w:val="22"/>
          <w:lang w:val="de-DE"/>
        </w:rPr>
        <w:t>.</w:t>
      </w:r>
      <w:r w:rsidR="00726DDC" w:rsidRPr="003A2278">
        <w:rPr>
          <w:rFonts w:ascii="Arial" w:hAnsi="Arial" w:cs="Arial"/>
          <w:sz w:val="22"/>
          <w:szCs w:val="22"/>
          <w:lang w:val="de-DE"/>
        </w:rPr>
        <w:t xml:space="preserve"> </w:t>
      </w:r>
      <w:r w:rsidR="00C17E0B" w:rsidRPr="003A2278">
        <w:rPr>
          <w:rFonts w:ascii="Arial" w:hAnsi="Arial" w:cs="Arial"/>
          <w:sz w:val="22"/>
          <w:szCs w:val="22"/>
          <w:lang w:val="de-DE"/>
        </w:rPr>
        <w:t xml:space="preserve">Beim Ansehen der Ergebnisse bewegen sich die </w:t>
      </w:r>
      <w:r w:rsidR="00ED6635">
        <w:rPr>
          <w:rFonts w:ascii="Arial" w:hAnsi="Arial" w:cs="Arial"/>
          <w:sz w:val="22"/>
          <w:szCs w:val="22"/>
          <w:lang w:val="de-DE"/>
        </w:rPr>
        <w:t>Zunahmen</w:t>
      </w:r>
      <w:r w:rsidR="00C17E0B" w:rsidRPr="003A2278">
        <w:rPr>
          <w:rFonts w:ascii="Arial" w:hAnsi="Arial" w:cs="Arial"/>
          <w:sz w:val="22"/>
          <w:szCs w:val="22"/>
          <w:lang w:val="de-DE"/>
        </w:rPr>
        <w:t xml:space="preserve"> zwischen 10% bis 40%, was einen Durchschnitt von rund 20% hervorbringt</w:t>
      </w:r>
      <w:r w:rsidR="00903CD9">
        <w:rPr>
          <w:rFonts w:ascii="Arial" w:hAnsi="Arial" w:cs="Arial"/>
          <w:sz w:val="22"/>
          <w:szCs w:val="22"/>
          <w:lang w:val="de-DE"/>
        </w:rPr>
        <w:t xml:space="preserve"> </w:t>
      </w:r>
      <w:r w:rsidR="00903CD9" w:rsidRPr="003A2278">
        <w:rPr>
          <w:rFonts w:ascii="Arial" w:hAnsi="Arial" w:cs="Arial"/>
          <w:i/>
          <w:iCs/>
          <w:sz w:val="22"/>
          <w:szCs w:val="22"/>
          <w:lang w:val="de-DE"/>
        </w:rPr>
        <w:t>(siehe Tabelle 7)</w:t>
      </w:r>
      <w:r w:rsidR="00C17E0B" w:rsidRPr="003A2278">
        <w:rPr>
          <w:rFonts w:ascii="Arial" w:hAnsi="Arial" w:cs="Arial"/>
          <w:sz w:val="22"/>
          <w:szCs w:val="22"/>
          <w:lang w:val="de-DE"/>
        </w:rPr>
        <w:t>. Der erwartete Mittelwert</w:t>
      </w:r>
      <w:r w:rsidR="001A63F7" w:rsidRPr="003A2278">
        <w:rPr>
          <w:rFonts w:ascii="Arial" w:hAnsi="Arial" w:cs="Arial"/>
          <w:sz w:val="22"/>
          <w:szCs w:val="22"/>
          <w:lang w:val="de-DE"/>
        </w:rPr>
        <w:t xml:space="preserve"> </w:t>
      </w:r>
      <w:r w:rsidR="00C17E0B" w:rsidRPr="003A2278">
        <w:rPr>
          <w:rFonts w:ascii="Arial" w:hAnsi="Arial" w:cs="Arial"/>
          <w:sz w:val="22"/>
          <w:szCs w:val="22"/>
          <w:lang w:val="de-DE"/>
        </w:rPr>
        <w:t xml:space="preserve">von 30% wurde nicht </w:t>
      </w:r>
      <w:r w:rsidR="001A63F7" w:rsidRPr="003A2278">
        <w:rPr>
          <w:rFonts w:ascii="Arial" w:hAnsi="Arial" w:cs="Arial"/>
          <w:sz w:val="22"/>
          <w:szCs w:val="22"/>
          <w:lang w:val="de-DE"/>
        </w:rPr>
        <w:t xml:space="preserve">erreicht. </w:t>
      </w:r>
      <w:r w:rsidR="00C17E0B" w:rsidRPr="003A2278">
        <w:rPr>
          <w:rFonts w:ascii="Arial" w:hAnsi="Arial" w:cs="Arial"/>
          <w:sz w:val="22"/>
          <w:szCs w:val="22"/>
          <w:lang w:val="de-DE"/>
        </w:rPr>
        <w:t>Demnach</w:t>
      </w:r>
      <w:r w:rsidR="001A63F7" w:rsidRPr="003A2278">
        <w:rPr>
          <w:rFonts w:ascii="Arial" w:hAnsi="Arial" w:cs="Arial"/>
          <w:sz w:val="22"/>
          <w:szCs w:val="22"/>
          <w:lang w:val="de-DE"/>
        </w:rPr>
        <w:t xml:space="preserve"> wird </w:t>
      </w:r>
      <w:r w:rsidR="001D6029">
        <w:rPr>
          <w:rFonts w:ascii="Arial" w:hAnsi="Arial" w:cs="Arial"/>
          <w:sz w:val="22"/>
          <w:szCs w:val="22"/>
          <w:lang w:val="de-DE"/>
        </w:rPr>
        <w:t xml:space="preserve">auch </w:t>
      </w:r>
      <w:r w:rsidR="001A63F7" w:rsidRPr="003A2278">
        <w:rPr>
          <w:rFonts w:ascii="Arial" w:hAnsi="Arial" w:cs="Arial"/>
          <w:sz w:val="22"/>
          <w:szCs w:val="22"/>
          <w:lang w:val="de-DE"/>
        </w:rPr>
        <w:t xml:space="preserve">meine erste Hypothese verworfen. </w:t>
      </w:r>
    </w:p>
    <w:p w14:paraId="5BDD4DDB" w14:textId="77777777" w:rsidR="008B0290" w:rsidRPr="008B0290" w:rsidRDefault="008B0290" w:rsidP="00903CD9">
      <w:pPr>
        <w:spacing w:after="0" w:line="360" w:lineRule="auto"/>
        <w:jc w:val="both"/>
        <w:rPr>
          <w:rFonts w:ascii="Arial" w:hAnsi="Arial" w:cs="Arial"/>
          <w:sz w:val="10"/>
          <w:szCs w:val="10"/>
          <w:lang w:val="de-DE"/>
        </w:rPr>
      </w:pPr>
    </w:p>
    <w:p w14:paraId="71B6E9EA" w14:textId="343C3F30" w:rsidR="00D07FBD" w:rsidRDefault="00C17E0B" w:rsidP="003C3A8A">
      <w:pPr>
        <w:spacing w:after="0" w:line="360" w:lineRule="auto"/>
        <w:jc w:val="both"/>
        <w:rPr>
          <w:rFonts w:ascii="Arial" w:hAnsi="Arial" w:cs="Arial"/>
          <w:sz w:val="22"/>
          <w:szCs w:val="22"/>
          <w:lang w:val="de-DE"/>
        </w:rPr>
      </w:pPr>
      <w:r w:rsidRPr="00973D17">
        <w:rPr>
          <w:rFonts w:ascii="Arial" w:hAnsi="Arial" w:cs="Arial"/>
          <w:sz w:val="22"/>
          <w:szCs w:val="22"/>
          <w:lang w:val="de-DE"/>
        </w:rPr>
        <w:t xml:space="preserve">Übertroffen wird der </w:t>
      </w:r>
      <w:r w:rsidR="00B2046D" w:rsidRPr="00973D17">
        <w:rPr>
          <w:rFonts w:ascii="Arial" w:hAnsi="Arial" w:cs="Arial"/>
          <w:sz w:val="22"/>
          <w:szCs w:val="22"/>
          <w:lang w:val="de-DE"/>
        </w:rPr>
        <w:t>Wert</w:t>
      </w:r>
      <w:r w:rsidRPr="00973D17">
        <w:rPr>
          <w:rFonts w:ascii="Arial" w:hAnsi="Arial" w:cs="Arial"/>
          <w:sz w:val="22"/>
          <w:szCs w:val="22"/>
          <w:lang w:val="de-DE"/>
        </w:rPr>
        <w:t xml:space="preserve"> von der Early Harvest-Gruppe</w:t>
      </w:r>
      <w:r w:rsidR="002815A0" w:rsidRPr="00973D17">
        <w:rPr>
          <w:rFonts w:ascii="Arial" w:hAnsi="Arial" w:cs="Arial"/>
          <w:sz w:val="22"/>
          <w:szCs w:val="22"/>
          <w:lang w:val="de-DE"/>
        </w:rPr>
        <w:t>, die einen Durchschnitt von etwa 35%</w:t>
      </w:r>
      <w:r w:rsidR="00B2046D" w:rsidRPr="00973D17">
        <w:rPr>
          <w:rFonts w:ascii="Arial" w:hAnsi="Arial" w:cs="Arial"/>
          <w:sz w:val="22"/>
          <w:szCs w:val="22"/>
          <w:lang w:val="de-DE"/>
        </w:rPr>
        <w:t xml:space="preserve"> erzielte</w:t>
      </w:r>
      <w:r w:rsidR="002815A0" w:rsidRPr="00973D17">
        <w:rPr>
          <w:rFonts w:ascii="Arial" w:hAnsi="Arial" w:cs="Arial"/>
          <w:sz w:val="22"/>
          <w:szCs w:val="22"/>
          <w:lang w:val="de-DE"/>
        </w:rPr>
        <w:t xml:space="preserve">. </w:t>
      </w:r>
      <w:r w:rsidR="00DD717C">
        <w:rPr>
          <w:rFonts w:ascii="Arial" w:hAnsi="Arial" w:cs="Arial"/>
          <w:sz w:val="22"/>
          <w:szCs w:val="22"/>
          <w:lang w:val="de-DE"/>
        </w:rPr>
        <w:t>TP10 und TP13 sorgten vor allem für dies</w:t>
      </w:r>
      <w:r w:rsidR="00DD717C">
        <w:rPr>
          <w:rFonts w:ascii="Arial" w:hAnsi="Arial" w:cs="Arial"/>
          <w:sz w:val="22"/>
          <w:szCs w:val="22"/>
          <w:lang w:val="de-DE"/>
        </w:rPr>
        <w:t>e</w:t>
      </w:r>
      <w:r w:rsidR="001D6029">
        <w:rPr>
          <w:rFonts w:ascii="Arial" w:hAnsi="Arial" w:cs="Arial"/>
          <w:sz w:val="22"/>
          <w:szCs w:val="22"/>
          <w:lang w:val="de-DE"/>
        </w:rPr>
        <w:t>s Ergebnis</w:t>
      </w:r>
      <w:r w:rsidR="00DD717C">
        <w:rPr>
          <w:rFonts w:ascii="Arial" w:hAnsi="Arial" w:cs="Arial"/>
          <w:sz w:val="22"/>
          <w:szCs w:val="22"/>
          <w:lang w:val="de-DE"/>
        </w:rPr>
        <w:t>.</w:t>
      </w:r>
      <w:r w:rsidR="00DD717C">
        <w:rPr>
          <w:rFonts w:ascii="Arial" w:hAnsi="Arial" w:cs="Arial"/>
          <w:sz w:val="22"/>
          <w:szCs w:val="22"/>
          <w:lang w:val="de-DE"/>
        </w:rPr>
        <w:t xml:space="preserve"> Das</w:t>
      </w:r>
      <w:r w:rsidR="002815A0" w:rsidRPr="00973D17">
        <w:rPr>
          <w:rFonts w:ascii="Arial" w:hAnsi="Arial" w:cs="Arial"/>
          <w:sz w:val="22"/>
          <w:szCs w:val="22"/>
          <w:lang w:val="de-DE"/>
        </w:rPr>
        <w:t xml:space="preserve"> widerspricht meiner Hypo</w:t>
      </w:r>
      <w:r w:rsidR="00AE6F68" w:rsidRPr="00973D17">
        <w:rPr>
          <w:rFonts w:ascii="Arial" w:hAnsi="Arial" w:cs="Arial"/>
          <w:sz w:val="22"/>
          <w:szCs w:val="22"/>
          <w:lang w:val="de-DE"/>
        </w:rPr>
        <w:t xml:space="preserve">these, dass </w:t>
      </w:r>
      <w:r w:rsidR="00B2046D" w:rsidRPr="00973D17">
        <w:rPr>
          <w:rFonts w:ascii="Arial" w:hAnsi="Arial" w:cs="Arial"/>
          <w:sz w:val="22"/>
          <w:szCs w:val="22"/>
          <w:lang w:val="de-DE"/>
        </w:rPr>
        <w:t xml:space="preserve">deren Verbesserung in einem Bereich von 15% bis 20% </w:t>
      </w:r>
      <w:r w:rsidR="000160AB">
        <w:rPr>
          <w:rFonts w:ascii="Arial" w:hAnsi="Arial" w:cs="Arial"/>
          <w:sz w:val="22"/>
          <w:szCs w:val="22"/>
          <w:lang w:val="de-DE"/>
        </w:rPr>
        <w:t>liegen sollte</w:t>
      </w:r>
      <w:r w:rsidR="00B2046D" w:rsidRPr="00973D17">
        <w:rPr>
          <w:rFonts w:ascii="Arial" w:hAnsi="Arial" w:cs="Arial"/>
          <w:sz w:val="22"/>
          <w:szCs w:val="22"/>
          <w:lang w:val="de-DE"/>
        </w:rPr>
        <w:t xml:space="preserve">. </w:t>
      </w:r>
      <w:r w:rsidR="00CD7A60" w:rsidRPr="00973D17">
        <w:rPr>
          <w:rFonts w:ascii="Arial" w:hAnsi="Arial" w:cs="Arial"/>
          <w:sz w:val="22"/>
          <w:szCs w:val="22"/>
          <w:lang w:val="de-DE"/>
        </w:rPr>
        <w:t xml:space="preserve">Deswegen wird meine </w:t>
      </w:r>
      <w:r w:rsidR="00CD5F8B">
        <w:rPr>
          <w:rFonts w:ascii="Arial" w:hAnsi="Arial" w:cs="Arial"/>
          <w:sz w:val="22"/>
          <w:szCs w:val="22"/>
          <w:lang w:val="de-DE"/>
        </w:rPr>
        <w:t>zweite</w:t>
      </w:r>
      <w:r w:rsidR="00CD7A60" w:rsidRPr="00973D17">
        <w:rPr>
          <w:rFonts w:ascii="Arial" w:hAnsi="Arial" w:cs="Arial"/>
          <w:sz w:val="22"/>
          <w:szCs w:val="22"/>
          <w:lang w:val="de-DE"/>
        </w:rPr>
        <w:t xml:space="preserve"> Hypothese verworfen. </w:t>
      </w:r>
      <w:r w:rsidR="00B2046D" w:rsidRPr="00973D17">
        <w:rPr>
          <w:rFonts w:ascii="Arial" w:hAnsi="Arial" w:cs="Arial"/>
          <w:sz w:val="22"/>
          <w:szCs w:val="22"/>
          <w:lang w:val="de-DE"/>
        </w:rPr>
        <w:t>Es ist interessant, dass das Early Harvest-Olivenöl trotz niedrigerem Polyphenol</w:t>
      </w:r>
      <w:r w:rsidR="005053EC" w:rsidRPr="00973D17">
        <w:rPr>
          <w:rFonts w:ascii="Arial" w:hAnsi="Arial" w:cs="Arial"/>
          <w:sz w:val="22"/>
          <w:szCs w:val="22"/>
          <w:lang w:val="de-DE"/>
        </w:rPr>
        <w:t>anteil</w:t>
      </w:r>
      <w:r w:rsidR="00B2046D" w:rsidRPr="00973D17">
        <w:rPr>
          <w:rFonts w:ascii="Arial" w:hAnsi="Arial" w:cs="Arial"/>
          <w:sz w:val="22"/>
          <w:szCs w:val="22"/>
          <w:lang w:val="de-DE"/>
        </w:rPr>
        <w:t xml:space="preserve"> bessere </w:t>
      </w:r>
      <w:r w:rsidR="009A6744">
        <w:rPr>
          <w:rFonts w:ascii="Arial" w:hAnsi="Arial" w:cs="Arial"/>
          <w:sz w:val="22"/>
          <w:szCs w:val="22"/>
          <w:lang w:val="de-DE"/>
        </w:rPr>
        <w:t>Resultate</w:t>
      </w:r>
      <w:r w:rsidR="00B2046D" w:rsidRPr="00973D17">
        <w:rPr>
          <w:rFonts w:ascii="Arial" w:hAnsi="Arial" w:cs="Arial"/>
          <w:sz w:val="22"/>
          <w:szCs w:val="22"/>
          <w:lang w:val="de-DE"/>
        </w:rPr>
        <w:t xml:space="preserve"> als das Aguereleo-Olivenöl aufweisen konnte.</w:t>
      </w:r>
      <w:r w:rsidR="00AF71BE" w:rsidRPr="00973D17">
        <w:rPr>
          <w:rFonts w:ascii="Arial" w:hAnsi="Arial" w:cs="Arial"/>
          <w:sz w:val="22"/>
          <w:szCs w:val="22"/>
          <w:lang w:val="de-DE"/>
        </w:rPr>
        <w:t xml:space="preserve"> Das deutet darauf hin</w:t>
      </w:r>
      <w:r w:rsidR="00C40874" w:rsidRPr="00973D17">
        <w:rPr>
          <w:rFonts w:ascii="Arial" w:hAnsi="Arial" w:cs="Arial"/>
          <w:sz w:val="22"/>
          <w:szCs w:val="22"/>
          <w:lang w:val="de-DE"/>
        </w:rPr>
        <w:t xml:space="preserve">, dass die </w:t>
      </w:r>
      <w:r w:rsidR="00ED6635">
        <w:rPr>
          <w:rFonts w:ascii="Arial" w:hAnsi="Arial" w:cs="Arial"/>
          <w:sz w:val="22"/>
          <w:szCs w:val="22"/>
          <w:lang w:val="de-DE"/>
        </w:rPr>
        <w:t>Zunahmen</w:t>
      </w:r>
      <w:r w:rsidR="00C40874" w:rsidRPr="00973D17">
        <w:rPr>
          <w:rFonts w:ascii="Arial" w:hAnsi="Arial" w:cs="Arial"/>
          <w:sz w:val="22"/>
          <w:szCs w:val="22"/>
          <w:lang w:val="de-DE"/>
        </w:rPr>
        <w:t xml:space="preserve"> nicht direkt mit dem Polyphenol</w:t>
      </w:r>
      <w:r w:rsidR="001A5325">
        <w:rPr>
          <w:rFonts w:ascii="Arial" w:hAnsi="Arial" w:cs="Arial"/>
          <w:sz w:val="22"/>
          <w:szCs w:val="22"/>
          <w:lang w:val="de-DE"/>
        </w:rPr>
        <w:t>anteil</w:t>
      </w:r>
      <w:r w:rsidR="00C40874" w:rsidRPr="00973D17">
        <w:rPr>
          <w:rFonts w:ascii="Arial" w:hAnsi="Arial" w:cs="Arial"/>
          <w:sz w:val="22"/>
          <w:szCs w:val="22"/>
          <w:lang w:val="de-DE"/>
        </w:rPr>
        <w:t xml:space="preserve"> </w:t>
      </w:r>
      <w:r w:rsidR="000160AB">
        <w:rPr>
          <w:rFonts w:ascii="Arial" w:hAnsi="Arial" w:cs="Arial"/>
          <w:sz w:val="22"/>
          <w:szCs w:val="22"/>
          <w:lang w:val="de-DE"/>
        </w:rPr>
        <w:t>in Verbindung stehen</w:t>
      </w:r>
      <w:r w:rsidR="00C40874" w:rsidRPr="00973D17">
        <w:rPr>
          <w:rFonts w:ascii="Arial" w:hAnsi="Arial" w:cs="Arial"/>
          <w:sz w:val="22"/>
          <w:szCs w:val="22"/>
          <w:lang w:val="de-DE"/>
        </w:rPr>
        <w:t xml:space="preserve">. </w:t>
      </w:r>
      <w:r w:rsidRPr="00973D17">
        <w:rPr>
          <w:rFonts w:ascii="Arial" w:hAnsi="Arial" w:cs="Arial"/>
          <w:sz w:val="22"/>
          <w:szCs w:val="22"/>
          <w:lang w:val="de-DE"/>
        </w:rPr>
        <w:t xml:space="preserve">Es gilt </w:t>
      </w:r>
      <w:r w:rsidR="00AF71BE" w:rsidRPr="00973D17">
        <w:rPr>
          <w:rFonts w:ascii="Arial" w:hAnsi="Arial" w:cs="Arial"/>
          <w:sz w:val="22"/>
          <w:szCs w:val="22"/>
          <w:lang w:val="de-DE"/>
        </w:rPr>
        <w:t xml:space="preserve">dennoch </w:t>
      </w:r>
      <w:r w:rsidRPr="00973D17">
        <w:rPr>
          <w:rFonts w:ascii="Arial" w:hAnsi="Arial" w:cs="Arial"/>
          <w:sz w:val="22"/>
          <w:szCs w:val="22"/>
          <w:lang w:val="de-DE"/>
        </w:rPr>
        <w:t xml:space="preserve">zu sagen, dass die Werte der </w:t>
      </w:r>
      <w:r w:rsidR="007F1E0B">
        <w:rPr>
          <w:rFonts w:ascii="Arial" w:hAnsi="Arial" w:cs="Arial"/>
          <w:sz w:val="22"/>
          <w:szCs w:val="22"/>
          <w:lang w:val="de-DE"/>
        </w:rPr>
        <w:t xml:space="preserve">besagten </w:t>
      </w:r>
      <w:r w:rsidRPr="00973D17">
        <w:rPr>
          <w:rFonts w:ascii="Arial" w:hAnsi="Arial" w:cs="Arial"/>
          <w:sz w:val="22"/>
          <w:szCs w:val="22"/>
          <w:lang w:val="de-DE"/>
        </w:rPr>
        <w:t xml:space="preserve">Gruppe </w:t>
      </w:r>
      <w:r w:rsidR="002815A0" w:rsidRPr="00973D17">
        <w:rPr>
          <w:rFonts w:ascii="Arial" w:hAnsi="Arial" w:cs="Arial"/>
          <w:sz w:val="22"/>
          <w:szCs w:val="22"/>
          <w:lang w:val="de-DE"/>
        </w:rPr>
        <w:t>sich konstanter über die drei Merk-Disziplinen erstrecken</w:t>
      </w:r>
      <w:r w:rsidRPr="00973D17">
        <w:rPr>
          <w:rFonts w:ascii="Arial" w:hAnsi="Arial" w:cs="Arial"/>
          <w:sz w:val="22"/>
          <w:szCs w:val="22"/>
          <w:lang w:val="de-DE"/>
        </w:rPr>
        <w:t xml:space="preserve"> als diejenigen der Early Harvest-Gruppe</w:t>
      </w:r>
      <w:r w:rsidR="00AF71BE" w:rsidRPr="00973D17">
        <w:rPr>
          <w:rFonts w:ascii="Arial" w:hAnsi="Arial" w:cs="Arial"/>
          <w:sz w:val="22"/>
          <w:szCs w:val="22"/>
          <w:lang w:val="de-DE"/>
        </w:rPr>
        <w:t xml:space="preserve">. </w:t>
      </w:r>
      <w:r w:rsidR="007A4618" w:rsidRPr="00973D17">
        <w:rPr>
          <w:rFonts w:ascii="Arial" w:hAnsi="Arial" w:cs="Arial"/>
          <w:sz w:val="22"/>
          <w:szCs w:val="22"/>
          <w:lang w:val="de-DE"/>
        </w:rPr>
        <w:t xml:space="preserve">Bei Early Harvest reichten die </w:t>
      </w:r>
      <w:r w:rsidR="00A32710">
        <w:rPr>
          <w:rFonts w:ascii="Arial" w:hAnsi="Arial" w:cs="Arial"/>
          <w:sz w:val="22"/>
          <w:szCs w:val="22"/>
          <w:lang w:val="de-DE"/>
        </w:rPr>
        <w:t>Resultate</w:t>
      </w:r>
      <w:r w:rsidR="007A4618" w:rsidRPr="00973D17">
        <w:rPr>
          <w:rFonts w:ascii="Arial" w:hAnsi="Arial" w:cs="Arial"/>
          <w:sz w:val="22"/>
          <w:szCs w:val="22"/>
          <w:lang w:val="de-DE"/>
        </w:rPr>
        <w:t xml:space="preserve"> von einer Abnahme von ungefähr 5% bis zu einer </w:t>
      </w:r>
      <w:r w:rsidR="000B513C" w:rsidRPr="00973D17">
        <w:rPr>
          <w:rFonts w:ascii="Arial" w:hAnsi="Arial" w:cs="Arial"/>
          <w:sz w:val="22"/>
          <w:szCs w:val="22"/>
          <w:lang w:val="de-DE"/>
        </w:rPr>
        <w:t>Erhöhung</w:t>
      </w:r>
      <w:r w:rsidR="007A4618" w:rsidRPr="00973D17">
        <w:rPr>
          <w:rFonts w:ascii="Arial" w:hAnsi="Arial" w:cs="Arial"/>
          <w:sz w:val="22"/>
          <w:szCs w:val="22"/>
          <w:lang w:val="de-DE"/>
        </w:rPr>
        <w:t xml:space="preserve"> von nahezu 100%</w:t>
      </w:r>
      <w:r w:rsidR="00DD717C">
        <w:rPr>
          <w:rFonts w:ascii="Arial" w:hAnsi="Arial" w:cs="Arial"/>
          <w:sz w:val="22"/>
          <w:szCs w:val="22"/>
          <w:lang w:val="de-DE"/>
        </w:rPr>
        <w:t xml:space="preserve">. </w:t>
      </w:r>
      <w:r w:rsidR="003C3A8A" w:rsidRPr="00973D17">
        <w:rPr>
          <w:rFonts w:ascii="Arial" w:hAnsi="Arial" w:cs="Arial"/>
          <w:i/>
          <w:iCs/>
          <w:sz w:val="22"/>
          <w:szCs w:val="22"/>
          <w:lang w:val="de-DE"/>
        </w:rPr>
        <w:t>(siehe Tabelle 7)</w:t>
      </w:r>
      <w:r w:rsidR="007A4618" w:rsidRPr="00973D17">
        <w:rPr>
          <w:rFonts w:ascii="Arial" w:hAnsi="Arial" w:cs="Arial"/>
          <w:sz w:val="22"/>
          <w:szCs w:val="22"/>
          <w:lang w:val="de-DE"/>
        </w:rPr>
        <w:t>.</w:t>
      </w:r>
    </w:p>
    <w:p w14:paraId="451265A0" w14:textId="77777777" w:rsidR="00D07FBD" w:rsidRPr="00D07FBD" w:rsidRDefault="00D07FBD" w:rsidP="003C3A8A">
      <w:pPr>
        <w:spacing w:after="0" w:line="360" w:lineRule="auto"/>
        <w:jc w:val="both"/>
        <w:rPr>
          <w:rFonts w:ascii="Arial" w:hAnsi="Arial" w:cs="Arial"/>
          <w:sz w:val="10"/>
          <w:szCs w:val="10"/>
          <w:lang w:val="de-DE"/>
        </w:rPr>
      </w:pPr>
    </w:p>
    <w:p w14:paraId="2E635566" w14:textId="42562018" w:rsidR="008B0290" w:rsidRDefault="007A4618" w:rsidP="003C3A8A">
      <w:pPr>
        <w:spacing w:after="0" w:line="360" w:lineRule="auto"/>
        <w:jc w:val="both"/>
        <w:rPr>
          <w:rFonts w:ascii="Arial" w:hAnsi="Arial" w:cs="Arial"/>
          <w:sz w:val="22"/>
          <w:szCs w:val="22"/>
          <w:lang w:val="de-DE"/>
        </w:rPr>
      </w:pPr>
      <w:r w:rsidRPr="00973D17">
        <w:rPr>
          <w:rFonts w:ascii="Arial" w:hAnsi="Arial" w:cs="Arial"/>
          <w:sz w:val="22"/>
          <w:szCs w:val="22"/>
          <w:lang w:val="de-DE"/>
        </w:rPr>
        <w:t xml:space="preserve">Bei Aguereleo hingegen schwankten die Werte in einem Bereich von </w:t>
      </w:r>
      <w:r w:rsidR="00645870" w:rsidRPr="00973D17">
        <w:rPr>
          <w:rFonts w:ascii="Arial" w:hAnsi="Arial" w:cs="Arial"/>
          <w:sz w:val="22"/>
          <w:szCs w:val="22"/>
          <w:lang w:val="de-DE"/>
        </w:rPr>
        <w:t xml:space="preserve">10% bis 40%. </w:t>
      </w:r>
      <w:r w:rsidR="00AF71BE" w:rsidRPr="00973D17">
        <w:rPr>
          <w:rFonts w:ascii="Arial" w:hAnsi="Arial" w:cs="Arial"/>
          <w:sz w:val="22"/>
          <w:szCs w:val="22"/>
          <w:lang w:val="de-DE"/>
        </w:rPr>
        <w:t xml:space="preserve">Diese </w:t>
      </w:r>
      <w:r w:rsidR="00C40874" w:rsidRPr="00973D17">
        <w:rPr>
          <w:rFonts w:ascii="Arial" w:hAnsi="Arial" w:cs="Arial"/>
          <w:sz w:val="22"/>
          <w:szCs w:val="22"/>
          <w:lang w:val="de-DE"/>
        </w:rPr>
        <w:t>Erkenntnis</w:t>
      </w:r>
      <w:r w:rsidR="00AF71BE" w:rsidRPr="00973D17">
        <w:rPr>
          <w:rFonts w:ascii="Arial" w:hAnsi="Arial" w:cs="Arial"/>
          <w:sz w:val="22"/>
          <w:szCs w:val="22"/>
          <w:lang w:val="de-DE"/>
        </w:rPr>
        <w:t xml:space="preserve"> </w:t>
      </w:r>
      <w:r w:rsidR="000B513C" w:rsidRPr="00973D17">
        <w:rPr>
          <w:rFonts w:ascii="Arial" w:hAnsi="Arial" w:cs="Arial"/>
          <w:sz w:val="22"/>
          <w:szCs w:val="22"/>
          <w:lang w:val="de-DE"/>
        </w:rPr>
        <w:t>ist aber wahrscheinlich</w:t>
      </w:r>
      <w:r w:rsidR="00AF71BE" w:rsidRPr="00973D17">
        <w:rPr>
          <w:rFonts w:ascii="Arial" w:hAnsi="Arial" w:cs="Arial"/>
          <w:sz w:val="22"/>
          <w:szCs w:val="22"/>
          <w:lang w:val="de-DE"/>
        </w:rPr>
        <w:t xml:space="preserve"> </w:t>
      </w:r>
      <w:r w:rsidR="00A32710">
        <w:rPr>
          <w:rFonts w:ascii="Arial" w:hAnsi="Arial" w:cs="Arial"/>
          <w:sz w:val="22"/>
          <w:szCs w:val="22"/>
          <w:lang w:val="de-DE"/>
        </w:rPr>
        <w:t>auf die</w:t>
      </w:r>
      <w:r w:rsidR="00AF71BE" w:rsidRPr="00973D17">
        <w:rPr>
          <w:rFonts w:ascii="Arial" w:hAnsi="Arial" w:cs="Arial"/>
          <w:sz w:val="22"/>
          <w:szCs w:val="22"/>
          <w:lang w:val="de-DE"/>
        </w:rPr>
        <w:t xml:space="preserve"> grösseren Anzahl Versuchspersonen in d</w:t>
      </w:r>
      <w:r w:rsidR="007F1E0B">
        <w:rPr>
          <w:rFonts w:ascii="Arial" w:hAnsi="Arial" w:cs="Arial"/>
          <w:sz w:val="22"/>
          <w:szCs w:val="22"/>
          <w:lang w:val="de-DE"/>
        </w:rPr>
        <w:t>ieser G</w:t>
      </w:r>
      <w:r w:rsidR="00AF71BE" w:rsidRPr="00973D17">
        <w:rPr>
          <w:rFonts w:ascii="Arial" w:hAnsi="Arial" w:cs="Arial"/>
          <w:sz w:val="22"/>
          <w:szCs w:val="22"/>
          <w:lang w:val="de-DE"/>
        </w:rPr>
        <w:t>ruppe zurückführend. Aufgrund</w:t>
      </w:r>
      <w:r w:rsidR="004A02F2" w:rsidRPr="00973D17">
        <w:rPr>
          <w:rFonts w:ascii="Arial" w:hAnsi="Arial" w:cs="Arial"/>
          <w:sz w:val="22"/>
          <w:szCs w:val="22"/>
          <w:lang w:val="de-DE"/>
        </w:rPr>
        <w:t xml:space="preserve"> </w:t>
      </w:r>
      <w:r w:rsidR="00AF71BE" w:rsidRPr="00973D17">
        <w:rPr>
          <w:rFonts w:ascii="Arial" w:hAnsi="Arial" w:cs="Arial"/>
          <w:sz w:val="22"/>
          <w:szCs w:val="22"/>
          <w:lang w:val="de-DE"/>
        </w:rPr>
        <w:t>dessen fiel ein</w:t>
      </w:r>
      <w:r w:rsidR="008B0290">
        <w:rPr>
          <w:rFonts w:ascii="Arial" w:hAnsi="Arial" w:cs="Arial"/>
          <w:sz w:val="22"/>
          <w:szCs w:val="22"/>
          <w:lang w:val="de-DE"/>
        </w:rPr>
        <w:t xml:space="preserve">e Abweichung </w:t>
      </w:r>
      <w:r w:rsidR="00AF71BE" w:rsidRPr="00973D17">
        <w:rPr>
          <w:rFonts w:ascii="Arial" w:hAnsi="Arial" w:cs="Arial"/>
          <w:sz w:val="22"/>
          <w:szCs w:val="22"/>
          <w:lang w:val="de-DE"/>
        </w:rPr>
        <w:t>weniger stark auf</w:t>
      </w:r>
      <w:r w:rsidR="000D1012">
        <w:rPr>
          <w:rFonts w:ascii="Arial" w:hAnsi="Arial" w:cs="Arial"/>
          <w:sz w:val="22"/>
          <w:szCs w:val="22"/>
          <w:lang w:val="de-DE"/>
        </w:rPr>
        <w:t>, da es bei</w:t>
      </w:r>
      <w:r w:rsidR="00D65CAA" w:rsidRPr="00973D17">
        <w:rPr>
          <w:rFonts w:ascii="Arial" w:hAnsi="Arial" w:cs="Arial"/>
          <w:sz w:val="22"/>
          <w:szCs w:val="22"/>
          <w:lang w:val="de-DE"/>
        </w:rPr>
        <w:t xml:space="preserve"> Aguereleo 4 Testpersonen mehr als bei Early Harvest</w:t>
      </w:r>
      <w:r w:rsidR="000D1012">
        <w:rPr>
          <w:rFonts w:ascii="Arial" w:hAnsi="Arial" w:cs="Arial"/>
          <w:sz w:val="22"/>
          <w:szCs w:val="22"/>
          <w:lang w:val="de-DE"/>
        </w:rPr>
        <w:t xml:space="preserve"> gab</w:t>
      </w:r>
      <w:r w:rsidR="00D65CAA" w:rsidRPr="00973D17">
        <w:rPr>
          <w:rFonts w:ascii="Arial" w:hAnsi="Arial" w:cs="Arial"/>
          <w:sz w:val="22"/>
          <w:szCs w:val="22"/>
          <w:lang w:val="de-DE"/>
        </w:rPr>
        <w:t>, die Ausreisser ausgleichen konnten.</w:t>
      </w:r>
      <w:r w:rsidR="00C35C09" w:rsidRPr="00973D17">
        <w:rPr>
          <w:rFonts w:ascii="Arial" w:hAnsi="Arial" w:cs="Arial"/>
          <w:sz w:val="22"/>
          <w:szCs w:val="22"/>
          <w:lang w:val="de-DE"/>
        </w:rPr>
        <w:t xml:space="preserve"> </w:t>
      </w:r>
      <w:r w:rsidR="008A4D4F" w:rsidRPr="00973D17">
        <w:rPr>
          <w:rFonts w:ascii="Arial" w:hAnsi="Arial" w:cs="Arial"/>
          <w:sz w:val="22"/>
          <w:szCs w:val="22"/>
          <w:lang w:val="de-DE"/>
        </w:rPr>
        <w:t>Dadurch kann auch erklärt werden, weshalb Aguereleo als einzige der drei Gruppen nur grün markierte Felder aufweist.</w:t>
      </w:r>
    </w:p>
    <w:p w14:paraId="4B245D0A" w14:textId="77777777" w:rsidR="008B0290" w:rsidRPr="008B0290" w:rsidRDefault="008B0290" w:rsidP="003C3A8A">
      <w:pPr>
        <w:spacing w:after="0" w:line="360" w:lineRule="auto"/>
        <w:jc w:val="both"/>
        <w:rPr>
          <w:rFonts w:ascii="Arial" w:hAnsi="Arial" w:cs="Arial"/>
          <w:sz w:val="10"/>
          <w:szCs w:val="10"/>
          <w:lang w:val="de-DE"/>
        </w:rPr>
      </w:pPr>
    </w:p>
    <w:p w14:paraId="19BC0E13" w14:textId="5804EB96" w:rsidR="008B0290" w:rsidRDefault="00D65CAA" w:rsidP="003C3A8A">
      <w:pPr>
        <w:spacing w:after="0" w:line="360" w:lineRule="auto"/>
        <w:jc w:val="both"/>
        <w:rPr>
          <w:rFonts w:ascii="Arial" w:hAnsi="Arial" w:cs="Arial"/>
          <w:sz w:val="22"/>
          <w:szCs w:val="22"/>
          <w:lang w:val="de-DE"/>
        </w:rPr>
      </w:pPr>
      <w:r w:rsidRPr="003A2278">
        <w:rPr>
          <w:rFonts w:ascii="Arial" w:hAnsi="Arial" w:cs="Arial"/>
          <w:sz w:val="22"/>
          <w:szCs w:val="22"/>
          <w:lang w:val="de-DE"/>
        </w:rPr>
        <w:t xml:space="preserve">Die </w:t>
      </w:r>
      <w:r w:rsidR="00A32710">
        <w:rPr>
          <w:rFonts w:ascii="Arial" w:hAnsi="Arial" w:cs="Arial"/>
          <w:sz w:val="22"/>
          <w:szCs w:val="22"/>
          <w:lang w:val="de-DE"/>
        </w:rPr>
        <w:t>Ergebnisse</w:t>
      </w:r>
      <w:r w:rsidR="00645870" w:rsidRPr="003A2278">
        <w:rPr>
          <w:rFonts w:ascii="Arial" w:hAnsi="Arial" w:cs="Arial"/>
          <w:sz w:val="22"/>
          <w:szCs w:val="22"/>
          <w:lang w:val="de-DE"/>
        </w:rPr>
        <w:t xml:space="preserve"> der Monini Gruppe beliefen sich wie diejenigen der</w:t>
      </w:r>
      <w:r w:rsidRPr="003A2278">
        <w:rPr>
          <w:rFonts w:ascii="Arial" w:hAnsi="Arial" w:cs="Arial"/>
          <w:sz w:val="22"/>
          <w:szCs w:val="22"/>
          <w:lang w:val="de-DE"/>
        </w:rPr>
        <w:t xml:space="preserve"> Aguereleo-Gruppe</w:t>
      </w:r>
      <w:r w:rsidR="00645870" w:rsidRPr="003A2278">
        <w:rPr>
          <w:rFonts w:ascii="Arial" w:hAnsi="Arial" w:cs="Arial"/>
          <w:sz w:val="22"/>
          <w:szCs w:val="22"/>
          <w:lang w:val="de-DE"/>
        </w:rPr>
        <w:t xml:space="preserve"> in einem ähnlich grossen Bereich</w:t>
      </w:r>
      <w:r w:rsidRPr="003A2278">
        <w:rPr>
          <w:rFonts w:ascii="Arial" w:hAnsi="Arial" w:cs="Arial"/>
          <w:sz w:val="22"/>
          <w:szCs w:val="22"/>
          <w:lang w:val="de-DE"/>
        </w:rPr>
        <w:t xml:space="preserve">. </w:t>
      </w:r>
      <w:r w:rsidR="000B513C" w:rsidRPr="003A2278">
        <w:rPr>
          <w:rFonts w:ascii="Arial" w:hAnsi="Arial" w:cs="Arial"/>
          <w:sz w:val="22"/>
          <w:szCs w:val="22"/>
          <w:lang w:val="de-DE"/>
        </w:rPr>
        <w:t>Allerdings</w:t>
      </w:r>
      <w:r w:rsidRPr="003A2278">
        <w:rPr>
          <w:rFonts w:ascii="Arial" w:hAnsi="Arial" w:cs="Arial"/>
          <w:sz w:val="22"/>
          <w:szCs w:val="22"/>
          <w:lang w:val="de-DE"/>
        </w:rPr>
        <w:t xml:space="preserve"> wies das Monini </w:t>
      </w:r>
      <w:r w:rsidR="000B513C" w:rsidRPr="003A2278">
        <w:rPr>
          <w:rFonts w:ascii="Arial" w:hAnsi="Arial" w:cs="Arial"/>
          <w:sz w:val="22"/>
          <w:szCs w:val="22"/>
          <w:lang w:val="de-DE"/>
        </w:rPr>
        <w:t xml:space="preserve">einen Mittelwert von etwa 15% auf, was </w:t>
      </w:r>
      <w:r w:rsidRPr="003A2278">
        <w:rPr>
          <w:rFonts w:ascii="Arial" w:hAnsi="Arial" w:cs="Arial"/>
          <w:sz w:val="22"/>
          <w:szCs w:val="22"/>
          <w:lang w:val="de-DE"/>
        </w:rPr>
        <w:t xml:space="preserve">den niedrigsten </w:t>
      </w:r>
      <w:r w:rsidR="000B513C" w:rsidRPr="003A2278">
        <w:rPr>
          <w:rFonts w:ascii="Arial" w:hAnsi="Arial" w:cs="Arial"/>
          <w:sz w:val="22"/>
          <w:szCs w:val="22"/>
          <w:lang w:val="de-DE"/>
        </w:rPr>
        <w:t xml:space="preserve">aller drei Öle darstellt. </w:t>
      </w:r>
      <w:r w:rsidR="000F3C65" w:rsidRPr="003A2278">
        <w:rPr>
          <w:rFonts w:ascii="Arial" w:hAnsi="Arial" w:cs="Arial"/>
          <w:sz w:val="22"/>
          <w:szCs w:val="22"/>
          <w:lang w:val="de-DE"/>
        </w:rPr>
        <w:t xml:space="preserve">Insofern wird auch meine </w:t>
      </w:r>
      <w:r w:rsidR="00CD5F8B">
        <w:rPr>
          <w:rFonts w:ascii="Arial" w:hAnsi="Arial" w:cs="Arial"/>
          <w:sz w:val="22"/>
          <w:szCs w:val="22"/>
          <w:lang w:val="de-DE"/>
        </w:rPr>
        <w:t>dritte</w:t>
      </w:r>
      <w:r w:rsidR="000F3C65" w:rsidRPr="003A2278">
        <w:rPr>
          <w:rFonts w:ascii="Arial" w:hAnsi="Arial" w:cs="Arial"/>
          <w:sz w:val="22"/>
          <w:szCs w:val="22"/>
          <w:lang w:val="de-DE"/>
        </w:rPr>
        <w:t xml:space="preserve"> </w:t>
      </w:r>
      <w:r w:rsidR="001D014B" w:rsidRPr="003A2278">
        <w:rPr>
          <w:rFonts w:ascii="Arial" w:hAnsi="Arial" w:cs="Arial"/>
          <w:sz w:val="22"/>
          <w:szCs w:val="22"/>
          <w:lang w:val="de-DE"/>
        </w:rPr>
        <w:t xml:space="preserve">Hypothese </w:t>
      </w:r>
      <w:r w:rsidR="000F3C65" w:rsidRPr="003A2278">
        <w:rPr>
          <w:rFonts w:ascii="Arial" w:hAnsi="Arial" w:cs="Arial"/>
          <w:sz w:val="22"/>
          <w:szCs w:val="22"/>
          <w:lang w:val="de-DE"/>
        </w:rPr>
        <w:t xml:space="preserve">verworfen, da der Durchschnitt von 5% überschritten wurde. Es hat sich lediglich bewahrheitet, dass das Monini-Olivenöl die niedrigste Verbesserung sämtlicher </w:t>
      </w:r>
      <w:r w:rsidR="000F3C65" w:rsidRPr="008B0290">
        <w:rPr>
          <w:rFonts w:ascii="Arial" w:hAnsi="Arial" w:cs="Arial"/>
          <w:sz w:val="22"/>
          <w:szCs w:val="22"/>
          <w:lang w:val="de-DE"/>
        </w:rPr>
        <w:t xml:space="preserve">Öle </w:t>
      </w:r>
      <w:r w:rsidR="00E967C7" w:rsidRPr="008B0290">
        <w:rPr>
          <w:rFonts w:ascii="Arial" w:hAnsi="Arial" w:cs="Arial"/>
          <w:sz w:val="22"/>
          <w:szCs w:val="22"/>
          <w:lang w:val="de-DE"/>
        </w:rPr>
        <w:t>repräsentier</w:t>
      </w:r>
      <w:r w:rsidR="00D34152">
        <w:rPr>
          <w:rFonts w:ascii="Arial" w:hAnsi="Arial" w:cs="Arial"/>
          <w:sz w:val="22"/>
          <w:szCs w:val="22"/>
          <w:lang w:val="de-DE"/>
        </w:rPr>
        <w:t>t</w:t>
      </w:r>
      <w:r w:rsidR="000F3C65" w:rsidRPr="008B0290">
        <w:rPr>
          <w:rFonts w:ascii="Arial" w:hAnsi="Arial" w:cs="Arial"/>
          <w:sz w:val="22"/>
          <w:szCs w:val="22"/>
          <w:lang w:val="de-DE"/>
        </w:rPr>
        <w:t>.</w:t>
      </w:r>
    </w:p>
    <w:p w14:paraId="3B5E844F" w14:textId="6DD190BA" w:rsidR="00D07FBD" w:rsidRDefault="00D07FBD">
      <w:pPr>
        <w:rPr>
          <w:rFonts w:ascii="Arial" w:hAnsi="Arial" w:cs="Arial"/>
          <w:sz w:val="10"/>
          <w:szCs w:val="10"/>
          <w:lang w:val="de-DE"/>
        </w:rPr>
      </w:pPr>
      <w:r>
        <w:rPr>
          <w:rFonts w:ascii="Arial" w:hAnsi="Arial" w:cs="Arial"/>
          <w:sz w:val="10"/>
          <w:szCs w:val="10"/>
          <w:lang w:val="de-DE"/>
        </w:rPr>
        <w:br w:type="page"/>
      </w:r>
    </w:p>
    <w:p w14:paraId="5C8ADC21" w14:textId="7D1A1F5E" w:rsidR="00D07FBD" w:rsidRDefault="001D014B" w:rsidP="000D1012">
      <w:pPr>
        <w:spacing w:after="0" w:line="360" w:lineRule="auto"/>
        <w:jc w:val="both"/>
        <w:rPr>
          <w:rFonts w:ascii="Arial" w:hAnsi="Arial" w:cs="Arial"/>
          <w:sz w:val="22"/>
          <w:szCs w:val="22"/>
          <w:lang w:val="de-DE"/>
        </w:rPr>
      </w:pPr>
      <w:r w:rsidRPr="008B0290">
        <w:rPr>
          <w:rFonts w:ascii="Arial" w:hAnsi="Arial" w:cs="Arial"/>
          <w:sz w:val="22"/>
          <w:szCs w:val="22"/>
          <w:lang w:val="de-DE"/>
        </w:rPr>
        <w:lastRenderedPageBreak/>
        <w:t>Be</w:t>
      </w:r>
      <w:r w:rsidRPr="003A2278">
        <w:rPr>
          <w:rFonts w:ascii="Arial" w:hAnsi="Arial" w:cs="Arial"/>
          <w:sz w:val="22"/>
          <w:szCs w:val="22"/>
          <w:lang w:val="de-DE"/>
        </w:rPr>
        <w:t xml:space="preserve">i </w:t>
      </w:r>
      <w:r w:rsidR="00A63978">
        <w:rPr>
          <w:rFonts w:ascii="Arial" w:hAnsi="Arial" w:cs="Arial"/>
          <w:sz w:val="22"/>
          <w:szCs w:val="22"/>
          <w:lang w:val="de-DE"/>
        </w:rPr>
        <w:t>näherer</w:t>
      </w:r>
      <w:r w:rsidR="003C3A8A">
        <w:rPr>
          <w:rFonts w:ascii="Arial" w:hAnsi="Arial" w:cs="Arial"/>
          <w:sz w:val="22"/>
          <w:szCs w:val="22"/>
          <w:lang w:val="de-DE"/>
        </w:rPr>
        <w:t xml:space="preserve"> </w:t>
      </w:r>
      <w:r w:rsidRPr="003A2278">
        <w:rPr>
          <w:rFonts w:ascii="Arial" w:hAnsi="Arial" w:cs="Arial"/>
          <w:sz w:val="22"/>
          <w:szCs w:val="22"/>
          <w:lang w:val="de-DE"/>
        </w:rPr>
        <w:t xml:space="preserve">Betrachtung </w:t>
      </w:r>
      <w:r w:rsidR="007F1E0B">
        <w:rPr>
          <w:rFonts w:ascii="Arial" w:hAnsi="Arial" w:cs="Arial"/>
          <w:sz w:val="22"/>
          <w:szCs w:val="22"/>
          <w:lang w:val="de-DE"/>
        </w:rPr>
        <w:t>der</w:t>
      </w:r>
      <w:r w:rsidRPr="003A2278">
        <w:rPr>
          <w:rFonts w:ascii="Arial" w:hAnsi="Arial" w:cs="Arial"/>
          <w:sz w:val="22"/>
          <w:szCs w:val="22"/>
          <w:lang w:val="de-DE"/>
        </w:rPr>
        <w:t xml:space="preserve"> Merk-Disziplinen über alle Experimentengruppen sind beim Wörtermerken die grössten </w:t>
      </w:r>
      <w:r w:rsidR="00ED6635">
        <w:rPr>
          <w:rFonts w:ascii="Arial" w:hAnsi="Arial" w:cs="Arial"/>
          <w:sz w:val="22"/>
          <w:szCs w:val="22"/>
          <w:lang w:val="de-DE"/>
        </w:rPr>
        <w:t>Steigerungen</w:t>
      </w:r>
      <w:r w:rsidRPr="003A2278">
        <w:rPr>
          <w:rFonts w:ascii="Arial" w:hAnsi="Arial" w:cs="Arial"/>
          <w:sz w:val="22"/>
          <w:szCs w:val="22"/>
          <w:lang w:val="de-DE"/>
        </w:rPr>
        <w:t xml:space="preserve"> festzustellen</w:t>
      </w:r>
      <w:r w:rsidR="003C3A8A">
        <w:rPr>
          <w:rFonts w:ascii="Arial" w:hAnsi="Arial" w:cs="Arial"/>
          <w:sz w:val="22"/>
          <w:szCs w:val="22"/>
          <w:lang w:val="de-DE"/>
        </w:rPr>
        <w:t xml:space="preserve"> </w:t>
      </w:r>
      <w:r w:rsidR="003C3A8A" w:rsidRPr="003A2278">
        <w:rPr>
          <w:rFonts w:ascii="Arial" w:hAnsi="Arial" w:cs="Arial"/>
          <w:i/>
          <w:iCs/>
          <w:sz w:val="22"/>
          <w:szCs w:val="22"/>
          <w:lang w:val="de-DE"/>
        </w:rPr>
        <w:t>(siehe Tabelle 7)</w:t>
      </w:r>
      <w:r w:rsidRPr="003A2278">
        <w:rPr>
          <w:rFonts w:ascii="Arial" w:hAnsi="Arial" w:cs="Arial"/>
          <w:sz w:val="22"/>
          <w:szCs w:val="22"/>
          <w:lang w:val="de-DE"/>
        </w:rPr>
        <w:t xml:space="preserve">. </w:t>
      </w:r>
      <w:r w:rsidR="00E077A5" w:rsidRPr="003A2278">
        <w:rPr>
          <w:rFonts w:ascii="Arial" w:hAnsi="Arial" w:cs="Arial"/>
          <w:sz w:val="22"/>
          <w:szCs w:val="22"/>
          <w:lang w:val="de-DE"/>
        </w:rPr>
        <w:t xml:space="preserve">Diese fallen bei allen Gruppen im Verhältnis zum Muster- und Zahlenmerken um einiges </w:t>
      </w:r>
      <w:r w:rsidR="004512F1">
        <w:rPr>
          <w:rFonts w:ascii="Arial" w:hAnsi="Arial" w:cs="Arial"/>
          <w:sz w:val="22"/>
          <w:szCs w:val="22"/>
          <w:lang w:val="de-DE"/>
        </w:rPr>
        <w:t>stärker</w:t>
      </w:r>
      <w:r w:rsidR="00E077A5" w:rsidRPr="003A2278">
        <w:rPr>
          <w:rFonts w:ascii="Arial" w:hAnsi="Arial" w:cs="Arial"/>
          <w:sz w:val="22"/>
          <w:szCs w:val="22"/>
          <w:lang w:val="de-DE"/>
        </w:rPr>
        <w:t xml:space="preserve"> aus.</w:t>
      </w:r>
      <w:r w:rsidR="00E967C7" w:rsidRPr="003A2278">
        <w:rPr>
          <w:rFonts w:ascii="Arial" w:hAnsi="Arial" w:cs="Arial"/>
          <w:sz w:val="22"/>
          <w:szCs w:val="22"/>
          <w:lang w:val="de-DE"/>
        </w:rPr>
        <w:t xml:space="preserve"> </w:t>
      </w:r>
      <w:r w:rsidR="00C7056C" w:rsidRPr="003A2278">
        <w:rPr>
          <w:rFonts w:ascii="Arial" w:hAnsi="Arial" w:cs="Arial"/>
          <w:sz w:val="22"/>
          <w:szCs w:val="22"/>
          <w:lang w:val="de-DE"/>
        </w:rPr>
        <w:t xml:space="preserve">Es ist nicht eindeutig, weshalb </w:t>
      </w:r>
      <w:r w:rsidR="001A5325">
        <w:rPr>
          <w:rFonts w:ascii="Arial" w:hAnsi="Arial" w:cs="Arial"/>
          <w:sz w:val="22"/>
          <w:szCs w:val="22"/>
          <w:lang w:val="de-DE"/>
        </w:rPr>
        <w:t>genau</w:t>
      </w:r>
      <w:r w:rsidR="00C7056C" w:rsidRPr="003A2278">
        <w:rPr>
          <w:rFonts w:ascii="Arial" w:hAnsi="Arial" w:cs="Arial"/>
          <w:sz w:val="22"/>
          <w:szCs w:val="22"/>
          <w:lang w:val="de-DE"/>
        </w:rPr>
        <w:t xml:space="preserve"> beim </w:t>
      </w:r>
      <w:r w:rsidR="004102CA">
        <w:rPr>
          <w:rFonts w:ascii="Arial" w:hAnsi="Arial" w:cs="Arial"/>
          <w:sz w:val="22"/>
          <w:szCs w:val="22"/>
          <w:lang w:val="de-DE"/>
        </w:rPr>
        <w:t>verbalen Gedächtnisvermögen</w:t>
      </w:r>
      <w:r w:rsidR="00C7056C" w:rsidRPr="003A2278">
        <w:rPr>
          <w:rFonts w:ascii="Arial" w:hAnsi="Arial" w:cs="Arial"/>
          <w:sz w:val="22"/>
          <w:szCs w:val="22"/>
          <w:lang w:val="de-DE"/>
        </w:rPr>
        <w:t xml:space="preserve"> die Leistungssteigerung </w:t>
      </w:r>
      <w:r w:rsidR="000B513C" w:rsidRPr="003A2278">
        <w:rPr>
          <w:rFonts w:ascii="Arial" w:hAnsi="Arial" w:cs="Arial"/>
          <w:sz w:val="22"/>
          <w:szCs w:val="22"/>
          <w:lang w:val="de-DE"/>
        </w:rPr>
        <w:t xml:space="preserve">insgesamt </w:t>
      </w:r>
      <w:r w:rsidR="00C7056C" w:rsidRPr="003A2278">
        <w:rPr>
          <w:rFonts w:ascii="Arial" w:hAnsi="Arial" w:cs="Arial"/>
          <w:sz w:val="22"/>
          <w:szCs w:val="22"/>
          <w:lang w:val="de-DE"/>
        </w:rPr>
        <w:t>am deutlichsten ist. Ich vermute jedoch</w:t>
      </w:r>
      <w:r w:rsidR="00C35C09" w:rsidRPr="003A2278">
        <w:rPr>
          <w:rFonts w:ascii="Arial" w:hAnsi="Arial" w:cs="Arial"/>
          <w:sz w:val="22"/>
          <w:szCs w:val="22"/>
          <w:lang w:val="de-DE"/>
        </w:rPr>
        <w:t>,</w:t>
      </w:r>
      <w:r w:rsidR="00C7056C" w:rsidRPr="003A2278">
        <w:rPr>
          <w:rFonts w:ascii="Arial" w:hAnsi="Arial" w:cs="Arial"/>
          <w:sz w:val="22"/>
          <w:szCs w:val="22"/>
          <w:lang w:val="de-DE"/>
        </w:rPr>
        <w:t xml:space="preserve"> dass es dem menschlichen Gedächtnis einfacher fällt, sich Wörter einzuprägen, da </w:t>
      </w:r>
      <w:r w:rsidR="00DE679A" w:rsidRPr="003A2278">
        <w:rPr>
          <w:rFonts w:ascii="Arial" w:hAnsi="Arial" w:cs="Arial"/>
          <w:sz w:val="22"/>
          <w:szCs w:val="22"/>
        </w:rPr>
        <w:t>das Gehirn häufig durch die Verbindung von Wörtern mit bildlichen Assoziationen tiefere Verankerungen im Gedächtnis erstellt.</w:t>
      </w:r>
      <w:r w:rsidR="004102CA">
        <w:rPr>
          <w:rFonts w:ascii="Arial" w:hAnsi="Arial" w:cs="Arial"/>
          <w:sz w:val="22"/>
          <w:szCs w:val="22"/>
          <w:lang w:val="de-DE"/>
        </w:rPr>
        <w:t xml:space="preserve"> </w:t>
      </w:r>
    </w:p>
    <w:p w14:paraId="66DECA2F" w14:textId="77777777" w:rsidR="00D07FBD" w:rsidRPr="00D07FBD" w:rsidRDefault="00D07FBD" w:rsidP="000D1012">
      <w:pPr>
        <w:spacing w:after="0" w:line="360" w:lineRule="auto"/>
        <w:jc w:val="both"/>
        <w:rPr>
          <w:rFonts w:ascii="Arial" w:hAnsi="Arial" w:cs="Arial"/>
          <w:sz w:val="10"/>
          <w:szCs w:val="10"/>
          <w:lang w:val="de-DE"/>
        </w:rPr>
      </w:pPr>
    </w:p>
    <w:p w14:paraId="74A4CF1A" w14:textId="650F71A3" w:rsidR="001D11B2" w:rsidRPr="008B0290" w:rsidRDefault="004102CA" w:rsidP="000D1012">
      <w:pPr>
        <w:spacing w:after="0" w:line="360" w:lineRule="auto"/>
        <w:jc w:val="both"/>
        <w:rPr>
          <w:rFonts w:ascii="Arial" w:hAnsi="Arial" w:cs="Arial"/>
          <w:sz w:val="22"/>
          <w:szCs w:val="22"/>
          <w:lang w:val="de-DE"/>
        </w:rPr>
      </w:pPr>
      <w:r w:rsidRPr="003A2278">
        <w:rPr>
          <w:rFonts w:ascii="Arial" w:hAnsi="Arial" w:cs="Arial"/>
          <w:sz w:val="22"/>
          <w:szCs w:val="22"/>
        </w:rPr>
        <w:t>Anzumerken ist, dass</w:t>
      </w:r>
      <w:r w:rsidR="00D07FBD">
        <w:rPr>
          <w:rFonts w:ascii="Arial" w:hAnsi="Arial" w:cs="Arial"/>
          <w:sz w:val="22"/>
          <w:szCs w:val="22"/>
        </w:rPr>
        <w:t xml:space="preserve"> beim Wörtermerken</w:t>
      </w:r>
      <w:r w:rsidRPr="003A2278">
        <w:rPr>
          <w:rFonts w:ascii="Arial" w:hAnsi="Arial" w:cs="Arial"/>
          <w:sz w:val="22"/>
          <w:szCs w:val="22"/>
        </w:rPr>
        <w:t xml:space="preserve"> </w:t>
      </w:r>
      <w:r>
        <w:rPr>
          <w:rFonts w:ascii="Arial" w:hAnsi="Arial" w:cs="Arial"/>
          <w:sz w:val="22"/>
          <w:szCs w:val="22"/>
        </w:rPr>
        <w:t>in beiden Testzügen</w:t>
      </w:r>
      <w:r w:rsidRPr="003A2278">
        <w:rPr>
          <w:rFonts w:ascii="Arial" w:hAnsi="Arial" w:cs="Arial"/>
          <w:sz w:val="22"/>
          <w:szCs w:val="22"/>
        </w:rPr>
        <w:t xml:space="preserve"> </w:t>
      </w:r>
      <w:r w:rsidR="0041467F">
        <w:rPr>
          <w:rFonts w:ascii="Arial" w:hAnsi="Arial" w:cs="Arial"/>
          <w:sz w:val="22"/>
          <w:szCs w:val="22"/>
        </w:rPr>
        <w:t>einer</w:t>
      </w:r>
      <w:r w:rsidRPr="003A2278">
        <w:rPr>
          <w:rFonts w:ascii="Arial" w:hAnsi="Arial" w:cs="Arial"/>
          <w:sz w:val="22"/>
          <w:szCs w:val="22"/>
        </w:rPr>
        <w:t xml:space="preserve"> </w:t>
      </w:r>
      <w:r>
        <w:rPr>
          <w:rFonts w:ascii="Arial" w:hAnsi="Arial" w:cs="Arial"/>
          <w:sz w:val="22"/>
          <w:szCs w:val="22"/>
        </w:rPr>
        <w:t xml:space="preserve">der drei </w:t>
      </w:r>
      <w:r w:rsidRPr="003A2278">
        <w:rPr>
          <w:rFonts w:ascii="Arial" w:hAnsi="Arial" w:cs="Arial"/>
          <w:sz w:val="22"/>
          <w:szCs w:val="22"/>
        </w:rPr>
        <w:t>erhaltene</w:t>
      </w:r>
      <w:r>
        <w:rPr>
          <w:rFonts w:ascii="Arial" w:hAnsi="Arial" w:cs="Arial"/>
          <w:sz w:val="22"/>
          <w:szCs w:val="22"/>
        </w:rPr>
        <w:t>n Werte</w:t>
      </w:r>
      <w:r w:rsidRPr="003A2278">
        <w:rPr>
          <w:rFonts w:ascii="Arial" w:hAnsi="Arial" w:cs="Arial"/>
          <w:sz w:val="22"/>
          <w:szCs w:val="22"/>
        </w:rPr>
        <w:t xml:space="preserve"> meist massiv höher ausgefallen ist als die </w:t>
      </w:r>
      <w:r w:rsidR="0041467F">
        <w:rPr>
          <w:rFonts w:ascii="Arial" w:hAnsi="Arial" w:cs="Arial"/>
          <w:sz w:val="22"/>
          <w:szCs w:val="22"/>
        </w:rPr>
        <w:t>anderen</w:t>
      </w:r>
      <w:r>
        <w:rPr>
          <w:rFonts w:ascii="Arial" w:hAnsi="Arial" w:cs="Arial"/>
          <w:sz w:val="22"/>
          <w:szCs w:val="22"/>
        </w:rPr>
        <w:t xml:space="preserve"> </w:t>
      </w:r>
      <w:r w:rsidRPr="0041467F">
        <w:rPr>
          <w:rFonts w:ascii="Arial" w:hAnsi="Arial" w:cs="Arial"/>
          <w:sz w:val="22"/>
          <w:szCs w:val="22"/>
        </w:rPr>
        <w:t xml:space="preserve">(siehe Tabelle </w:t>
      </w:r>
      <w:r w:rsidR="0041467F" w:rsidRPr="0041467F">
        <w:rPr>
          <w:rFonts w:ascii="Arial" w:hAnsi="Arial" w:cs="Arial"/>
          <w:sz w:val="22"/>
          <w:szCs w:val="22"/>
        </w:rPr>
        <w:t>8 bis Tabelle 11</w:t>
      </w:r>
      <w:r w:rsidRPr="0041467F">
        <w:rPr>
          <w:rFonts w:ascii="Arial" w:hAnsi="Arial" w:cs="Arial"/>
          <w:sz w:val="22"/>
          <w:szCs w:val="22"/>
        </w:rPr>
        <w:t>)</w:t>
      </w:r>
      <w:r>
        <w:rPr>
          <w:rFonts w:ascii="Arial" w:hAnsi="Arial" w:cs="Arial"/>
          <w:sz w:val="22"/>
          <w:szCs w:val="22"/>
        </w:rPr>
        <w:t xml:space="preserve">. </w:t>
      </w:r>
      <w:r w:rsidR="00A63978">
        <w:rPr>
          <w:rFonts w:ascii="Arial" w:hAnsi="Arial" w:cs="Arial"/>
          <w:sz w:val="22"/>
          <w:szCs w:val="22"/>
        </w:rPr>
        <w:t>I</w:t>
      </w:r>
      <w:r w:rsidRPr="003A2278">
        <w:rPr>
          <w:rFonts w:ascii="Arial" w:hAnsi="Arial" w:cs="Arial"/>
          <w:sz w:val="22"/>
          <w:szCs w:val="22"/>
        </w:rPr>
        <w:t>n diesem Test galt es sich eine grosse Anzahl an Informationseinheiten in kurzer Zeit zu merken. Es war deswegen meist schwierig genug Gedächtniskapazität für alle drei Versuche aufzubringen, zumal auch Wörter von den vorherigen Versuchen präsent waren</w:t>
      </w:r>
      <w:r w:rsidR="000D1012">
        <w:rPr>
          <w:rFonts w:ascii="Arial" w:hAnsi="Arial" w:cs="Arial"/>
          <w:sz w:val="22"/>
          <w:szCs w:val="22"/>
        </w:rPr>
        <w:t>. Diese wurden</w:t>
      </w:r>
      <w:r w:rsidRPr="003A2278">
        <w:rPr>
          <w:rFonts w:ascii="Arial" w:hAnsi="Arial" w:cs="Arial"/>
          <w:sz w:val="22"/>
          <w:szCs w:val="22"/>
        </w:rPr>
        <w:t xml:space="preserve"> entweder verwechselt oder durch </w:t>
      </w:r>
      <w:r w:rsidR="000C315E">
        <w:rPr>
          <w:rFonts w:ascii="Arial" w:hAnsi="Arial" w:cs="Arial"/>
          <w:sz w:val="22"/>
          <w:szCs w:val="22"/>
        </w:rPr>
        <w:t>die</w:t>
      </w:r>
      <w:r w:rsidRPr="003A2278">
        <w:rPr>
          <w:rFonts w:ascii="Arial" w:hAnsi="Arial" w:cs="Arial"/>
          <w:sz w:val="22"/>
          <w:szCs w:val="22"/>
        </w:rPr>
        <w:t xml:space="preserve"> zu viel </w:t>
      </w:r>
      <w:r w:rsidRPr="008A0005">
        <w:rPr>
          <w:rFonts w:ascii="Arial" w:hAnsi="Arial" w:cs="Arial"/>
          <w:sz w:val="22"/>
          <w:szCs w:val="22"/>
        </w:rPr>
        <w:t xml:space="preserve">belegte Merkkapazität im Kurzzeitgedächtnis </w:t>
      </w:r>
      <w:r w:rsidR="000D1012">
        <w:rPr>
          <w:rFonts w:ascii="Arial" w:hAnsi="Arial" w:cs="Arial"/>
          <w:sz w:val="22"/>
          <w:szCs w:val="22"/>
        </w:rPr>
        <w:t xml:space="preserve">nicht </w:t>
      </w:r>
      <w:r w:rsidR="000C315E">
        <w:rPr>
          <w:rFonts w:ascii="Arial" w:hAnsi="Arial" w:cs="Arial"/>
          <w:sz w:val="22"/>
          <w:szCs w:val="22"/>
        </w:rPr>
        <w:t>gespeichert</w:t>
      </w:r>
      <w:r w:rsidRPr="008A0005">
        <w:rPr>
          <w:rFonts w:ascii="Arial" w:hAnsi="Arial" w:cs="Arial"/>
          <w:sz w:val="22"/>
          <w:szCs w:val="22"/>
        </w:rPr>
        <w:t>. Deshalb entstand diese Unregelmässigkeit.</w:t>
      </w:r>
    </w:p>
    <w:p w14:paraId="7290E7D1" w14:textId="71AA1772" w:rsidR="008A0005" w:rsidRPr="001D11B2" w:rsidRDefault="008A0005" w:rsidP="000D1012">
      <w:pPr>
        <w:spacing w:after="0" w:line="360" w:lineRule="auto"/>
        <w:jc w:val="both"/>
        <w:rPr>
          <w:rFonts w:ascii="Arial" w:hAnsi="Arial" w:cs="Arial"/>
          <w:sz w:val="10"/>
          <w:szCs w:val="10"/>
        </w:rPr>
      </w:pPr>
    </w:p>
    <w:p w14:paraId="43664C75" w14:textId="5EE93FBB" w:rsidR="001A5325" w:rsidRDefault="00C35C09" w:rsidP="001A5325">
      <w:pPr>
        <w:spacing w:after="0" w:line="360" w:lineRule="auto"/>
        <w:jc w:val="both"/>
        <w:rPr>
          <w:rFonts w:ascii="Arial" w:hAnsi="Arial" w:cs="Arial"/>
          <w:sz w:val="22"/>
          <w:szCs w:val="22"/>
        </w:rPr>
      </w:pPr>
      <w:r w:rsidRPr="008A0005">
        <w:rPr>
          <w:rFonts w:ascii="Arial" w:hAnsi="Arial" w:cs="Arial"/>
          <w:sz w:val="22"/>
          <w:szCs w:val="22"/>
        </w:rPr>
        <w:t>D</w:t>
      </w:r>
      <w:r w:rsidR="008A4D4F" w:rsidRPr="008A0005">
        <w:rPr>
          <w:rFonts w:ascii="Arial" w:hAnsi="Arial" w:cs="Arial"/>
          <w:sz w:val="22"/>
          <w:szCs w:val="22"/>
        </w:rPr>
        <w:t>en</w:t>
      </w:r>
      <w:r w:rsidRPr="008A0005">
        <w:rPr>
          <w:rFonts w:ascii="Arial" w:hAnsi="Arial" w:cs="Arial"/>
          <w:sz w:val="22"/>
          <w:szCs w:val="22"/>
        </w:rPr>
        <w:t xml:space="preserve"> Werte</w:t>
      </w:r>
      <w:r w:rsidR="008A4D4F" w:rsidRPr="008A0005">
        <w:rPr>
          <w:rFonts w:ascii="Arial" w:hAnsi="Arial" w:cs="Arial"/>
          <w:sz w:val="22"/>
          <w:szCs w:val="22"/>
        </w:rPr>
        <w:t>n</w:t>
      </w:r>
      <w:r w:rsidR="00B05016" w:rsidRPr="008A0005">
        <w:rPr>
          <w:rFonts w:ascii="Arial" w:hAnsi="Arial" w:cs="Arial"/>
          <w:sz w:val="22"/>
          <w:szCs w:val="22"/>
        </w:rPr>
        <w:t xml:space="preserve"> </w:t>
      </w:r>
      <w:r w:rsidR="008A4D4F" w:rsidRPr="008A0005">
        <w:rPr>
          <w:rFonts w:ascii="Arial" w:hAnsi="Arial" w:cs="Arial"/>
          <w:sz w:val="22"/>
          <w:szCs w:val="22"/>
        </w:rPr>
        <w:t xml:space="preserve">im </w:t>
      </w:r>
      <w:r w:rsidR="00B05016" w:rsidRPr="008A0005">
        <w:rPr>
          <w:rFonts w:ascii="Arial" w:hAnsi="Arial" w:cs="Arial"/>
          <w:sz w:val="22"/>
          <w:szCs w:val="22"/>
        </w:rPr>
        <w:t>Muster</w:t>
      </w:r>
      <w:r w:rsidR="008A4D4F" w:rsidRPr="008A0005">
        <w:rPr>
          <w:rFonts w:ascii="Arial" w:hAnsi="Arial" w:cs="Arial"/>
          <w:sz w:val="22"/>
          <w:szCs w:val="22"/>
        </w:rPr>
        <w:t>- und Zahlenmerken</w:t>
      </w:r>
      <w:r w:rsidR="00B05016" w:rsidRPr="008A0005">
        <w:rPr>
          <w:rFonts w:ascii="Arial" w:hAnsi="Arial" w:cs="Arial"/>
          <w:sz w:val="22"/>
          <w:szCs w:val="22"/>
        </w:rPr>
        <w:t xml:space="preserve"> </w:t>
      </w:r>
      <w:r w:rsidR="008A4D4F" w:rsidRPr="008A0005">
        <w:rPr>
          <w:rFonts w:ascii="Arial" w:hAnsi="Arial" w:cs="Arial"/>
          <w:sz w:val="22"/>
          <w:szCs w:val="22"/>
        </w:rPr>
        <w:t>sind</w:t>
      </w:r>
      <w:r w:rsidR="00B05016" w:rsidRPr="008A0005">
        <w:rPr>
          <w:rFonts w:ascii="Arial" w:hAnsi="Arial" w:cs="Arial"/>
          <w:sz w:val="22"/>
          <w:szCs w:val="22"/>
        </w:rPr>
        <w:t xml:space="preserve"> </w:t>
      </w:r>
      <w:r w:rsidR="008A4D4F" w:rsidRPr="008A0005">
        <w:rPr>
          <w:rFonts w:ascii="Arial" w:hAnsi="Arial" w:cs="Arial"/>
          <w:sz w:val="22"/>
          <w:szCs w:val="22"/>
        </w:rPr>
        <w:t xml:space="preserve">kaum </w:t>
      </w:r>
      <w:r w:rsidR="00B05016" w:rsidRPr="008A0005">
        <w:rPr>
          <w:rFonts w:ascii="Arial" w:hAnsi="Arial" w:cs="Arial"/>
          <w:sz w:val="22"/>
          <w:szCs w:val="22"/>
        </w:rPr>
        <w:t>bedeutende Steigerungen</w:t>
      </w:r>
      <w:r w:rsidR="008A4D4F" w:rsidRPr="008A0005">
        <w:rPr>
          <w:rFonts w:ascii="Arial" w:hAnsi="Arial" w:cs="Arial"/>
          <w:sz w:val="22"/>
          <w:szCs w:val="22"/>
        </w:rPr>
        <w:t xml:space="preserve"> zu entnehmen. Die Ve</w:t>
      </w:r>
      <w:r w:rsidR="008A4D4F" w:rsidRPr="003A2278">
        <w:rPr>
          <w:rFonts w:ascii="Arial" w:hAnsi="Arial" w:cs="Arial"/>
          <w:sz w:val="22"/>
          <w:szCs w:val="22"/>
        </w:rPr>
        <w:t xml:space="preserve">rbesserungen sind höchstens knapp mehr als 10%. Es gab bei Early Harvest und Monini </w:t>
      </w:r>
      <w:r w:rsidR="00010A91" w:rsidRPr="003A2278">
        <w:rPr>
          <w:rFonts w:ascii="Arial" w:hAnsi="Arial" w:cs="Arial"/>
          <w:sz w:val="22"/>
          <w:szCs w:val="22"/>
        </w:rPr>
        <w:t xml:space="preserve">selbst </w:t>
      </w:r>
      <w:r w:rsidR="008A4D4F" w:rsidRPr="003A2278">
        <w:rPr>
          <w:rFonts w:ascii="Arial" w:hAnsi="Arial" w:cs="Arial"/>
          <w:sz w:val="22"/>
          <w:szCs w:val="22"/>
        </w:rPr>
        <w:t>rot markierte Felder. Diese Abnahmen in der visuellen und numerischen Merkfähigkeit fielen</w:t>
      </w:r>
      <w:r w:rsidR="00010A91" w:rsidRPr="003A2278">
        <w:rPr>
          <w:rFonts w:ascii="Arial" w:hAnsi="Arial" w:cs="Arial"/>
          <w:sz w:val="22"/>
          <w:szCs w:val="22"/>
        </w:rPr>
        <w:t xml:space="preserve"> aber</w:t>
      </w:r>
      <w:r w:rsidR="008A4D4F" w:rsidRPr="003A2278">
        <w:rPr>
          <w:rFonts w:ascii="Arial" w:hAnsi="Arial" w:cs="Arial"/>
          <w:sz w:val="22"/>
          <w:szCs w:val="22"/>
        </w:rPr>
        <w:t xml:space="preserve"> gering aus, weshalb sie zu vernachlässigen sind. </w:t>
      </w:r>
      <w:r w:rsidR="00D26971">
        <w:rPr>
          <w:rFonts w:ascii="Arial" w:hAnsi="Arial" w:cs="Arial"/>
          <w:sz w:val="22"/>
          <w:szCs w:val="22"/>
        </w:rPr>
        <w:t>D</w:t>
      </w:r>
      <w:r w:rsidR="00A823A9">
        <w:rPr>
          <w:rFonts w:ascii="Arial" w:hAnsi="Arial" w:cs="Arial"/>
          <w:sz w:val="22"/>
          <w:szCs w:val="22"/>
        </w:rPr>
        <w:t xml:space="preserve">ie Ergebnisse </w:t>
      </w:r>
      <w:r w:rsidR="00011200">
        <w:rPr>
          <w:rFonts w:ascii="Arial" w:hAnsi="Arial" w:cs="Arial"/>
          <w:sz w:val="22"/>
          <w:szCs w:val="22"/>
        </w:rPr>
        <w:t xml:space="preserve">in </w:t>
      </w:r>
      <w:r w:rsidR="0041467F">
        <w:rPr>
          <w:rFonts w:ascii="Arial" w:hAnsi="Arial" w:cs="Arial"/>
          <w:sz w:val="22"/>
          <w:szCs w:val="22"/>
        </w:rPr>
        <w:t>den</w:t>
      </w:r>
      <w:r w:rsidR="00011200">
        <w:rPr>
          <w:rFonts w:ascii="Arial" w:hAnsi="Arial" w:cs="Arial"/>
          <w:sz w:val="22"/>
          <w:szCs w:val="22"/>
        </w:rPr>
        <w:t xml:space="preserve"> zwei Merk-Disziplinen </w:t>
      </w:r>
      <w:r w:rsidR="00A823A9">
        <w:rPr>
          <w:rFonts w:ascii="Arial" w:hAnsi="Arial" w:cs="Arial"/>
          <w:sz w:val="22"/>
          <w:szCs w:val="22"/>
        </w:rPr>
        <w:t>bewegten</w:t>
      </w:r>
      <w:r w:rsidR="00D26971">
        <w:rPr>
          <w:rFonts w:ascii="Arial" w:hAnsi="Arial" w:cs="Arial"/>
          <w:sz w:val="22"/>
          <w:szCs w:val="22"/>
        </w:rPr>
        <w:t xml:space="preserve"> sich in </w:t>
      </w:r>
      <w:r w:rsidR="00A823A9">
        <w:rPr>
          <w:rFonts w:ascii="Arial" w:hAnsi="Arial" w:cs="Arial"/>
          <w:sz w:val="22"/>
          <w:szCs w:val="22"/>
        </w:rPr>
        <w:t xml:space="preserve">den meisten Fällen </w:t>
      </w:r>
      <w:r w:rsidR="00D26971">
        <w:rPr>
          <w:rFonts w:ascii="Arial" w:hAnsi="Arial" w:cs="Arial"/>
          <w:sz w:val="22"/>
          <w:szCs w:val="22"/>
        </w:rPr>
        <w:t>zwischen</w:t>
      </w:r>
      <w:r w:rsidR="00A823A9">
        <w:rPr>
          <w:rFonts w:ascii="Arial" w:hAnsi="Arial" w:cs="Arial"/>
          <w:sz w:val="22"/>
          <w:szCs w:val="22"/>
        </w:rPr>
        <w:t xml:space="preserve"> 8 </w:t>
      </w:r>
      <w:r w:rsidR="00D26971">
        <w:rPr>
          <w:rFonts w:ascii="Arial" w:hAnsi="Arial" w:cs="Arial"/>
          <w:sz w:val="22"/>
          <w:szCs w:val="22"/>
        </w:rPr>
        <w:t>und</w:t>
      </w:r>
      <w:r w:rsidR="00A823A9">
        <w:rPr>
          <w:rFonts w:ascii="Arial" w:hAnsi="Arial" w:cs="Arial"/>
          <w:sz w:val="22"/>
          <w:szCs w:val="22"/>
        </w:rPr>
        <w:t xml:space="preserve"> 11 </w:t>
      </w:r>
      <w:r w:rsidR="00D26971">
        <w:rPr>
          <w:rFonts w:ascii="Arial" w:hAnsi="Arial" w:cs="Arial"/>
          <w:sz w:val="22"/>
          <w:szCs w:val="22"/>
        </w:rPr>
        <w:t xml:space="preserve">Einheiten </w:t>
      </w:r>
      <w:r w:rsidR="00A823A9" w:rsidRPr="0041467F">
        <w:rPr>
          <w:rFonts w:ascii="Arial" w:hAnsi="Arial" w:cs="Arial"/>
          <w:sz w:val="22"/>
          <w:szCs w:val="22"/>
        </w:rPr>
        <w:t xml:space="preserve">(siehe Tabelle </w:t>
      </w:r>
      <w:r w:rsidR="0041467F" w:rsidRPr="0041467F">
        <w:rPr>
          <w:rFonts w:ascii="Arial" w:hAnsi="Arial" w:cs="Arial"/>
          <w:sz w:val="22"/>
          <w:szCs w:val="22"/>
        </w:rPr>
        <w:t>8 bis 11</w:t>
      </w:r>
      <w:r w:rsidR="00A823A9" w:rsidRPr="0041467F">
        <w:rPr>
          <w:rFonts w:ascii="Arial" w:hAnsi="Arial" w:cs="Arial"/>
          <w:sz w:val="22"/>
          <w:szCs w:val="22"/>
        </w:rPr>
        <w:t>)</w:t>
      </w:r>
      <w:r w:rsidR="00A823A9">
        <w:rPr>
          <w:rFonts w:ascii="Arial" w:hAnsi="Arial" w:cs="Arial"/>
          <w:sz w:val="22"/>
          <w:szCs w:val="22"/>
        </w:rPr>
        <w:t xml:space="preserve">. </w:t>
      </w:r>
      <w:r w:rsidR="00011200">
        <w:rPr>
          <w:rFonts w:ascii="Arial" w:hAnsi="Arial" w:cs="Arial"/>
          <w:sz w:val="22"/>
          <w:szCs w:val="22"/>
        </w:rPr>
        <w:t xml:space="preserve">Die Ähnlichkeit der Werte ist auf den gleichartigen Aufbau der beiden Tests </w:t>
      </w:r>
      <w:r w:rsidR="00011200" w:rsidRPr="004512F1">
        <w:rPr>
          <w:rFonts w:ascii="Arial" w:hAnsi="Arial" w:cs="Arial"/>
          <w:sz w:val="22"/>
          <w:szCs w:val="22"/>
        </w:rPr>
        <w:t>rückzuschliessen</w:t>
      </w:r>
      <w:r w:rsidR="00F442D8" w:rsidRPr="004512F1">
        <w:rPr>
          <w:rFonts w:ascii="Arial" w:hAnsi="Arial" w:cs="Arial"/>
          <w:sz w:val="22"/>
          <w:szCs w:val="22"/>
        </w:rPr>
        <w:t xml:space="preserve"> </w:t>
      </w:r>
      <w:r w:rsidR="001A5325" w:rsidRPr="000A05CB">
        <w:rPr>
          <w:rFonts w:ascii="Arial" w:hAnsi="Arial" w:cs="Arial"/>
          <w:i/>
          <w:iCs/>
          <w:sz w:val="22"/>
          <w:szCs w:val="22"/>
        </w:rPr>
        <w:t xml:space="preserve">(siehe 2.2.2 </w:t>
      </w:r>
      <w:r w:rsidR="001A5325">
        <w:rPr>
          <w:rFonts w:ascii="Arial" w:hAnsi="Arial" w:cs="Arial"/>
          <w:i/>
          <w:iCs/>
          <w:sz w:val="22"/>
          <w:szCs w:val="22"/>
        </w:rPr>
        <w:t>Human Benchmark</w:t>
      </w:r>
      <w:r w:rsidR="001A5325" w:rsidRPr="000A05CB">
        <w:rPr>
          <w:rFonts w:ascii="Arial" w:hAnsi="Arial" w:cs="Arial"/>
          <w:i/>
          <w:iCs/>
          <w:sz w:val="22"/>
          <w:szCs w:val="22"/>
        </w:rPr>
        <w:t xml:space="preserve"> und die einzelnen Merk-Disziplinen)</w:t>
      </w:r>
      <w:r w:rsidR="00011200">
        <w:rPr>
          <w:rFonts w:ascii="Arial" w:hAnsi="Arial" w:cs="Arial"/>
          <w:sz w:val="22"/>
          <w:szCs w:val="22"/>
        </w:rPr>
        <w:t xml:space="preserve">. </w:t>
      </w:r>
      <w:r w:rsidR="00D26971">
        <w:rPr>
          <w:rFonts w:ascii="Arial" w:hAnsi="Arial" w:cs="Arial"/>
          <w:sz w:val="22"/>
          <w:szCs w:val="22"/>
        </w:rPr>
        <w:t xml:space="preserve">Aufgrund der kleinen Grösse dieses Bereichs war es für die Testpersonen </w:t>
      </w:r>
      <w:r w:rsidR="003109C2">
        <w:rPr>
          <w:rFonts w:ascii="Arial" w:hAnsi="Arial" w:cs="Arial"/>
          <w:sz w:val="22"/>
          <w:szCs w:val="22"/>
        </w:rPr>
        <w:t xml:space="preserve">tendenziell </w:t>
      </w:r>
      <w:r w:rsidR="00D26971">
        <w:rPr>
          <w:rFonts w:ascii="Arial" w:hAnsi="Arial" w:cs="Arial"/>
          <w:sz w:val="22"/>
          <w:szCs w:val="22"/>
        </w:rPr>
        <w:t xml:space="preserve">schwieriger, sich zu verbessern. </w:t>
      </w:r>
      <w:r w:rsidR="00A823A9">
        <w:rPr>
          <w:rFonts w:ascii="Arial" w:hAnsi="Arial" w:cs="Arial"/>
          <w:sz w:val="22"/>
          <w:szCs w:val="22"/>
        </w:rPr>
        <w:t xml:space="preserve">Im </w:t>
      </w:r>
      <w:r w:rsidR="00D26971">
        <w:rPr>
          <w:rFonts w:ascii="Arial" w:hAnsi="Arial" w:cs="Arial"/>
          <w:sz w:val="22"/>
          <w:szCs w:val="22"/>
        </w:rPr>
        <w:t>Gegensatz</w:t>
      </w:r>
      <w:r w:rsidR="00A823A9">
        <w:rPr>
          <w:rFonts w:ascii="Arial" w:hAnsi="Arial" w:cs="Arial"/>
          <w:sz w:val="22"/>
          <w:szCs w:val="22"/>
        </w:rPr>
        <w:t xml:space="preserve"> dazu </w:t>
      </w:r>
      <w:r w:rsidR="00D26971">
        <w:rPr>
          <w:rFonts w:ascii="Arial" w:hAnsi="Arial" w:cs="Arial"/>
          <w:sz w:val="22"/>
          <w:szCs w:val="22"/>
        </w:rPr>
        <w:t>erstreckte</w:t>
      </w:r>
      <w:r w:rsidR="004512F1">
        <w:rPr>
          <w:rFonts w:ascii="Arial" w:hAnsi="Arial" w:cs="Arial"/>
          <w:sz w:val="22"/>
          <w:szCs w:val="22"/>
        </w:rPr>
        <w:t xml:space="preserve"> sich</w:t>
      </w:r>
      <w:r w:rsidR="00D26971">
        <w:rPr>
          <w:rFonts w:ascii="Arial" w:hAnsi="Arial" w:cs="Arial"/>
          <w:sz w:val="22"/>
          <w:szCs w:val="22"/>
        </w:rPr>
        <w:t xml:space="preserve"> </w:t>
      </w:r>
      <w:r w:rsidR="00D26971" w:rsidRPr="00212C62">
        <w:rPr>
          <w:rFonts w:ascii="Arial" w:hAnsi="Arial" w:cs="Arial"/>
          <w:sz w:val="22"/>
          <w:szCs w:val="22"/>
        </w:rPr>
        <w:t xml:space="preserve">das Wörtermerken in einem Bereich von bis </w:t>
      </w:r>
      <w:r w:rsidR="00A823A9" w:rsidRPr="00212C62">
        <w:rPr>
          <w:rFonts w:ascii="Arial" w:hAnsi="Arial" w:cs="Arial"/>
          <w:sz w:val="22"/>
          <w:szCs w:val="22"/>
        </w:rPr>
        <w:t xml:space="preserve">zum Teil </w:t>
      </w:r>
      <w:r w:rsidR="00560EE7" w:rsidRPr="004512F1">
        <w:rPr>
          <w:rFonts w:ascii="Arial" w:hAnsi="Arial" w:cs="Arial"/>
          <w:sz w:val="22"/>
          <w:szCs w:val="22"/>
        </w:rPr>
        <w:t>100</w:t>
      </w:r>
      <w:r w:rsidR="00560EE7">
        <w:rPr>
          <w:rFonts w:ascii="Arial" w:hAnsi="Arial" w:cs="Arial"/>
          <w:sz w:val="22"/>
          <w:szCs w:val="22"/>
        </w:rPr>
        <w:t xml:space="preserve"> </w:t>
      </w:r>
      <w:r w:rsidR="00A823A9" w:rsidRPr="00212C62">
        <w:rPr>
          <w:rFonts w:ascii="Arial" w:hAnsi="Arial" w:cs="Arial"/>
          <w:sz w:val="22"/>
          <w:szCs w:val="22"/>
        </w:rPr>
        <w:t>Einheiten</w:t>
      </w:r>
      <w:r w:rsidR="00EA35CA" w:rsidRPr="00212C62">
        <w:rPr>
          <w:rFonts w:ascii="Arial" w:hAnsi="Arial" w:cs="Arial"/>
          <w:sz w:val="22"/>
          <w:szCs w:val="22"/>
        </w:rPr>
        <w:t>, was die beobachteten Zunahmen im verbalen Gedächtnisvermögen begünstigte</w:t>
      </w:r>
      <w:r w:rsidR="00764856" w:rsidRPr="00212C62">
        <w:rPr>
          <w:rFonts w:ascii="Arial" w:hAnsi="Arial" w:cs="Arial"/>
          <w:sz w:val="22"/>
          <w:szCs w:val="22"/>
        </w:rPr>
        <w:t xml:space="preserve"> und </w:t>
      </w:r>
      <w:r w:rsidR="001A5325">
        <w:rPr>
          <w:rFonts w:ascii="Arial" w:hAnsi="Arial" w:cs="Arial"/>
          <w:sz w:val="22"/>
          <w:szCs w:val="22"/>
        </w:rPr>
        <w:t>erklärte.</w:t>
      </w:r>
    </w:p>
    <w:p w14:paraId="1BCFD6A5" w14:textId="77777777" w:rsidR="001A5325" w:rsidRPr="001A5325" w:rsidRDefault="001A5325" w:rsidP="000D1012">
      <w:pPr>
        <w:spacing w:after="0" w:line="360" w:lineRule="auto"/>
        <w:jc w:val="both"/>
        <w:rPr>
          <w:rFonts w:ascii="Arial" w:hAnsi="Arial" w:cs="Arial"/>
          <w:sz w:val="10"/>
          <w:szCs w:val="10"/>
        </w:rPr>
      </w:pPr>
    </w:p>
    <w:p w14:paraId="24905AA1" w14:textId="39FF840C" w:rsidR="00DA2402" w:rsidRDefault="00F733C2" w:rsidP="000D1012">
      <w:pPr>
        <w:spacing w:after="0" w:line="360" w:lineRule="auto"/>
        <w:jc w:val="both"/>
        <w:rPr>
          <w:rFonts w:ascii="Arial" w:hAnsi="Arial" w:cs="Arial"/>
          <w:sz w:val="22"/>
          <w:szCs w:val="22"/>
          <w:lang w:val="de-DE"/>
        </w:rPr>
      </w:pPr>
      <w:r w:rsidRPr="00212C62">
        <w:rPr>
          <w:rFonts w:ascii="Arial" w:hAnsi="Arial" w:cs="Arial"/>
          <w:sz w:val="22"/>
          <w:szCs w:val="22"/>
        </w:rPr>
        <w:t>Letztendlich</w:t>
      </w:r>
      <w:r w:rsidR="00764856" w:rsidRPr="00212C62">
        <w:rPr>
          <w:rFonts w:ascii="Arial" w:hAnsi="Arial" w:cs="Arial"/>
          <w:sz w:val="22"/>
          <w:szCs w:val="22"/>
        </w:rPr>
        <w:t xml:space="preserve"> </w:t>
      </w:r>
      <w:r w:rsidR="00DC0BFC" w:rsidRPr="00212C62">
        <w:rPr>
          <w:rFonts w:ascii="Arial" w:hAnsi="Arial" w:cs="Arial"/>
          <w:sz w:val="22"/>
          <w:szCs w:val="22"/>
        </w:rPr>
        <w:t xml:space="preserve">konnte das Early Harvest-Olivenöl die </w:t>
      </w:r>
      <w:r w:rsidR="00DA2402" w:rsidRPr="00212C62">
        <w:rPr>
          <w:rFonts w:ascii="Arial" w:hAnsi="Arial" w:cs="Arial"/>
          <w:sz w:val="22"/>
          <w:szCs w:val="22"/>
        </w:rPr>
        <w:t>besten Veränderungen</w:t>
      </w:r>
      <w:r w:rsidR="00DC0BFC" w:rsidRPr="00212C62">
        <w:rPr>
          <w:rFonts w:ascii="Arial" w:hAnsi="Arial" w:cs="Arial"/>
          <w:sz w:val="22"/>
          <w:szCs w:val="22"/>
        </w:rPr>
        <w:t xml:space="preserve"> aufweisen, gefolgt vom Aguereleo-Olivenöl und zuletzt dem</w:t>
      </w:r>
      <w:r w:rsidR="00DC0BFC">
        <w:rPr>
          <w:rFonts w:ascii="Arial" w:hAnsi="Arial" w:cs="Arial"/>
          <w:sz w:val="22"/>
          <w:szCs w:val="22"/>
        </w:rPr>
        <w:t xml:space="preserve"> Monini-Olivenöl. </w:t>
      </w:r>
      <w:r w:rsidR="00395670">
        <w:rPr>
          <w:rFonts w:ascii="Arial" w:hAnsi="Arial" w:cs="Arial"/>
          <w:sz w:val="22"/>
          <w:szCs w:val="22"/>
        </w:rPr>
        <w:t>Es</w:t>
      </w:r>
      <w:r w:rsidR="00011200">
        <w:rPr>
          <w:rFonts w:ascii="Arial" w:hAnsi="Arial" w:cs="Arial"/>
          <w:sz w:val="22"/>
          <w:szCs w:val="22"/>
          <w:lang w:val="de-DE"/>
        </w:rPr>
        <w:t xml:space="preserve"> </w:t>
      </w:r>
      <w:r w:rsidR="00DC0BFC" w:rsidRPr="003A2278">
        <w:rPr>
          <w:rFonts w:ascii="Arial" w:hAnsi="Arial" w:cs="Arial"/>
          <w:sz w:val="22"/>
          <w:szCs w:val="22"/>
          <w:lang w:val="de-DE"/>
        </w:rPr>
        <w:t xml:space="preserve">wird deutlich, dass </w:t>
      </w:r>
      <w:r w:rsidR="00011200">
        <w:rPr>
          <w:rFonts w:ascii="Arial" w:hAnsi="Arial" w:cs="Arial"/>
          <w:sz w:val="22"/>
          <w:szCs w:val="22"/>
          <w:lang w:val="de-DE"/>
        </w:rPr>
        <w:t>ein</w:t>
      </w:r>
      <w:r w:rsidR="00DC0BFC" w:rsidRPr="003A2278">
        <w:rPr>
          <w:rFonts w:ascii="Arial" w:hAnsi="Arial" w:cs="Arial"/>
          <w:sz w:val="22"/>
          <w:szCs w:val="22"/>
          <w:lang w:val="de-DE"/>
        </w:rPr>
        <w:t xml:space="preserve"> höhere</w:t>
      </w:r>
      <w:r w:rsidR="00011200">
        <w:rPr>
          <w:rFonts w:ascii="Arial" w:hAnsi="Arial" w:cs="Arial"/>
          <w:sz w:val="22"/>
          <w:szCs w:val="22"/>
          <w:lang w:val="de-DE"/>
        </w:rPr>
        <w:t>r</w:t>
      </w:r>
      <w:r w:rsidR="00DC0BFC" w:rsidRPr="003A2278">
        <w:rPr>
          <w:rFonts w:ascii="Arial" w:hAnsi="Arial" w:cs="Arial"/>
          <w:sz w:val="22"/>
          <w:szCs w:val="22"/>
          <w:lang w:val="de-DE"/>
        </w:rPr>
        <w:t xml:space="preserve"> </w:t>
      </w:r>
      <w:r w:rsidR="00011200">
        <w:rPr>
          <w:rFonts w:ascii="Arial" w:hAnsi="Arial" w:cs="Arial"/>
          <w:sz w:val="22"/>
          <w:szCs w:val="22"/>
          <w:lang w:val="de-DE"/>
        </w:rPr>
        <w:t>Gehalt</w:t>
      </w:r>
      <w:r w:rsidR="001A5325">
        <w:rPr>
          <w:rFonts w:ascii="Arial" w:hAnsi="Arial" w:cs="Arial"/>
          <w:sz w:val="22"/>
          <w:szCs w:val="22"/>
          <w:lang w:val="de-DE"/>
        </w:rPr>
        <w:t xml:space="preserve"> an Polyphenol</w:t>
      </w:r>
      <w:r w:rsidR="00DC0BFC" w:rsidRPr="003A2278">
        <w:rPr>
          <w:rFonts w:ascii="Arial" w:hAnsi="Arial" w:cs="Arial"/>
          <w:sz w:val="22"/>
          <w:szCs w:val="22"/>
          <w:lang w:val="de-DE"/>
        </w:rPr>
        <w:t xml:space="preserve"> nicht unbedingt zu einer bedeutenden Verbesserung des Kurzzeitgedächtnisses führt. </w:t>
      </w:r>
      <w:r w:rsidR="00D22FA0">
        <w:rPr>
          <w:rFonts w:ascii="Arial" w:hAnsi="Arial" w:cs="Arial"/>
          <w:sz w:val="22"/>
          <w:szCs w:val="22"/>
          <w:lang w:val="de-DE"/>
        </w:rPr>
        <w:t>Diesbezüglich könnte e</w:t>
      </w:r>
      <w:r w:rsidR="00395670">
        <w:rPr>
          <w:rFonts w:ascii="Arial" w:hAnsi="Arial" w:cs="Arial"/>
          <w:sz w:val="22"/>
          <w:szCs w:val="22"/>
          <w:lang w:val="de-DE"/>
        </w:rPr>
        <w:t>ine mögliche Fehlerquelle</w:t>
      </w:r>
      <w:r w:rsidR="007D21CB" w:rsidRPr="007D21CB">
        <w:rPr>
          <w:rFonts w:ascii="Arial" w:hAnsi="Arial" w:cs="Arial"/>
          <w:sz w:val="22"/>
          <w:szCs w:val="22"/>
          <w:lang w:val="de-DE"/>
        </w:rPr>
        <w:t xml:space="preserve"> </w:t>
      </w:r>
      <w:r w:rsidR="00395670">
        <w:rPr>
          <w:rFonts w:ascii="Arial" w:hAnsi="Arial" w:cs="Arial"/>
          <w:sz w:val="22"/>
          <w:szCs w:val="22"/>
          <w:lang w:val="de-DE"/>
        </w:rPr>
        <w:t>darin</w:t>
      </w:r>
      <w:r w:rsidR="00D22FA0">
        <w:rPr>
          <w:rFonts w:ascii="Arial" w:hAnsi="Arial" w:cs="Arial"/>
          <w:sz w:val="22"/>
          <w:szCs w:val="22"/>
          <w:lang w:val="de-DE"/>
        </w:rPr>
        <w:t xml:space="preserve"> liegen</w:t>
      </w:r>
      <w:r w:rsidR="007D21CB" w:rsidRPr="007D21CB">
        <w:rPr>
          <w:rFonts w:ascii="Arial" w:hAnsi="Arial" w:cs="Arial"/>
          <w:sz w:val="22"/>
          <w:szCs w:val="22"/>
          <w:lang w:val="de-DE"/>
        </w:rPr>
        <w:t>, dass die Einn</w:t>
      </w:r>
      <w:r w:rsidR="00A32710">
        <w:rPr>
          <w:rFonts w:ascii="Arial" w:hAnsi="Arial" w:cs="Arial"/>
          <w:sz w:val="22"/>
          <w:szCs w:val="22"/>
          <w:lang w:val="de-DE"/>
        </w:rPr>
        <w:t>ahme</w:t>
      </w:r>
      <w:r w:rsidR="007D21CB" w:rsidRPr="007D21CB">
        <w:rPr>
          <w:rFonts w:ascii="Arial" w:hAnsi="Arial" w:cs="Arial"/>
          <w:sz w:val="22"/>
          <w:szCs w:val="22"/>
          <w:lang w:val="de-DE"/>
        </w:rPr>
        <w:t xml:space="preserve">phase des Olivenöls mit 25 Tagen für eine signifikante Verbesserung in der Kognition kurz bemessen war. </w:t>
      </w:r>
      <w:r w:rsidR="00416D81" w:rsidRPr="00B2161B">
        <w:rPr>
          <w:rFonts w:ascii="Arial" w:hAnsi="Arial" w:cs="Arial"/>
          <w:sz w:val="22"/>
          <w:szCs w:val="22"/>
          <w:lang w:val="de-DE"/>
        </w:rPr>
        <w:t>Es wäre</w:t>
      </w:r>
      <w:r w:rsidR="007D21CB" w:rsidRPr="00B2161B">
        <w:rPr>
          <w:rFonts w:ascii="Arial" w:hAnsi="Arial" w:cs="Arial"/>
          <w:sz w:val="22"/>
          <w:szCs w:val="22"/>
          <w:lang w:val="de-DE"/>
        </w:rPr>
        <w:t xml:space="preserve"> notwendig, </w:t>
      </w:r>
      <w:r w:rsidR="00A32710">
        <w:rPr>
          <w:rFonts w:ascii="Arial" w:hAnsi="Arial" w:cs="Arial"/>
          <w:sz w:val="22"/>
          <w:szCs w:val="22"/>
          <w:lang w:val="de-DE"/>
        </w:rPr>
        <w:t>sicherzustellen, dass die Experimentengruppen einheitlich gross sind.</w:t>
      </w:r>
      <w:r w:rsidR="00416D81" w:rsidRPr="00B2161B">
        <w:rPr>
          <w:rFonts w:ascii="Arial" w:hAnsi="Arial" w:cs="Arial"/>
          <w:sz w:val="22"/>
          <w:szCs w:val="22"/>
          <w:lang w:val="de-DE"/>
        </w:rPr>
        <w:t xml:space="preserve"> Nur so könnte ein genaueres</w:t>
      </w:r>
      <w:r w:rsidR="00395670" w:rsidRPr="00B2161B">
        <w:rPr>
          <w:rFonts w:ascii="Arial" w:hAnsi="Arial" w:cs="Arial"/>
          <w:sz w:val="22"/>
          <w:szCs w:val="22"/>
          <w:lang w:val="de-DE"/>
        </w:rPr>
        <w:t xml:space="preserve"> </w:t>
      </w:r>
      <w:r w:rsidR="00395670" w:rsidRPr="00B2161B">
        <w:rPr>
          <w:rFonts w:ascii="Arial" w:hAnsi="Arial" w:cs="Arial"/>
          <w:sz w:val="22"/>
          <w:szCs w:val="22"/>
          <w:lang w:val="de-DE"/>
        </w:rPr>
        <w:lastRenderedPageBreak/>
        <w:t xml:space="preserve">Resultat </w:t>
      </w:r>
      <w:r w:rsidR="00416D81" w:rsidRPr="00B2161B">
        <w:rPr>
          <w:rFonts w:ascii="Arial" w:hAnsi="Arial" w:cs="Arial"/>
          <w:sz w:val="22"/>
          <w:szCs w:val="22"/>
          <w:lang w:val="de-DE"/>
        </w:rPr>
        <w:t>erzielt werden</w:t>
      </w:r>
      <w:r w:rsidR="00395670" w:rsidRPr="00B2161B">
        <w:rPr>
          <w:rFonts w:ascii="Arial" w:hAnsi="Arial" w:cs="Arial"/>
          <w:sz w:val="22"/>
          <w:szCs w:val="22"/>
          <w:lang w:val="de-DE"/>
        </w:rPr>
        <w:t xml:space="preserve">. Daher sind die </w:t>
      </w:r>
      <w:r w:rsidR="00D22FA0" w:rsidRPr="00B2161B">
        <w:rPr>
          <w:rFonts w:ascii="Arial" w:hAnsi="Arial" w:cs="Arial"/>
          <w:sz w:val="22"/>
          <w:szCs w:val="22"/>
          <w:lang w:val="de-DE"/>
        </w:rPr>
        <w:t>e</w:t>
      </w:r>
      <w:r w:rsidR="00395670" w:rsidRPr="00B2161B">
        <w:rPr>
          <w:rFonts w:ascii="Arial" w:hAnsi="Arial" w:cs="Arial"/>
          <w:sz w:val="22"/>
          <w:szCs w:val="22"/>
          <w:lang w:val="de-DE"/>
        </w:rPr>
        <w:t xml:space="preserve">rhaltenen Messwerte </w:t>
      </w:r>
      <w:r w:rsidR="00E2699D" w:rsidRPr="00B2161B">
        <w:rPr>
          <w:rFonts w:ascii="Arial" w:hAnsi="Arial" w:cs="Arial"/>
          <w:sz w:val="22"/>
          <w:szCs w:val="22"/>
          <w:lang w:val="de-DE"/>
        </w:rPr>
        <w:t xml:space="preserve">nicht nur auf die Einnahme des Olivenöls zurückzuführen. Es müssen auch noch weitere Faktoren wie die Qualität der Ernährung, </w:t>
      </w:r>
      <w:r w:rsidR="00416D81" w:rsidRPr="00B2161B">
        <w:rPr>
          <w:rFonts w:ascii="Arial" w:hAnsi="Arial" w:cs="Arial"/>
          <w:sz w:val="22"/>
          <w:szCs w:val="22"/>
          <w:lang w:val="de-DE"/>
        </w:rPr>
        <w:t xml:space="preserve">die </w:t>
      </w:r>
      <w:r w:rsidR="00E2699D" w:rsidRPr="00B2161B">
        <w:rPr>
          <w:rFonts w:ascii="Arial" w:hAnsi="Arial" w:cs="Arial"/>
          <w:sz w:val="22"/>
          <w:szCs w:val="22"/>
          <w:lang w:val="de-DE"/>
        </w:rPr>
        <w:t xml:space="preserve">Bewegung und </w:t>
      </w:r>
      <w:r w:rsidR="00416D81" w:rsidRPr="00B2161B">
        <w:rPr>
          <w:rFonts w:ascii="Arial" w:hAnsi="Arial" w:cs="Arial"/>
          <w:sz w:val="22"/>
          <w:szCs w:val="22"/>
          <w:lang w:val="de-DE"/>
        </w:rPr>
        <w:t xml:space="preserve">der </w:t>
      </w:r>
      <w:r w:rsidR="00E2699D" w:rsidRPr="00B2161B">
        <w:rPr>
          <w:rFonts w:ascii="Arial" w:hAnsi="Arial" w:cs="Arial"/>
          <w:sz w:val="22"/>
          <w:szCs w:val="22"/>
          <w:lang w:val="de-DE"/>
        </w:rPr>
        <w:t>Schlaf</w:t>
      </w:r>
      <w:r w:rsidR="00B2161B">
        <w:rPr>
          <w:rFonts w:ascii="Arial" w:hAnsi="Arial" w:cs="Arial"/>
          <w:sz w:val="22"/>
          <w:szCs w:val="22"/>
          <w:lang w:val="de-DE"/>
        </w:rPr>
        <w:t xml:space="preserve"> </w:t>
      </w:r>
      <w:r w:rsidR="00B2161B" w:rsidRPr="002753BA">
        <w:rPr>
          <w:rFonts w:ascii="Arial" w:hAnsi="Arial" w:cs="Arial"/>
          <w:sz w:val="22"/>
          <w:szCs w:val="22"/>
          <w:lang w:val="de-DE"/>
        </w:rPr>
        <w:t xml:space="preserve">sowie allfällige </w:t>
      </w:r>
      <w:r w:rsidR="002753BA">
        <w:rPr>
          <w:rFonts w:ascii="Arial" w:hAnsi="Arial" w:cs="Arial"/>
          <w:sz w:val="22"/>
          <w:szCs w:val="22"/>
          <w:lang w:val="de-DE"/>
        </w:rPr>
        <w:t>Beeinträchtigungen wie Krankheiten und Stress</w:t>
      </w:r>
      <w:r w:rsidR="00E2699D" w:rsidRPr="00B2161B">
        <w:rPr>
          <w:rFonts w:ascii="Arial" w:hAnsi="Arial" w:cs="Arial"/>
          <w:sz w:val="22"/>
          <w:szCs w:val="22"/>
          <w:lang w:val="de-DE"/>
        </w:rPr>
        <w:t xml:space="preserve"> in Betracht gezogen werden.</w:t>
      </w:r>
    </w:p>
    <w:p w14:paraId="0108C8D3" w14:textId="490D08BD" w:rsidR="008B0290" w:rsidRDefault="008B0290">
      <w:pPr>
        <w:rPr>
          <w:rFonts w:ascii="Arial" w:hAnsi="Arial" w:cs="Arial"/>
          <w:sz w:val="22"/>
          <w:szCs w:val="22"/>
          <w:lang w:val="de-DE"/>
        </w:rPr>
      </w:pPr>
      <w:r>
        <w:rPr>
          <w:rFonts w:ascii="Arial" w:hAnsi="Arial" w:cs="Arial"/>
          <w:sz w:val="22"/>
          <w:szCs w:val="22"/>
          <w:lang w:val="de-DE"/>
        </w:rPr>
        <w:br w:type="page"/>
      </w:r>
    </w:p>
    <w:p w14:paraId="2CC53AF3" w14:textId="01C66428" w:rsidR="004F73EA" w:rsidRPr="00FD53DE" w:rsidRDefault="004F73EA" w:rsidP="00FD53DE">
      <w:pPr>
        <w:pStyle w:val="berschrift1"/>
        <w:tabs>
          <w:tab w:val="clear" w:pos="567"/>
          <w:tab w:val="clear" w:pos="709"/>
        </w:tabs>
      </w:pPr>
      <w:bookmarkStart w:id="27" w:name="_Toc155346797"/>
      <w:r w:rsidRPr="00FD53DE">
        <w:lastRenderedPageBreak/>
        <w:t>5.</w:t>
      </w:r>
      <w:r w:rsidR="007C0C6B" w:rsidRPr="00FD53DE">
        <w:tab/>
      </w:r>
      <w:r w:rsidRPr="00FD53DE">
        <w:t>Schlusswort</w:t>
      </w:r>
      <w:bookmarkEnd w:id="27"/>
    </w:p>
    <w:p w14:paraId="795D2B54" w14:textId="4E615446" w:rsidR="000F2EC0" w:rsidRPr="00FD53DE" w:rsidRDefault="004F73EA" w:rsidP="00FD53DE">
      <w:pPr>
        <w:pStyle w:val="berschrift2"/>
        <w:tabs>
          <w:tab w:val="clear" w:pos="567"/>
        </w:tabs>
      </w:pPr>
      <w:bookmarkStart w:id="28" w:name="_Toc155346798"/>
      <w:r w:rsidRPr="00FD53DE">
        <w:t>5</w:t>
      </w:r>
      <w:r w:rsidR="00EF1FB2" w:rsidRPr="00FD53DE">
        <w:t>.1</w:t>
      </w:r>
      <w:r w:rsidR="000F2EC0" w:rsidRPr="00FD53DE">
        <w:t>.</w:t>
      </w:r>
      <w:r w:rsidR="00EF1FB2" w:rsidRPr="00FD53DE">
        <w:tab/>
      </w:r>
      <w:r w:rsidR="000F2EC0" w:rsidRPr="00FD53DE">
        <w:t>Fazit</w:t>
      </w:r>
      <w:bookmarkEnd w:id="28"/>
    </w:p>
    <w:p w14:paraId="2B115526" w14:textId="4F2AD5FF" w:rsidR="00395670" w:rsidRDefault="007C5C58" w:rsidP="00416D81">
      <w:pPr>
        <w:spacing w:after="0" w:line="360" w:lineRule="auto"/>
        <w:jc w:val="both"/>
        <w:rPr>
          <w:rFonts w:ascii="Arial" w:hAnsi="Arial" w:cs="Arial"/>
          <w:sz w:val="22"/>
          <w:szCs w:val="22"/>
          <w:lang w:val="de-DE"/>
        </w:rPr>
      </w:pPr>
      <w:r w:rsidRPr="003A2278">
        <w:rPr>
          <w:rFonts w:ascii="Arial" w:hAnsi="Arial" w:cs="Arial"/>
          <w:sz w:val="22"/>
          <w:szCs w:val="22"/>
          <w:lang w:val="de-DE"/>
        </w:rPr>
        <w:t>In meiner Maturitätsarbeit ist es mir gelungen, zu beweisen, dass Polyphenol das Kurzzeitgedächtnis</w:t>
      </w:r>
      <w:r w:rsidR="00D22FA0">
        <w:rPr>
          <w:rFonts w:ascii="Arial" w:hAnsi="Arial" w:cs="Arial"/>
          <w:sz w:val="22"/>
          <w:szCs w:val="22"/>
          <w:lang w:val="de-DE"/>
        </w:rPr>
        <w:t xml:space="preserve"> </w:t>
      </w:r>
      <w:r w:rsidR="003777AD" w:rsidRPr="003A2278">
        <w:rPr>
          <w:rFonts w:ascii="Arial" w:hAnsi="Arial" w:cs="Arial"/>
          <w:sz w:val="22"/>
          <w:szCs w:val="22"/>
          <w:lang w:val="de-DE"/>
        </w:rPr>
        <w:t>betreffend</w:t>
      </w:r>
      <w:r w:rsidRPr="003A2278">
        <w:rPr>
          <w:rFonts w:ascii="Arial" w:hAnsi="Arial" w:cs="Arial"/>
          <w:sz w:val="22"/>
          <w:szCs w:val="22"/>
          <w:lang w:val="de-DE"/>
        </w:rPr>
        <w:t xml:space="preserve"> visuellem, numerischem und verbalem Gedächtnisvermögen </w:t>
      </w:r>
      <w:r w:rsidR="00D07FBD">
        <w:rPr>
          <w:rFonts w:ascii="Arial" w:hAnsi="Arial" w:cs="Arial"/>
          <w:sz w:val="22"/>
          <w:szCs w:val="22"/>
          <w:lang w:val="de-DE"/>
        </w:rPr>
        <w:t xml:space="preserve">im Grunde </w:t>
      </w:r>
      <w:r w:rsidRPr="003A2278">
        <w:rPr>
          <w:rFonts w:ascii="Arial" w:hAnsi="Arial" w:cs="Arial"/>
          <w:sz w:val="22"/>
          <w:szCs w:val="22"/>
          <w:lang w:val="de-DE"/>
        </w:rPr>
        <w:t>verbessert.</w:t>
      </w:r>
      <w:r w:rsidR="003405FD">
        <w:rPr>
          <w:rFonts w:ascii="Arial" w:hAnsi="Arial" w:cs="Arial"/>
          <w:sz w:val="22"/>
          <w:szCs w:val="22"/>
          <w:lang w:val="de-DE"/>
        </w:rPr>
        <w:t xml:space="preserve"> </w:t>
      </w:r>
      <w:r w:rsidR="00D07FBD">
        <w:rPr>
          <w:rFonts w:ascii="Arial" w:hAnsi="Arial" w:cs="Arial"/>
          <w:sz w:val="22"/>
          <w:szCs w:val="22"/>
          <w:lang w:val="de-DE"/>
        </w:rPr>
        <w:t xml:space="preserve">Wie oben bereits erwähnt, ist diese Steigerung nicht nur auf den Konsum des polyphenolhaltigen Olivenöls zu beschränken. Auch eine gesunde Lebensweise trägt zu einer Zunahme der kognitiven Leistungsfähigkeit bei. </w:t>
      </w:r>
      <w:r w:rsidR="007C311D">
        <w:rPr>
          <w:rFonts w:ascii="Arial" w:hAnsi="Arial" w:cs="Arial"/>
          <w:sz w:val="22"/>
          <w:szCs w:val="22"/>
          <w:lang w:val="de-DE"/>
        </w:rPr>
        <w:t xml:space="preserve">Demzufolge wurde das </w:t>
      </w:r>
      <w:r w:rsidR="00A823A9">
        <w:rPr>
          <w:rFonts w:ascii="Arial" w:hAnsi="Arial" w:cs="Arial"/>
          <w:sz w:val="22"/>
          <w:szCs w:val="22"/>
          <w:lang w:val="de-DE"/>
        </w:rPr>
        <w:t xml:space="preserve">Ziel </w:t>
      </w:r>
      <w:r w:rsidR="007C311D">
        <w:rPr>
          <w:rFonts w:ascii="Arial" w:hAnsi="Arial" w:cs="Arial"/>
          <w:sz w:val="22"/>
          <w:szCs w:val="22"/>
          <w:lang w:val="de-DE"/>
        </w:rPr>
        <w:t>der Maturitätsarbeit</w:t>
      </w:r>
      <w:r w:rsidR="00517EE2">
        <w:rPr>
          <w:rFonts w:ascii="Arial" w:hAnsi="Arial" w:cs="Arial"/>
          <w:sz w:val="22"/>
          <w:szCs w:val="22"/>
          <w:lang w:val="de-DE"/>
        </w:rPr>
        <w:t xml:space="preserve"> </w:t>
      </w:r>
      <w:r w:rsidR="00A32710">
        <w:rPr>
          <w:rFonts w:ascii="Arial" w:hAnsi="Arial" w:cs="Arial"/>
          <w:sz w:val="22"/>
          <w:szCs w:val="22"/>
          <w:lang w:val="de-DE"/>
        </w:rPr>
        <w:t xml:space="preserve">meiner Meinung nach </w:t>
      </w:r>
      <w:r w:rsidR="002E60F3">
        <w:rPr>
          <w:rFonts w:ascii="Arial" w:hAnsi="Arial" w:cs="Arial"/>
          <w:sz w:val="22"/>
          <w:szCs w:val="22"/>
          <w:lang w:val="de-DE"/>
        </w:rPr>
        <w:t>trotzdem</w:t>
      </w:r>
      <w:r w:rsidR="007C311D">
        <w:rPr>
          <w:rFonts w:ascii="Arial" w:hAnsi="Arial" w:cs="Arial"/>
          <w:sz w:val="22"/>
          <w:szCs w:val="22"/>
          <w:lang w:val="de-DE"/>
        </w:rPr>
        <w:t xml:space="preserve"> </w:t>
      </w:r>
      <w:r w:rsidR="0056789D">
        <w:rPr>
          <w:rFonts w:ascii="Arial" w:hAnsi="Arial" w:cs="Arial"/>
          <w:sz w:val="22"/>
          <w:szCs w:val="22"/>
          <w:lang w:val="de-DE"/>
        </w:rPr>
        <w:t xml:space="preserve">teilweise </w:t>
      </w:r>
      <w:r w:rsidR="00A823A9">
        <w:rPr>
          <w:rFonts w:ascii="Arial" w:hAnsi="Arial" w:cs="Arial"/>
          <w:sz w:val="22"/>
          <w:szCs w:val="22"/>
          <w:lang w:val="de-DE"/>
        </w:rPr>
        <w:t>erreicht.</w:t>
      </w:r>
      <w:r w:rsidR="00395670">
        <w:rPr>
          <w:rFonts w:ascii="Arial" w:hAnsi="Arial" w:cs="Arial"/>
          <w:sz w:val="22"/>
          <w:szCs w:val="22"/>
          <w:lang w:val="de-DE"/>
        </w:rPr>
        <w:t xml:space="preserve"> </w:t>
      </w:r>
    </w:p>
    <w:p w14:paraId="520BD8D9" w14:textId="77777777" w:rsidR="000E5D03" w:rsidRPr="000E5D03" w:rsidRDefault="000E5D03" w:rsidP="00416D81">
      <w:pPr>
        <w:spacing w:after="0" w:line="360" w:lineRule="auto"/>
        <w:jc w:val="both"/>
        <w:rPr>
          <w:rFonts w:ascii="Arial" w:hAnsi="Arial" w:cs="Arial"/>
          <w:sz w:val="10"/>
          <w:szCs w:val="10"/>
          <w:lang w:val="de-DE"/>
        </w:rPr>
      </w:pPr>
    </w:p>
    <w:p w14:paraId="3963FDDB" w14:textId="27017FBA" w:rsidR="00A823A9" w:rsidRDefault="00D07FBD" w:rsidP="00416D81">
      <w:pPr>
        <w:spacing w:after="0" w:line="360" w:lineRule="auto"/>
        <w:jc w:val="both"/>
        <w:rPr>
          <w:rFonts w:ascii="Arial" w:hAnsi="Arial" w:cs="Arial"/>
          <w:sz w:val="22"/>
          <w:szCs w:val="22"/>
          <w:lang w:val="de-DE"/>
        </w:rPr>
      </w:pPr>
      <w:r>
        <w:rPr>
          <w:rFonts w:ascii="Arial" w:hAnsi="Arial" w:cs="Arial"/>
          <w:sz w:val="22"/>
          <w:szCs w:val="22"/>
          <w:lang w:val="de-DE"/>
        </w:rPr>
        <w:t>Nur</w:t>
      </w:r>
      <w:r w:rsidR="00395670">
        <w:rPr>
          <w:rFonts w:ascii="Arial" w:hAnsi="Arial" w:cs="Arial"/>
          <w:sz w:val="22"/>
          <w:szCs w:val="22"/>
          <w:lang w:val="de-DE"/>
        </w:rPr>
        <w:t xml:space="preserve"> </w:t>
      </w:r>
      <w:r w:rsidR="008A0005">
        <w:rPr>
          <w:rFonts w:ascii="Arial" w:hAnsi="Arial" w:cs="Arial"/>
          <w:sz w:val="22"/>
          <w:szCs w:val="22"/>
          <w:lang w:val="de-DE"/>
        </w:rPr>
        <w:t xml:space="preserve">die </w:t>
      </w:r>
      <w:r w:rsidR="000E5D03">
        <w:rPr>
          <w:rFonts w:ascii="Arial" w:hAnsi="Arial" w:cs="Arial"/>
          <w:sz w:val="22"/>
          <w:szCs w:val="22"/>
          <w:lang w:val="de-DE"/>
        </w:rPr>
        <w:t>Hypothese, die besagt, dass das Wörtermerken die grösste Verbesserung aufweist, konnte</w:t>
      </w:r>
      <w:r w:rsidR="00395670">
        <w:rPr>
          <w:rFonts w:ascii="Arial" w:hAnsi="Arial" w:cs="Arial"/>
          <w:sz w:val="22"/>
          <w:szCs w:val="22"/>
          <w:lang w:val="de-DE"/>
        </w:rPr>
        <w:t xml:space="preserve"> </w:t>
      </w:r>
      <w:r w:rsidR="000E5D03">
        <w:rPr>
          <w:rFonts w:ascii="Arial" w:hAnsi="Arial" w:cs="Arial"/>
          <w:sz w:val="22"/>
          <w:szCs w:val="22"/>
          <w:lang w:val="de-DE"/>
        </w:rPr>
        <w:t xml:space="preserve">vollständig </w:t>
      </w:r>
      <w:r w:rsidR="00395670">
        <w:rPr>
          <w:rFonts w:ascii="Arial" w:hAnsi="Arial" w:cs="Arial"/>
          <w:sz w:val="22"/>
          <w:szCs w:val="22"/>
          <w:lang w:val="de-DE"/>
        </w:rPr>
        <w:t xml:space="preserve">bewiesen werden. </w:t>
      </w:r>
      <w:r w:rsidR="000E5D03">
        <w:rPr>
          <w:rFonts w:ascii="Arial" w:hAnsi="Arial" w:cs="Arial"/>
          <w:sz w:val="22"/>
          <w:szCs w:val="22"/>
          <w:lang w:val="de-DE"/>
        </w:rPr>
        <w:t xml:space="preserve">Leider mussten die restlichen Hypothesen verworfen werden, da sie die erwarteten </w:t>
      </w:r>
      <w:r w:rsidR="009A6744">
        <w:rPr>
          <w:rFonts w:ascii="Arial" w:hAnsi="Arial" w:cs="Arial"/>
          <w:sz w:val="22"/>
          <w:szCs w:val="22"/>
          <w:lang w:val="de-DE"/>
        </w:rPr>
        <w:t>Resultate</w:t>
      </w:r>
      <w:r w:rsidR="000E5D03">
        <w:rPr>
          <w:rFonts w:ascii="Arial" w:hAnsi="Arial" w:cs="Arial"/>
          <w:sz w:val="22"/>
          <w:szCs w:val="22"/>
          <w:lang w:val="de-DE"/>
        </w:rPr>
        <w:t xml:space="preserve"> nicht bestätigen konnten. In dieser Hinsicht war meine Maturitätsarbeit</w:t>
      </w:r>
      <w:r w:rsidR="00FD18FF">
        <w:rPr>
          <w:rFonts w:ascii="Arial" w:hAnsi="Arial" w:cs="Arial"/>
          <w:sz w:val="22"/>
          <w:szCs w:val="22"/>
          <w:lang w:val="de-DE"/>
        </w:rPr>
        <w:t xml:space="preserve"> für mich</w:t>
      </w:r>
      <w:r w:rsidR="000E5D03">
        <w:rPr>
          <w:rFonts w:ascii="Arial" w:hAnsi="Arial" w:cs="Arial"/>
          <w:sz w:val="22"/>
          <w:szCs w:val="22"/>
          <w:lang w:val="de-DE"/>
        </w:rPr>
        <w:t xml:space="preserve"> </w:t>
      </w:r>
      <w:r w:rsidR="005220D2">
        <w:rPr>
          <w:rFonts w:ascii="Arial" w:hAnsi="Arial" w:cs="Arial"/>
          <w:sz w:val="22"/>
          <w:szCs w:val="22"/>
          <w:lang w:val="de-DE"/>
        </w:rPr>
        <w:t xml:space="preserve">persönlich </w:t>
      </w:r>
      <w:r w:rsidR="000E5D03">
        <w:rPr>
          <w:rFonts w:ascii="Arial" w:hAnsi="Arial" w:cs="Arial"/>
          <w:sz w:val="22"/>
          <w:szCs w:val="22"/>
          <w:lang w:val="de-DE"/>
        </w:rPr>
        <w:t>dennoch ein Erfolg, da</w:t>
      </w:r>
      <w:r w:rsidR="00517EE2">
        <w:rPr>
          <w:rFonts w:ascii="Arial" w:hAnsi="Arial" w:cs="Arial"/>
          <w:sz w:val="22"/>
          <w:szCs w:val="22"/>
          <w:lang w:val="de-DE"/>
        </w:rPr>
        <w:t xml:space="preserve"> sich</w:t>
      </w:r>
      <w:r w:rsidR="000E5D03">
        <w:rPr>
          <w:rFonts w:ascii="Arial" w:hAnsi="Arial" w:cs="Arial"/>
          <w:sz w:val="22"/>
          <w:szCs w:val="22"/>
          <w:lang w:val="de-DE"/>
        </w:rPr>
        <w:t xml:space="preserve"> zumindest eine der </w:t>
      </w:r>
      <w:r w:rsidR="00465E59">
        <w:rPr>
          <w:rFonts w:ascii="Arial" w:hAnsi="Arial" w:cs="Arial"/>
          <w:sz w:val="22"/>
          <w:szCs w:val="22"/>
          <w:lang w:val="de-DE"/>
        </w:rPr>
        <w:t>vier</w:t>
      </w:r>
      <w:r w:rsidR="000E5D03">
        <w:rPr>
          <w:rFonts w:ascii="Arial" w:hAnsi="Arial" w:cs="Arial"/>
          <w:sz w:val="22"/>
          <w:szCs w:val="22"/>
          <w:lang w:val="de-DE"/>
        </w:rPr>
        <w:t xml:space="preserve"> Hypothesen bewahrheitet hat.</w:t>
      </w:r>
    </w:p>
    <w:p w14:paraId="05B6E93A" w14:textId="77777777" w:rsidR="005317DE" w:rsidRPr="003A2278" w:rsidRDefault="005317DE" w:rsidP="00416D81">
      <w:pPr>
        <w:spacing w:after="0" w:line="360" w:lineRule="auto"/>
        <w:jc w:val="both"/>
        <w:rPr>
          <w:rFonts w:ascii="Arial" w:hAnsi="Arial" w:cs="Arial"/>
          <w:sz w:val="22"/>
          <w:szCs w:val="22"/>
          <w:lang w:val="de-DE"/>
        </w:rPr>
      </w:pPr>
    </w:p>
    <w:p w14:paraId="1A0CDE75" w14:textId="004DF8D7" w:rsidR="000F2EC0" w:rsidRPr="005317DE" w:rsidRDefault="008E0E6E" w:rsidP="005317DE">
      <w:pPr>
        <w:pStyle w:val="berschrift2"/>
        <w:tabs>
          <w:tab w:val="clear" w:pos="567"/>
        </w:tabs>
      </w:pPr>
      <w:bookmarkStart w:id="29" w:name="_Toc155346799"/>
      <w:r w:rsidRPr="005317DE">
        <w:t>5.2</w:t>
      </w:r>
      <w:r w:rsidRPr="005317DE">
        <w:tab/>
        <w:t>Persönliche Erfahrungen</w:t>
      </w:r>
      <w:bookmarkEnd w:id="29"/>
    </w:p>
    <w:p w14:paraId="4C1197C7" w14:textId="0B0526C9" w:rsidR="00D36ABF" w:rsidRDefault="00732FF8" w:rsidP="005220D2">
      <w:pPr>
        <w:spacing w:after="0" w:line="360" w:lineRule="auto"/>
        <w:jc w:val="both"/>
        <w:rPr>
          <w:rFonts w:ascii="Arial" w:hAnsi="Arial" w:cs="Arial"/>
          <w:sz w:val="22"/>
          <w:szCs w:val="22"/>
          <w:lang w:val="de-DE"/>
        </w:rPr>
      </w:pPr>
      <w:r>
        <w:rPr>
          <w:rFonts w:ascii="Arial" w:hAnsi="Arial" w:cs="Arial"/>
          <w:sz w:val="22"/>
          <w:szCs w:val="22"/>
        </w:rPr>
        <w:t xml:space="preserve">Im Zuge der Maturitätsarbeit </w:t>
      </w:r>
      <w:r w:rsidR="00636004">
        <w:rPr>
          <w:rFonts w:ascii="Arial" w:hAnsi="Arial" w:cs="Arial"/>
          <w:sz w:val="22"/>
          <w:szCs w:val="22"/>
          <w:lang w:val="de-DE"/>
        </w:rPr>
        <w:t>habe</w:t>
      </w:r>
      <w:r w:rsidR="00D36ABF">
        <w:rPr>
          <w:rFonts w:ascii="Arial" w:hAnsi="Arial" w:cs="Arial"/>
          <w:sz w:val="22"/>
          <w:szCs w:val="22"/>
          <w:lang w:val="de-DE"/>
        </w:rPr>
        <w:t xml:space="preserve"> </w:t>
      </w:r>
      <w:r>
        <w:rPr>
          <w:rFonts w:ascii="Arial" w:hAnsi="Arial" w:cs="Arial"/>
          <w:sz w:val="22"/>
          <w:szCs w:val="22"/>
          <w:lang w:val="de-DE"/>
        </w:rPr>
        <w:t xml:space="preserve">ich </w:t>
      </w:r>
      <w:r w:rsidR="00D36ABF">
        <w:rPr>
          <w:rFonts w:ascii="Arial" w:hAnsi="Arial" w:cs="Arial"/>
          <w:sz w:val="22"/>
          <w:szCs w:val="22"/>
          <w:lang w:val="de-DE"/>
        </w:rPr>
        <w:t xml:space="preserve">wertvolles Wissen über die Funktionsweise des Kurzzeitgedächtnisses </w:t>
      </w:r>
      <w:r w:rsidR="00636004">
        <w:rPr>
          <w:rFonts w:ascii="Arial" w:hAnsi="Arial" w:cs="Arial"/>
          <w:sz w:val="22"/>
          <w:szCs w:val="22"/>
          <w:lang w:val="de-DE"/>
        </w:rPr>
        <w:t>gewonnen</w:t>
      </w:r>
      <w:r w:rsidR="00D36ABF">
        <w:rPr>
          <w:rFonts w:ascii="Arial" w:hAnsi="Arial" w:cs="Arial"/>
          <w:sz w:val="22"/>
          <w:szCs w:val="22"/>
          <w:lang w:val="de-DE"/>
        </w:rPr>
        <w:t xml:space="preserve"> und mich umfassend </w:t>
      </w:r>
      <w:r w:rsidR="00A32710">
        <w:rPr>
          <w:rFonts w:ascii="Arial" w:hAnsi="Arial" w:cs="Arial"/>
          <w:sz w:val="22"/>
          <w:szCs w:val="22"/>
          <w:lang w:val="de-DE"/>
        </w:rPr>
        <w:t>in diesem Thema</w:t>
      </w:r>
      <w:r w:rsidR="00D36ABF">
        <w:rPr>
          <w:rFonts w:ascii="Arial" w:hAnsi="Arial" w:cs="Arial"/>
          <w:sz w:val="22"/>
          <w:szCs w:val="22"/>
          <w:lang w:val="de-DE"/>
        </w:rPr>
        <w:t xml:space="preserve"> </w:t>
      </w:r>
      <w:r w:rsidR="00636004">
        <w:rPr>
          <w:rFonts w:ascii="Arial" w:hAnsi="Arial" w:cs="Arial"/>
          <w:sz w:val="22"/>
          <w:szCs w:val="22"/>
          <w:lang w:val="de-DE"/>
        </w:rPr>
        <w:t>vertieft</w:t>
      </w:r>
      <w:r w:rsidR="00D36ABF">
        <w:rPr>
          <w:rFonts w:ascii="Arial" w:hAnsi="Arial" w:cs="Arial"/>
          <w:sz w:val="22"/>
          <w:szCs w:val="22"/>
          <w:lang w:val="de-DE"/>
        </w:rPr>
        <w:t>.</w:t>
      </w:r>
      <w:r w:rsidR="00636004">
        <w:rPr>
          <w:rFonts w:ascii="Arial" w:hAnsi="Arial" w:cs="Arial"/>
          <w:sz w:val="22"/>
          <w:szCs w:val="22"/>
          <w:lang w:val="de-DE"/>
        </w:rPr>
        <w:t xml:space="preserve"> Weiter konnte ich m</w:t>
      </w:r>
      <w:r w:rsidR="00D36ABF">
        <w:rPr>
          <w:rFonts w:ascii="Arial" w:hAnsi="Arial" w:cs="Arial"/>
          <w:sz w:val="22"/>
          <w:szCs w:val="22"/>
          <w:lang w:val="de-DE"/>
        </w:rPr>
        <w:t xml:space="preserve">eine bereits vorhandenen Kenntnisse über das Polyphenol sowie allgemein über die verschiedenen Komponenten </w:t>
      </w:r>
      <w:r w:rsidR="00F60B31">
        <w:rPr>
          <w:rFonts w:ascii="Arial" w:hAnsi="Arial" w:cs="Arial"/>
          <w:sz w:val="22"/>
          <w:szCs w:val="22"/>
          <w:lang w:val="de-DE"/>
        </w:rPr>
        <w:t>des</w:t>
      </w:r>
      <w:r w:rsidR="00D36ABF">
        <w:rPr>
          <w:rFonts w:ascii="Arial" w:hAnsi="Arial" w:cs="Arial"/>
          <w:sz w:val="22"/>
          <w:szCs w:val="22"/>
          <w:lang w:val="de-DE"/>
        </w:rPr>
        <w:t xml:space="preserve"> Olivenöl</w:t>
      </w:r>
      <w:r w:rsidR="00F60B31">
        <w:rPr>
          <w:rFonts w:ascii="Arial" w:hAnsi="Arial" w:cs="Arial"/>
          <w:sz w:val="22"/>
          <w:szCs w:val="22"/>
          <w:lang w:val="de-DE"/>
        </w:rPr>
        <w:t>s</w:t>
      </w:r>
      <w:r w:rsidR="00D36ABF">
        <w:rPr>
          <w:rFonts w:ascii="Arial" w:hAnsi="Arial" w:cs="Arial"/>
          <w:sz w:val="22"/>
          <w:szCs w:val="22"/>
          <w:lang w:val="de-DE"/>
        </w:rPr>
        <w:t xml:space="preserve"> durch die Recherche </w:t>
      </w:r>
      <w:r w:rsidR="005220D2">
        <w:rPr>
          <w:rFonts w:ascii="Arial" w:hAnsi="Arial" w:cs="Arial"/>
          <w:sz w:val="22"/>
          <w:szCs w:val="22"/>
          <w:lang w:val="de-DE"/>
        </w:rPr>
        <w:t xml:space="preserve">grundlegend </w:t>
      </w:r>
      <w:r w:rsidR="00D36ABF">
        <w:rPr>
          <w:rFonts w:ascii="Arial" w:hAnsi="Arial" w:cs="Arial"/>
          <w:sz w:val="22"/>
          <w:szCs w:val="22"/>
          <w:lang w:val="de-DE"/>
        </w:rPr>
        <w:t>erweiter</w:t>
      </w:r>
      <w:r w:rsidR="00636004">
        <w:rPr>
          <w:rFonts w:ascii="Arial" w:hAnsi="Arial" w:cs="Arial"/>
          <w:sz w:val="22"/>
          <w:szCs w:val="22"/>
          <w:lang w:val="de-DE"/>
        </w:rPr>
        <w:t xml:space="preserve">n. </w:t>
      </w:r>
    </w:p>
    <w:p w14:paraId="7F51160B" w14:textId="77777777" w:rsidR="00D05ED5" w:rsidRPr="00D05ED5" w:rsidRDefault="00D05ED5" w:rsidP="005220D2">
      <w:pPr>
        <w:spacing w:after="0" w:line="360" w:lineRule="auto"/>
        <w:jc w:val="both"/>
        <w:rPr>
          <w:rFonts w:ascii="Arial" w:hAnsi="Arial" w:cs="Arial"/>
          <w:sz w:val="10"/>
          <w:szCs w:val="10"/>
          <w:lang w:val="de-DE"/>
        </w:rPr>
      </w:pPr>
    </w:p>
    <w:p w14:paraId="603C05A8" w14:textId="0D2ED125" w:rsidR="008A0005" w:rsidRDefault="00732FF8" w:rsidP="005220D2">
      <w:pPr>
        <w:spacing w:after="0" w:line="360" w:lineRule="auto"/>
        <w:jc w:val="both"/>
        <w:rPr>
          <w:rFonts w:ascii="Arial" w:hAnsi="Arial" w:cs="Arial"/>
          <w:sz w:val="22"/>
          <w:szCs w:val="22"/>
          <w:lang w:val="de-DE"/>
        </w:rPr>
      </w:pPr>
      <w:r>
        <w:rPr>
          <w:rFonts w:ascii="Arial" w:hAnsi="Arial" w:cs="Arial"/>
          <w:sz w:val="22"/>
          <w:szCs w:val="22"/>
          <w:lang w:val="de-DE"/>
        </w:rPr>
        <w:t>Darüber hinaus wird mir die Arbeit</w:t>
      </w:r>
      <w:r w:rsidR="00D36ABF" w:rsidRPr="003A2278">
        <w:rPr>
          <w:rFonts w:ascii="Arial" w:hAnsi="Arial" w:cs="Arial"/>
          <w:sz w:val="22"/>
          <w:szCs w:val="22"/>
          <w:lang w:val="de-DE"/>
        </w:rPr>
        <w:t xml:space="preserve"> lange in Erinnerung bleiben. Der Prozess erstreckte sich von der Rekrutierung der Testpersonen über die Studiendurchführung bis hin zur Datenauswertung und </w:t>
      </w:r>
      <w:r w:rsidR="00E31E2C">
        <w:rPr>
          <w:rFonts w:ascii="Arial" w:hAnsi="Arial" w:cs="Arial"/>
          <w:sz w:val="22"/>
          <w:szCs w:val="22"/>
          <w:lang w:val="de-DE"/>
        </w:rPr>
        <w:t>zur</w:t>
      </w:r>
      <w:r w:rsidR="00D36ABF" w:rsidRPr="003A2278">
        <w:rPr>
          <w:rFonts w:ascii="Arial" w:hAnsi="Arial" w:cs="Arial"/>
          <w:sz w:val="22"/>
          <w:szCs w:val="22"/>
          <w:lang w:val="de-DE"/>
        </w:rPr>
        <w:t xml:space="preserve"> Verfassung</w:t>
      </w:r>
      <w:r w:rsidR="00E31E2C">
        <w:rPr>
          <w:rFonts w:ascii="Arial" w:hAnsi="Arial" w:cs="Arial"/>
          <w:sz w:val="22"/>
          <w:szCs w:val="22"/>
          <w:lang w:val="de-DE"/>
        </w:rPr>
        <w:t xml:space="preserve"> der Maturitätsarbeit</w:t>
      </w:r>
      <w:r w:rsidR="00D36ABF" w:rsidRPr="003A2278">
        <w:rPr>
          <w:rFonts w:ascii="Arial" w:hAnsi="Arial" w:cs="Arial"/>
          <w:sz w:val="22"/>
          <w:szCs w:val="22"/>
          <w:lang w:val="de-DE"/>
        </w:rPr>
        <w:t xml:space="preserve">. Rückblickend war es ein langwieriges Projekt, das doch manche Herausforderungen für mich barg. Vor allem fiel es mir schwer, die Studienteilnehmende zu finden, da ich nicht oft aktiv auf Menschen zugehe. Ich musste mich überwinden, vor meine ganze Klasse zu stehen, ihre Aufmerksamkeit einzufordern und sie zu fragen, ob einzelne von ihnen an meiner Studie teilnehmen wollen. Ich lernte, mehr aus mir selbst rauszukommen und auch Dinge zu tun, die für mich anfänglich unangenehm erscheinen. </w:t>
      </w:r>
      <w:r w:rsidR="008A0005">
        <w:rPr>
          <w:rFonts w:ascii="Arial" w:hAnsi="Arial" w:cs="Arial"/>
          <w:sz w:val="22"/>
          <w:szCs w:val="22"/>
          <w:lang w:val="de-DE"/>
        </w:rPr>
        <w:t>Der Erstellung der Maturitätsarbeit habe ich es auch zu verdanken, dass ich persönlich daran wachsen und mich weiterentwickeln konnte.</w:t>
      </w:r>
    </w:p>
    <w:p w14:paraId="45D303FF" w14:textId="77777777" w:rsidR="00D36ABF" w:rsidRDefault="00D36ABF" w:rsidP="005220D2">
      <w:pPr>
        <w:spacing w:after="0" w:line="360" w:lineRule="auto"/>
        <w:jc w:val="both"/>
        <w:rPr>
          <w:rFonts w:ascii="Arial" w:hAnsi="Arial" w:cs="Arial"/>
          <w:sz w:val="22"/>
          <w:szCs w:val="22"/>
          <w:lang w:val="de-DE"/>
        </w:rPr>
      </w:pPr>
    </w:p>
    <w:p w14:paraId="77D4BD43" w14:textId="376D99B1" w:rsidR="005317DE" w:rsidRDefault="005317DE">
      <w:pPr>
        <w:rPr>
          <w:rFonts w:ascii="Arial" w:hAnsi="Arial" w:cs="Arial"/>
          <w:sz w:val="22"/>
          <w:szCs w:val="22"/>
          <w:highlight w:val="yellow"/>
          <w:lang w:val="de-DE"/>
        </w:rPr>
      </w:pPr>
      <w:r>
        <w:rPr>
          <w:rFonts w:ascii="Arial" w:hAnsi="Arial" w:cs="Arial"/>
          <w:sz w:val="22"/>
          <w:szCs w:val="22"/>
          <w:highlight w:val="yellow"/>
          <w:lang w:val="de-DE"/>
        </w:rPr>
        <w:br w:type="page"/>
      </w:r>
    </w:p>
    <w:p w14:paraId="5872FB3F" w14:textId="30FDEE36" w:rsidR="008E0E6E" w:rsidRPr="005317DE" w:rsidRDefault="008E0E6E" w:rsidP="005317DE">
      <w:pPr>
        <w:pStyle w:val="berschrift2"/>
        <w:tabs>
          <w:tab w:val="clear" w:pos="567"/>
        </w:tabs>
      </w:pPr>
      <w:bookmarkStart w:id="30" w:name="_Toc155346800"/>
      <w:r w:rsidRPr="005317DE">
        <w:lastRenderedPageBreak/>
        <w:t>5.3</w:t>
      </w:r>
      <w:r w:rsidRPr="005317DE">
        <w:tab/>
        <w:t>Ausblick</w:t>
      </w:r>
      <w:bookmarkEnd w:id="30"/>
    </w:p>
    <w:p w14:paraId="7B1B90BB" w14:textId="311FA446" w:rsidR="00D05ED5" w:rsidRDefault="008E0E6E" w:rsidP="00935368">
      <w:pPr>
        <w:spacing w:after="0" w:line="360" w:lineRule="auto"/>
        <w:jc w:val="both"/>
        <w:rPr>
          <w:rFonts w:ascii="Arial" w:hAnsi="Arial" w:cs="Arial"/>
          <w:sz w:val="22"/>
          <w:szCs w:val="22"/>
          <w:lang w:val="de-DE"/>
        </w:rPr>
      </w:pPr>
      <w:r w:rsidRPr="003A2278">
        <w:rPr>
          <w:rFonts w:ascii="Arial" w:hAnsi="Arial" w:cs="Arial"/>
          <w:sz w:val="22"/>
          <w:szCs w:val="22"/>
          <w:lang w:val="de-DE"/>
        </w:rPr>
        <w:t xml:space="preserve">In Zukunft werde ich bestimmt </w:t>
      </w:r>
      <w:r w:rsidR="006C2C96" w:rsidRPr="003A2278">
        <w:rPr>
          <w:rFonts w:ascii="Arial" w:hAnsi="Arial" w:cs="Arial"/>
          <w:sz w:val="22"/>
          <w:szCs w:val="22"/>
          <w:lang w:val="de-DE"/>
        </w:rPr>
        <w:t xml:space="preserve">weiterhin regelmässig Olivenöl konsumieren, jedoch nicht in purer Form, wie es einige meiner </w:t>
      </w:r>
      <w:r w:rsidR="007317C4" w:rsidRPr="003A2278">
        <w:rPr>
          <w:rFonts w:ascii="Arial" w:hAnsi="Arial" w:cs="Arial"/>
          <w:sz w:val="22"/>
          <w:szCs w:val="22"/>
          <w:lang w:val="de-DE"/>
        </w:rPr>
        <w:t>Probandinnen und Probanden</w:t>
      </w:r>
      <w:r w:rsidR="006C2C96" w:rsidRPr="003A2278">
        <w:rPr>
          <w:rFonts w:ascii="Arial" w:hAnsi="Arial" w:cs="Arial"/>
          <w:sz w:val="22"/>
          <w:szCs w:val="22"/>
          <w:lang w:val="de-DE"/>
        </w:rPr>
        <w:t xml:space="preserve"> getan haben, sondern in Gerichten eingebaut. Ich ernähre mich ohnehin schon überwiegend mediterran, weshalb es kein Problem sein sollte, auch künftig genug Olivenöl zu mir zu nehmen. Allerdings werde ich darauf achten, polyphenolreiches Öl zu gebrauchen</w:t>
      </w:r>
      <w:r w:rsidR="001A581F" w:rsidRPr="003A2278">
        <w:rPr>
          <w:rFonts w:ascii="Arial" w:hAnsi="Arial" w:cs="Arial"/>
          <w:sz w:val="22"/>
          <w:szCs w:val="22"/>
          <w:lang w:val="de-DE"/>
        </w:rPr>
        <w:t xml:space="preserve">, da dieses vielerlei gesundheitliche Vorteile bietet, auch bezüglich Kognition. </w:t>
      </w:r>
      <w:r w:rsidR="00636004">
        <w:rPr>
          <w:rFonts w:ascii="Arial" w:hAnsi="Arial" w:cs="Arial"/>
          <w:sz w:val="22"/>
          <w:szCs w:val="22"/>
          <w:lang w:val="de-DE"/>
        </w:rPr>
        <w:t>Von d</w:t>
      </w:r>
      <w:r w:rsidR="001A581F" w:rsidRPr="003A2278">
        <w:rPr>
          <w:rFonts w:ascii="Arial" w:hAnsi="Arial" w:cs="Arial"/>
          <w:sz w:val="22"/>
          <w:szCs w:val="22"/>
          <w:lang w:val="de-DE"/>
        </w:rPr>
        <w:t>iese</w:t>
      </w:r>
      <w:r w:rsidR="00636004">
        <w:rPr>
          <w:rFonts w:ascii="Arial" w:hAnsi="Arial" w:cs="Arial"/>
          <w:sz w:val="22"/>
          <w:szCs w:val="22"/>
          <w:lang w:val="de-DE"/>
        </w:rPr>
        <w:t>r</w:t>
      </w:r>
      <w:r w:rsidR="007C5C58" w:rsidRPr="003A2278">
        <w:rPr>
          <w:rFonts w:ascii="Arial" w:hAnsi="Arial" w:cs="Arial"/>
          <w:sz w:val="22"/>
          <w:szCs w:val="22"/>
          <w:lang w:val="de-DE"/>
        </w:rPr>
        <w:t xml:space="preserve"> Eigenschaft werde ich </w:t>
      </w:r>
      <w:r w:rsidR="00636004">
        <w:rPr>
          <w:rFonts w:ascii="Arial" w:hAnsi="Arial" w:cs="Arial"/>
          <w:sz w:val="22"/>
          <w:szCs w:val="22"/>
          <w:lang w:val="de-DE"/>
        </w:rPr>
        <w:t>profitieren</w:t>
      </w:r>
      <w:r w:rsidR="007C5C58" w:rsidRPr="003A2278">
        <w:rPr>
          <w:rFonts w:ascii="Arial" w:hAnsi="Arial" w:cs="Arial"/>
          <w:sz w:val="22"/>
          <w:szCs w:val="22"/>
          <w:lang w:val="de-DE"/>
        </w:rPr>
        <w:t>, um meine Konzentration zu steigern und bessere Erfolge in intellektuellen sowie sportlichen Aufgaben zu erzielen.</w:t>
      </w:r>
      <w:r w:rsidR="00AF71BE" w:rsidRPr="003A2278">
        <w:rPr>
          <w:rFonts w:ascii="Arial" w:hAnsi="Arial" w:cs="Arial"/>
          <w:sz w:val="22"/>
          <w:szCs w:val="22"/>
          <w:lang w:val="de-DE"/>
        </w:rPr>
        <w:t xml:space="preserve"> </w:t>
      </w:r>
    </w:p>
    <w:p w14:paraId="50554AE9" w14:textId="77777777" w:rsidR="00D05ED5" w:rsidRPr="00D05ED5" w:rsidRDefault="00D05ED5" w:rsidP="00935368">
      <w:pPr>
        <w:spacing w:after="0" w:line="360" w:lineRule="auto"/>
        <w:jc w:val="both"/>
        <w:rPr>
          <w:rFonts w:ascii="Arial" w:hAnsi="Arial" w:cs="Arial"/>
          <w:sz w:val="10"/>
          <w:szCs w:val="10"/>
          <w:lang w:val="de-DE"/>
        </w:rPr>
      </w:pPr>
    </w:p>
    <w:p w14:paraId="7DD7CAA1" w14:textId="0817F292" w:rsidR="00C21ECF" w:rsidRDefault="00DB4185" w:rsidP="00935368">
      <w:pPr>
        <w:spacing w:after="0" w:line="360" w:lineRule="auto"/>
        <w:jc w:val="both"/>
        <w:rPr>
          <w:rFonts w:ascii="Arial" w:hAnsi="Arial" w:cs="Arial"/>
          <w:sz w:val="22"/>
          <w:szCs w:val="22"/>
          <w:lang w:val="de-DE"/>
        </w:rPr>
      </w:pPr>
      <w:r w:rsidRPr="00E02C2A">
        <w:rPr>
          <w:rFonts w:ascii="Arial" w:hAnsi="Arial" w:cs="Arial"/>
          <w:sz w:val="22"/>
          <w:szCs w:val="22"/>
          <w:lang w:val="de-DE"/>
        </w:rPr>
        <w:t>Ebenso</w:t>
      </w:r>
      <w:r w:rsidR="00D05ED5" w:rsidRPr="00E02C2A">
        <w:rPr>
          <w:rFonts w:ascii="Arial" w:hAnsi="Arial" w:cs="Arial"/>
          <w:sz w:val="22"/>
          <w:szCs w:val="22"/>
          <w:lang w:val="de-DE"/>
        </w:rPr>
        <w:t xml:space="preserve"> beabsichtige</w:t>
      </w:r>
      <w:r w:rsidR="00C21ECF" w:rsidRPr="00E02C2A">
        <w:rPr>
          <w:rFonts w:ascii="Arial" w:hAnsi="Arial" w:cs="Arial"/>
          <w:sz w:val="22"/>
          <w:szCs w:val="22"/>
          <w:lang w:val="de-DE"/>
        </w:rPr>
        <w:t xml:space="preserve"> ich fortan </w:t>
      </w:r>
      <w:r w:rsidR="00ED6635" w:rsidRPr="00E02C2A">
        <w:rPr>
          <w:rFonts w:ascii="Arial" w:hAnsi="Arial" w:cs="Arial"/>
          <w:sz w:val="22"/>
          <w:szCs w:val="22"/>
          <w:lang w:val="de-DE"/>
        </w:rPr>
        <w:t xml:space="preserve">regelmässig </w:t>
      </w:r>
      <w:r w:rsidR="00D03B54" w:rsidRPr="00E02C2A">
        <w:rPr>
          <w:rFonts w:ascii="Arial" w:hAnsi="Arial" w:cs="Arial"/>
          <w:sz w:val="22"/>
          <w:szCs w:val="22"/>
          <w:lang w:val="de-DE"/>
        </w:rPr>
        <w:t>Human</w:t>
      </w:r>
      <w:r w:rsidR="00E02C2A" w:rsidRPr="00E02C2A">
        <w:rPr>
          <w:rFonts w:ascii="Arial" w:hAnsi="Arial" w:cs="Arial"/>
          <w:sz w:val="22"/>
          <w:szCs w:val="22"/>
          <w:lang w:val="de-DE"/>
        </w:rPr>
        <w:t xml:space="preserve"> B</w:t>
      </w:r>
      <w:r w:rsidR="00D03B54" w:rsidRPr="00E02C2A">
        <w:rPr>
          <w:rFonts w:ascii="Arial" w:hAnsi="Arial" w:cs="Arial"/>
          <w:sz w:val="22"/>
          <w:szCs w:val="22"/>
          <w:lang w:val="de-DE"/>
        </w:rPr>
        <w:t>enchmark</w:t>
      </w:r>
      <w:r w:rsidR="00ED6635">
        <w:rPr>
          <w:rFonts w:ascii="Arial" w:hAnsi="Arial" w:cs="Arial"/>
          <w:sz w:val="22"/>
          <w:szCs w:val="22"/>
          <w:lang w:val="de-DE"/>
        </w:rPr>
        <w:t xml:space="preserve"> </w:t>
      </w:r>
      <w:r w:rsidR="00D05ED5">
        <w:rPr>
          <w:rFonts w:ascii="Arial" w:hAnsi="Arial" w:cs="Arial"/>
          <w:sz w:val="22"/>
          <w:szCs w:val="22"/>
          <w:lang w:val="de-DE"/>
        </w:rPr>
        <w:t>zu</w:t>
      </w:r>
      <w:r w:rsidR="00E02C2A">
        <w:rPr>
          <w:rFonts w:ascii="Arial" w:hAnsi="Arial" w:cs="Arial"/>
          <w:sz w:val="22"/>
          <w:szCs w:val="22"/>
          <w:lang w:val="de-DE"/>
        </w:rPr>
        <w:t xml:space="preserve"> </w:t>
      </w:r>
      <w:r w:rsidR="00ED6635">
        <w:rPr>
          <w:rFonts w:ascii="Arial" w:hAnsi="Arial" w:cs="Arial"/>
          <w:sz w:val="22"/>
          <w:szCs w:val="22"/>
          <w:lang w:val="de-DE"/>
        </w:rPr>
        <w:t>benutzten</w:t>
      </w:r>
      <w:r w:rsidR="00C21ECF">
        <w:rPr>
          <w:rFonts w:ascii="Arial" w:hAnsi="Arial" w:cs="Arial"/>
          <w:sz w:val="22"/>
          <w:szCs w:val="22"/>
          <w:lang w:val="de-DE"/>
        </w:rPr>
        <w:t xml:space="preserve">, </w:t>
      </w:r>
      <w:r w:rsidR="00ED6635">
        <w:rPr>
          <w:rFonts w:ascii="Arial" w:hAnsi="Arial" w:cs="Arial"/>
          <w:sz w:val="22"/>
          <w:szCs w:val="22"/>
          <w:lang w:val="de-DE"/>
        </w:rPr>
        <w:t xml:space="preserve">da ich diese Website als eine gute Methode erachte, </w:t>
      </w:r>
      <w:r w:rsidR="00D05ED5">
        <w:rPr>
          <w:rFonts w:ascii="Arial" w:hAnsi="Arial" w:cs="Arial"/>
          <w:sz w:val="22"/>
          <w:szCs w:val="22"/>
          <w:lang w:val="de-DE"/>
        </w:rPr>
        <w:t>mein</w:t>
      </w:r>
      <w:r w:rsidR="00ED6635">
        <w:rPr>
          <w:rFonts w:ascii="Arial" w:hAnsi="Arial" w:cs="Arial"/>
          <w:sz w:val="22"/>
          <w:szCs w:val="22"/>
          <w:lang w:val="de-DE"/>
        </w:rPr>
        <w:t xml:space="preserve"> Gedächtnis fit zu halten. </w:t>
      </w:r>
      <w:r w:rsidR="00E02C2A">
        <w:rPr>
          <w:rFonts w:ascii="Arial" w:hAnsi="Arial" w:cs="Arial"/>
          <w:sz w:val="22"/>
          <w:szCs w:val="22"/>
          <w:lang w:val="de-DE"/>
        </w:rPr>
        <w:t xml:space="preserve">Die </w:t>
      </w:r>
      <w:r w:rsidR="00563EE2">
        <w:rPr>
          <w:rFonts w:ascii="Arial" w:hAnsi="Arial" w:cs="Arial"/>
          <w:sz w:val="22"/>
          <w:szCs w:val="22"/>
          <w:lang w:val="de-DE"/>
        </w:rPr>
        <w:t>angebotenen Tests ermöglichen</w:t>
      </w:r>
      <w:r w:rsidR="00E02C2A">
        <w:rPr>
          <w:rFonts w:ascii="Arial" w:hAnsi="Arial" w:cs="Arial"/>
          <w:sz w:val="22"/>
          <w:szCs w:val="22"/>
          <w:lang w:val="de-DE"/>
        </w:rPr>
        <w:t xml:space="preserve"> es mir, verschiedene kognitive Bereiche zu trainieren. Die Statistik, wie andere Nutzende im Test abgeschnitten haben, dient nicht nur als Leistungsindikator, sondern auch als Motivation, meine Fähigkeiten fortlaufend zu steigern.</w:t>
      </w:r>
    </w:p>
    <w:p w14:paraId="33F84180" w14:textId="77777777" w:rsidR="00C21ECF" w:rsidRPr="003A2278" w:rsidRDefault="00C21ECF" w:rsidP="00935368">
      <w:pPr>
        <w:spacing w:after="0" w:line="360" w:lineRule="auto"/>
        <w:jc w:val="both"/>
        <w:rPr>
          <w:rFonts w:ascii="Arial" w:hAnsi="Arial" w:cs="Arial"/>
          <w:sz w:val="22"/>
          <w:szCs w:val="22"/>
          <w:lang w:val="de-DE"/>
        </w:rPr>
      </w:pPr>
    </w:p>
    <w:p w14:paraId="33A00D24" w14:textId="58BD5148" w:rsidR="008E0E6E" w:rsidRPr="00392BAA" w:rsidRDefault="008E0E6E" w:rsidP="00392BAA">
      <w:pPr>
        <w:pStyle w:val="berschrift2"/>
        <w:tabs>
          <w:tab w:val="clear" w:pos="567"/>
        </w:tabs>
      </w:pPr>
      <w:bookmarkStart w:id="31" w:name="_Toc155346801"/>
      <w:r w:rsidRPr="00392BAA">
        <w:t>5.4</w:t>
      </w:r>
      <w:r w:rsidRPr="00392BAA">
        <w:tab/>
        <w:t>Danksagungen</w:t>
      </w:r>
      <w:bookmarkEnd w:id="31"/>
    </w:p>
    <w:p w14:paraId="0C5449B9" w14:textId="6D769EC0" w:rsidR="001A581F" w:rsidRDefault="00AF7A8F" w:rsidP="00935368">
      <w:pPr>
        <w:spacing w:after="0" w:line="360" w:lineRule="auto"/>
        <w:jc w:val="both"/>
        <w:rPr>
          <w:rFonts w:ascii="Arial" w:hAnsi="Arial" w:cs="Arial"/>
          <w:sz w:val="22"/>
          <w:szCs w:val="22"/>
          <w:lang w:val="de-DE"/>
        </w:rPr>
      </w:pPr>
      <w:r w:rsidRPr="003A2278">
        <w:rPr>
          <w:rFonts w:ascii="Arial" w:hAnsi="Arial" w:cs="Arial"/>
          <w:sz w:val="22"/>
          <w:szCs w:val="22"/>
          <w:lang w:val="de-DE"/>
        </w:rPr>
        <w:t xml:space="preserve">Mein </w:t>
      </w:r>
      <w:r w:rsidR="001A63F7" w:rsidRPr="003A2278">
        <w:rPr>
          <w:rFonts w:ascii="Arial" w:hAnsi="Arial" w:cs="Arial"/>
          <w:sz w:val="22"/>
          <w:szCs w:val="22"/>
          <w:lang w:val="de-DE"/>
        </w:rPr>
        <w:t>herzlicher</w:t>
      </w:r>
      <w:r w:rsidR="003327B3" w:rsidRPr="003A2278">
        <w:rPr>
          <w:rFonts w:ascii="Arial" w:hAnsi="Arial" w:cs="Arial"/>
          <w:sz w:val="22"/>
          <w:szCs w:val="22"/>
          <w:lang w:val="de-DE"/>
        </w:rPr>
        <w:t xml:space="preserve"> </w:t>
      </w:r>
      <w:r w:rsidR="001A581F" w:rsidRPr="003A2278">
        <w:rPr>
          <w:rFonts w:ascii="Arial" w:hAnsi="Arial" w:cs="Arial"/>
          <w:sz w:val="22"/>
          <w:szCs w:val="22"/>
          <w:lang w:val="de-DE"/>
        </w:rPr>
        <w:t xml:space="preserve">Dank </w:t>
      </w:r>
      <w:r w:rsidR="001A63F7" w:rsidRPr="003A2278">
        <w:rPr>
          <w:rFonts w:ascii="Arial" w:hAnsi="Arial" w:cs="Arial"/>
          <w:sz w:val="22"/>
          <w:szCs w:val="22"/>
          <w:lang w:val="de-DE"/>
        </w:rPr>
        <w:t>gilt</w:t>
      </w:r>
      <w:r w:rsidR="001A581F" w:rsidRPr="003A2278">
        <w:rPr>
          <w:rFonts w:ascii="Arial" w:hAnsi="Arial" w:cs="Arial"/>
          <w:sz w:val="22"/>
          <w:szCs w:val="22"/>
          <w:lang w:val="de-DE"/>
        </w:rPr>
        <w:t xml:space="preserve"> alle</w:t>
      </w:r>
      <w:r w:rsidR="001A63F7" w:rsidRPr="003A2278">
        <w:rPr>
          <w:rFonts w:ascii="Arial" w:hAnsi="Arial" w:cs="Arial"/>
          <w:sz w:val="22"/>
          <w:szCs w:val="22"/>
          <w:lang w:val="de-DE"/>
        </w:rPr>
        <w:t>n</w:t>
      </w:r>
      <w:r w:rsidR="006C2C96" w:rsidRPr="003A2278">
        <w:rPr>
          <w:rFonts w:ascii="Arial" w:hAnsi="Arial" w:cs="Arial"/>
          <w:sz w:val="22"/>
          <w:szCs w:val="22"/>
          <w:lang w:val="de-DE"/>
        </w:rPr>
        <w:t xml:space="preserve"> </w:t>
      </w:r>
      <w:r w:rsidR="007317C4" w:rsidRPr="003A2278">
        <w:rPr>
          <w:rFonts w:ascii="Arial" w:hAnsi="Arial" w:cs="Arial"/>
          <w:sz w:val="22"/>
          <w:szCs w:val="22"/>
          <w:lang w:val="de-DE"/>
        </w:rPr>
        <w:t>Probandinnen und Probanden</w:t>
      </w:r>
      <w:r w:rsidR="006C2C96" w:rsidRPr="003A2278">
        <w:rPr>
          <w:rFonts w:ascii="Arial" w:hAnsi="Arial" w:cs="Arial"/>
          <w:sz w:val="22"/>
          <w:szCs w:val="22"/>
          <w:lang w:val="de-DE"/>
        </w:rPr>
        <w:t xml:space="preserve">, </w:t>
      </w:r>
      <w:r w:rsidR="001A581F" w:rsidRPr="003A2278">
        <w:rPr>
          <w:rFonts w:ascii="Arial" w:hAnsi="Arial" w:cs="Arial"/>
          <w:sz w:val="22"/>
          <w:szCs w:val="22"/>
          <w:lang w:val="de-DE"/>
        </w:rPr>
        <w:t xml:space="preserve">die </w:t>
      </w:r>
      <w:r w:rsidR="006C2C96" w:rsidRPr="003A2278">
        <w:rPr>
          <w:rFonts w:ascii="Arial" w:hAnsi="Arial" w:cs="Arial"/>
          <w:sz w:val="22"/>
          <w:szCs w:val="22"/>
          <w:lang w:val="de-DE"/>
        </w:rPr>
        <w:t>sich bereit erklärt haben, 25 Tage lang Olivenöl zu konsumieren und die Tests durchzuführen. Ohne sie wäre eine Studie in dieser Form nicht möglich gewesen.</w:t>
      </w:r>
    </w:p>
    <w:p w14:paraId="1DB86C1A" w14:textId="77777777" w:rsidR="00392BAA" w:rsidRDefault="00392BAA" w:rsidP="00935368">
      <w:pPr>
        <w:spacing w:after="0" w:line="360" w:lineRule="auto"/>
        <w:jc w:val="both"/>
        <w:rPr>
          <w:rFonts w:ascii="Arial" w:hAnsi="Arial" w:cs="Arial"/>
          <w:sz w:val="22"/>
          <w:szCs w:val="22"/>
          <w:lang w:val="de-DE"/>
        </w:rPr>
      </w:pPr>
    </w:p>
    <w:p w14:paraId="0A1B772C" w14:textId="53B02A0A" w:rsidR="00392BAA" w:rsidRPr="003A2278" w:rsidRDefault="00392BAA" w:rsidP="00935368">
      <w:pPr>
        <w:spacing w:after="0" w:line="360" w:lineRule="auto"/>
        <w:jc w:val="both"/>
        <w:rPr>
          <w:rFonts w:ascii="Arial" w:hAnsi="Arial" w:cs="Arial"/>
          <w:sz w:val="22"/>
          <w:szCs w:val="22"/>
          <w:shd w:val="clear" w:color="auto" w:fill="FFFFFF"/>
        </w:rPr>
      </w:pPr>
      <w:r w:rsidRPr="003A2278">
        <w:rPr>
          <w:rFonts w:ascii="Arial" w:hAnsi="Arial" w:cs="Arial"/>
          <w:sz w:val="22"/>
          <w:szCs w:val="22"/>
          <w:lang w:val="de-DE"/>
        </w:rPr>
        <w:t xml:space="preserve">Darüber hinaus </w:t>
      </w:r>
      <w:r w:rsidR="007C05D8">
        <w:rPr>
          <w:rFonts w:ascii="Arial" w:hAnsi="Arial" w:cs="Arial"/>
          <w:sz w:val="22"/>
          <w:szCs w:val="22"/>
          <w:shd w:val="clear" w:color="auto" w:fill="FFFFFF"/>
        </w:rPr>
        <w:t>bedanke ich mich</w:t>
      </w:r>
      <w:r w:rsidRPr="003A2278">
        <w:rPr>
          <w:rFonts w:ascii="Arial" w:hAnsi="Arial" w:cs="Arial"/>
          <w:sz w:val="22"/>
          <w:szCs w:val="22"/>
          <w:shd w:val="clear" w:color="auto" w:fill="FFFFFF"/>
        </w:rPr>
        <w:t xml:space="preserve"> </w:t>
      </w:r>
      <w:r w:rsidR="007C05D8">
        <w:rPr>
          <w:rFonts w:ascii="Arial" w:hAnsi="Arial" w:cs="Arial"/>
          <w:sz w:val="22"/>
          <w:szCs w:val="22"/>
          <w:shd w:val="clear" w:color="auto" w:fill="FFFFFF"/>
        </w:rPr>
        <w:t xml:space="preserve">bei </w:t>
      </w:r>
      <w:r w:rsidRPr="003A2278">
        <w:rPr>
          <w:rFonts w:ascii="Arial" w:hAnsi="Arial" w:cs="Arial"/>
          <w:sz w:val="22"/>
          <w:szCs w:val="22"/>
          <w:shd w:val="clear" w:color="auto" w:fill="FFFFFF"/>
        </w:rPr>
        <w:t>meine</w:t>
      </w:r>
      <w:r w:rsidR="007C05D8">
        <w:rPr>
          <w:rFonts w:ascii="Arial" w:hAnsi="Arial" w:cs="Arial"/>
          <w:sz w:val="22"/>
          <w:szCs w:val="22"/>
          <w:shd w:val="clear" w:color="auto" w:fill="FFFFFF"/>
        </w:rPr>
        <w:t>r</w:t>
      </w:r>
      <w:r w:rsidRPr="003A2278">
        <w:rPr>
          <w:rFonts w:ascii="Arial" w:hAnsi="Arial" w:cs="Arial"/>
          <w:sz w:val="22"/>
          <w:szCs w:val="22"/>
          <w:shd w:val="clear" w:color="auto" w:fill="FFFFFF"/>
        </w:rPr>
        <w:t xml:space="preserve"> Betreuungsperson, Marius Angst, </w:t>
      </w:r>
      <w:r w:rsidR="007C05D8">
        <w:rPr>
          <w:rFonts w:ascii="Arial" w:hAnsi="Arial" w:cs="Arial"/>
          <w:sz w:val="22"/>
          <w:szCs w:val="22"/>
          <w:shd w:val="clear" w:color="auto" w:fill="FFFFFF"/>
        </w:rPr>
        <w:t>die</w:t>
      </w:r>
      <w:r w:rsidRPr="003A2278">
        <w:rPr>
          <w:rFonts w:ascii="Arial" w:hAnsi="Arial" w:cs="Arial"/>
          <w:sz w:val="22"/>
          <w:szCs w:val="22"/>
          <w:shd w:val="clear" w:color="auto" w:fill="FFFFFF"/>
        </w:rPr>
        <w:t xml:space="preserve"> mich während des ganzen Entstehungsprozesses dieser Arbeit begleitete. Er konnte mir jede inhaltliche oder formale Frage beantworten und mich so</w:t>
      </w:r>
      <w:r w:rsidR="00563EE2">
        <w:rPr>
          <w:rFonts w:ascii="Arial" w:hAnsi="Arial" w:cs="Arial"/>
          <w:sz w:val="22"/>
          <w:szCs w:val="22"/>
          <w:shd w:val="clear" w:color="auto" w:fill="FFFFFF"/>
        </w:rPr>
        <w:t xml:space="preserve"> gut</w:t>
      </w:r>
      <w:r w:rsidRPr="003A2278">
        <w:rPr>
          <w:rFonts w:ascii="Arial" w:hAnsi="Arial" w:cs="Arial"/>
          <w:sz w:val="22"/>
          <w:szCs w:val="22"/>
          <w:shd w:val="clear" w:color="auto" w:fill="FFFFFF"/>
        </w:rPr>
        <w:t xml:space="preserve"> unterstützen.</w:t>
      </w:r>
    </w:p>
    <w:p w14:paraId="2900431D" w14:textId="77777777" w:rsidR="00392BAA" w:rsidRPr="00392BAA" w:rsidRDefault="00392BAA" w:rsidP="00935368">
      <w:pPr>
        <w:spacing w:after="0" w:line="360" w:lineRule="auto"/>
        <w:jc w:val="both"/>
        <w:rPr>
          <w:rFonts w:ascii="Arial" w:hAnsi="Arial" w:cs="Arial"/>
          <w:sz w:val="22"/>
          <w:szCs w:val="22"/>
        </w:rPr>
      </w:pPr>
    </w:p>
    <w:p w14:paraId="0B1797F3" w14:textId="445B82E1" w:rsidR="00C22A8E" w:rsidRDefault="00C22A8E" w:rsidP="00935368">
      <w:pPr>
        <w:spacing w:after="0" w:line="360" w:lineRule="auto"/>
        <w:jc w:val="both"/>
        <w:rPr>
          <w:rFonts w:ascii="Arial" w:hAnsi="Arial" w:cs="Arial"/>
          <w:sz w:val="22"/>
          <w:szCs w:val="22"/>
          <w:lang w:val="de-DE"/>
        </w:rPr>
      </w:pPr>
      <w:r w:rsidRPr="003A2278">
        <w:rPr>
          <w:rFonts w:ascii="Arial" w:hAnsi="Arial" w:cs="Arial"/>
          <w:sz w:val="22"/>
          <w:szCs w:val="22"/>
          <w:lang w:val="de-DE"/>
        </w:rPr>
        <w:t xml:space="preserve">Ferner </w:t>
      </w:r>
      <w:r w:rsidR="00BB68E6" w:rsidRPr="003A2278">
        <w:rPr>
          <w:rFonts w:ascii="Arial" w:hAnsi="Arial" w:cs="Arial"/>
          <w:sz w:val="22"/>
          <w:szCs w:val="22"/>
          <w:lang w:val="de-DE"/>
        </w:rPr>
        <w:t xml:space="preserve">danke ich Marcello, der mir durch seinen Importvertrieb das Aguereleo und Early Harvest Olivenöl bereitstellen konnte. Er beschaffte mir zudem </w:t>
      </w:r>
      <w:r w:rsidR="00450526" w:rsidRPr="003A2278">
        <w:rPr>
          <w:rFonts w:ascii="Arial" w:hAnsi="Arial" w:cs="Arial"/>
          <w:sz w:val="22"/>
          <w:szCs w:val="22"/>
          <w:lang w:val="de-DE"/>
        </w:rPr>
        <w:t xml:space="preserve">die </w:t>
      </w:r>
      <w:r w:rsidR="00BB68E6" w:rsidRPr="003A2278">
        <w:rPr>
          <w:rFonts w:ascii="Arial" w:hAnsi="Arial" w:cs="Arial"/>
          <w:sz w:val="22"/>
          <w:szCs w:val="22"/>
          <w:lang w:val="de-DE"/>
        </w:rPr>
        <w:t>Polyphenolgehalt</w:t>
      </w:r>
      <w:r w:rsidR="00450526" w:rsidRPr="003A2278">
        <w:rPr>
          <w:rFonts w:ascii="Arial" w:hAnsi="Arial" w:cs="Arial"/>
          <w:sz w:val="22"/>
          <w:szCs w:val="22"/>
          <w:lang w:val="de-DE"/>
        </w:rPr>
        <w:t>e</w:t>
      </w:r>
      <w:r w:rsidR="00BB68E6" w:rsidRPr="003A2278">
        <w:rPr>
          <w:rFonts w:ascii="Arial" w:hAnsi="Arial" w:cs="Arial"/>
          <w:sz w:val="22"/>
          <w:szCs w:val="22"/>
          <w:lang w:val="de-DE"/>
        </w:rPr>
        <w:t xml:space="preserve"> dieser beiden Öle, wodurch ich sie in der Studie vergleichen konnte.</w:t>
      </w:r>
    </w:p>
    <w:p w14:paraId="78251558" w14:textId="77777777" w:rsidR="00392BAA" w:rsidRPr="003A2278" w:rsidRDefault="00392BAA" w:rsidP="00935368">
      <w:pPr>
        <w:spacing w:after="0" w:line="360" w:lineRule="auto"/>
        <w:jc w:val="both"/>
        <w:rPr>
          <w:rFonts w:ascii="Arial" w:hAnsi="Arial" w:cs="Arial"/>
          <w:sz w:val="22"/>
          <w:szCs w:val="22"/>
          <w:lang w:val="de-DE"/>
        </w:rPr>
      </w:pPr>
    </w:p>
    <w:p w14:paraId="646CEDE1" w14:textId="0303AC53" w:rsidR="00392BAA" w:rsidRDefault="00B9661D" w:rsidP="00935368">
      <w:pPr>
        <w:spacing w:after="0" w:line="360" w:lineRule="auto"/>
        <w:jc w:val="both"/>
        <w:rPr>
          <w:rFonts w:ascii="Arial" w:hAnsi="Arial" w:cs="Arial"/>
          <w:sz w:val="22"/>
          <w:szCs w:val="22"/>
          <w:lang w:val="de-DE"/>
        </w:rPr>
      </w:pPr>
      <w:r w:rsidRPr="003A2278">
        <w:rPr>
          <w:rFonts w:ascii="Arial" w:hAnsi="Arial" w:cs="Arial"/>
          <w:sz w:val="22"/>
          <w:szCs w:val="22"/>
          <w:shd w:val="clear" w:color="auto" w:fill="FFFFFF"/>
        </w:rPr>
        <w:t xml:space="preserve">Zuletzt </w:t>
      </w:r>
      <w:r w:rsidR="007C05D8">
        <w:rPr>
          <w:rFonts w:ascii="Arial" w:hAnsi="Arial" w:cs="Arial"/>
          <w:sz w:val="22"/>
          <w:szCs w:val="22"/>
          <w:lang w:val="de-DE"/>
        </w:rPr>
        <w:t xml:space="preserve">geht mein Dank an meine </w:t>
      </w:r>
      <w:r w:rsidR="00392BAA" w:rsidRPr="003A2278">
        <w:rPr>
          <w:rFonts w:ascii="Arial" w:hAnsi="Arial" w:cs="Arial"/>
          <w:sz w:val="22"/>
          <w:szCs w:val="22"/>
          <w:lang w:val="de-DE"/>
        </w:rPr>
        <w:t>Mutter, die meine Maturitätsarbeit gegengelesen hat. Sie wies mich auf orthographische, grammatikalische sowie stilistische Fehler hin.</w:t>
      </w:r>
    </w:p>
    <w:p w14:paraId="73B94557" w14:textId="25A5FE90" w:rsidR="00085904" w:rsidRDefault="00085904">
      <w:pPr>
        <w:rPr>
          <w:rFonts w:ascii="Arial" w:hAnsi="Arial" w:cs="Arial"/>
          <w:sz w:val="22"/>
          <w:szCs w:val="22"/>
          <w:lang w:val="de-DE"/>
        </w:rPr>
      </w:pPr>
      <w:r>
        <w:rPr>
          <w:rFonts w:ascii="Arial" w:hAnsi="Arial" w:cs="Arial"/>
          <w:sz w:val="22"/>
          <w:szCs w:val="22"/>
          <w:lang w:val="de-DE"/>
        </w:rPr>
        <w:br w:type="page"/>
      </w:r>
    </w:p>
    <w:p w14:paraId="6C2399C6" w14:textId="3CA51AE2" w:rsidR="00085904" w:rsidRPr="00CD7016" w:rsidRDefault="00085904" w:rsidP="003B1BF9">
      <w:pPr>
        <w:pStyle w:val="berschrift1"/>
      </w:pPr>
      <w:bookmarkStart w:id="32" w:name="_Toc155346802"/>
      <w:r w:rsidRPr="00CD7016">
        <w:lastRenderedPageBreak/>
        <w:t>6</w:t>
      </w:r>
      <w:r w:rsidR="00CD7016" w:rsidRPr="00CD7016">
        <w:t>.</w:t>
      </w:r>
      <w:r w:rsidRPr="00CD7016">
        <w:tab/>
        <w:t>Literaturverzeichnis</w:t>
      </w:r>
      <w:bookmarkEnd w:id="32"/>
    </w:p>
    <w:sdt>
      <w:sdtPr>
        <w:rPr>
          <w:rFonts w:ascii="Arial" w:hAnsi="Arial" w:cs="Arial"/>
          <w:sz w:val="22"/>
          <w:szCs w:val="22"/>
          <w:lang w:val="de-DE"/>
        </w:rPr>
        <w:id w:val="-1045909674"/>
        <w:docPartObj>
          <w:docPartGallery w:val="Bibliographies"/>
          <w:docPartUnique/>
        </w:docPartObj>
      </w:sdtPr>
      <w:sdtEndPr>
        <w:rPr>
          <w:lang w:val="de-CH"/>
        </w:rPr>
      </w:sdtEndPr>
      <w:sdtContent>
        <w:sdt>
          <w:sdtPr>
            <w:rPr>
              <w:rFonts w:ascii="Arial" w:hAnsi="Arial" w:cs="Arial"/>
              <w:sz w:val="22"/>
              <w:szCs w:val="22"/>
            </w:rPr>
            <w:id w:val="111145805"/>
            <w:bibliography/>
          </w:sdtPr>
          <w:sdtContent>
            <w:p w14:paraId="1515AEDB" w14:textId="77777777" w:rsidR="00EF61E0" w:rsidRPr="00B2161B" w:rsidRDefault="00DE7BAA" w:rsidP="00EF61E0">
              <w:pPr>
                <w:pStyle w:val="Literaturverzeichnis"/>
                <w:ind w:left="720" w:hanging="720"/>
                <w:rPr>
                  <w:rFonts w:ascii="Arial" w:hAnsi="Arial" w:cs="Arial"/>
                  <w:noProof/>
                  <w:sz w:val="22"/>
                  <w:szCs w:val="22"/>
                </w:rPr>
              </w:pPr>
              <w:r w:rsidRPr="00B2161B">
                <w:rPr>
                  <w:rFonts w:ascii="Arial" w:hAnsi="Arial" w:cs="Arial"/>
                  <w:sz w:val="22"/>
                  <w:szCs w:val="22"/>
                </w:rPr>
                <w:fldChar w:fldCharType="begin"/>
              </w:r>
              <w:r w:rsidRPr="00B2161B">
                <w:rPr>
                  <w:rFonts w:ascii="Arial" w:hAnsi="Arial" w:cs="Arial"/>
                  <w:sz w:val="22"/>
                  <w:szCs w:val="22"/>
                </w:rPr>
                <w:instrText>BIBLIOGRAPHY</w:instrText>
              </w:r>
              <w:r w:rsidRPr="00B2161B">
                <w:rPr>
                  <w:rFonts w:ascii="Arial" w:hAnsi="Arial" w:cs="Arial"/>
                  <w:sz w:val="22"/>
                  <w:szCs w:val="22"/>
                </w:rPr>
                <w:fldChar w:fldCharType="separate"/>
              </w:r>
              <w:r w:rsidR="00EF61E0" w:rsidRPr="00B2161B">
                <w:rPr>
                  <w:rFonts w:ascii="Arial" w:hAnsi="Arial" w:cs="Arial"/>
                  <w:noProof/>
                  <w:sz w:val="22"/>
                  <w:szCs w:val="22"/>
                </w:rPr>
                <w:t xml:space="preserve">Alugoju, P. (30. Januar 2015). </w:t>
              </w:r>
              <w:r w:rsidR="00EF61E0" w:rsidRPr="00B2161B">
                <w:rPr>
                  <w:rFonts w:ascii="Arial" w:hAnsi="Arial" w:cs="Arial"/>
                  <w:i/>
                  <w:iCs/>
                  <w:noProof/>
                  <w:sz w:val="22"/>
                  <w:szCs w:val="22"/>
                </w:rPr>
                <w:t>ncbi.nlm.nih</w:t>
              </w:r>
              <w:r w:rsidR="00EF61E0" w:rsidRPr="00B2161B">
                <w:rPr>
                  <w:rFonts w:ascii="Arial" w:hAnsi="Arial" w:cs="Arial"/>
                  <w:noProof/>
                  <w:sz w:val="22"/>
                  <w:szCs w:val="22"/>
                </w:rPr>
                <w:t>. Abgerufen am 17. Dezember 2023 von https://www.ncbi.nlm.nih.gov/pmc/articles/PMC4310837/</w:t>
              </w:r>
            </w:p>
            <w:p w14:paraId="7BE1D149" w14:textId="77777777" w:rsidR="00EF61E0" w:rsidRPr="00B2161B" w:rsidRDefault="00EF61E0" w:rsidP="00EF61E0">
              <w:pPr>
                <w:pStyle w:val="Literaturverzeichnis"/>
                <w:ind w:left="720" w:hanging="720"/>
                <w:rPr>
                  <w:rFonts w:ascii="Arial" w:hAnsi="Arial" w:cs="Arial"/>
                  <w:noProof/>
                  <w:sz w:val="22"/>
                  <w:szCs w:val="22"/>
                </w:rPr>
              </w:pPr>
              <w:r w:rsidRPr="00B2161B">
                <w:rPr>
                  <w:rFonts w:ascii="Arial" w:hAnsi="Arial" w:cs="Arial"/>
                  <w:noProof/>
                  <w:sz w:val="22"/>
                  <w:szCs w:val="22"/>
                </w:rPr>
                <w:t xml:space="preserve">Ammar, A. (9. Mai 2020). </w:t>
              </w:r>
              <w:r w:rsidRPr="00B2161B">
                <w:rPr>
                  <w:rFonts w:ascii="Arial" w:hAnsi="Arial" w:cs="Arial"/>
                  <w:i/>
                  <w:iCs/>
                  <w:noProof/>
                  <w:sz w:val="22"/>
                  <w:szCs w:val="22"/>
                </w:rPr>
                <w:t>ncbi.nlm.nih</w:t>
              </w:r>
              <w:r w:rsidRPr="00B2161B">
                <w:rPr>
                  <w:rFonts w:ascii="Arial" w:hAnsi="Arial" w:cs="Arial"/>
                  <w:noProof/>
                  <w:sz w:val="22"/>
                  <w:szCs w:val="22"/>
                </w:rPr>
                <w:t>. Abgerufen am 17. Dezember 2023 von https://www.ncbi.nlm.nih.gov/pmc/articles/PMC7290428/</w:t>
              </w:r>
            </w:p>
            <w:p w14:paraId="2126D389" w14:textId="77777777" w:rsidR="00EF61E0" w:rsidRPr="00B2161B" w:rsidRDefault="00EF61E0" w:rsidP="00EF61E0">
              <w:pPr>
                <w:pStyle w:val="Literaturverzeichnis"/>
                <w:ind w:left="720" w:hanging="720"/>
                <w:rPr>
                  <w:rFonts w:ascii="Arial" w:hAnsi="Arial" w:cs="Arial"/>
                  <w:noProof/>
                  <w:sz w:val="22"/>
                  <w:szCs w:val="22"/>
                </w:rPr>
              </w:pPr>
              <w:r w:rsidRPr="00B2161B">
                <w:rPr>
                  <w:rFonts w:ascii="Arial" w:hAnsi="Arial" w:cs="Arial"/>
                  <w:noProof/>
                  <w:sz w:val="22"/>
                  <w:szCs w:val="22"/>
                </w:rPr>
                <w:t xml:space="preserve">Bertelli, A. (10. November 2021). </w:t>
              </w:r>
              <w:r w:rsidRPr="00B2161B">
                <w:rPr>
                  <w:rFonts w:ascii="Arial" w:hAnsi="Arial" w:cs="Arial"/>
                  <w:i/>
                  <w:iCs/>
                  <w:noProof/>
                  <w:sz w:val="22"/>
                  <w:szCs w:val="22"/>
                </w:rPr>
                <w:t>ncbi.nlm.nih</w:t>
              </w:r>
              <w:r w:rsidRPr="00B2161B">
                <w:rPr>
                  <w:rFonts w:ascii="Arial" w:hAnsi="Arial" w:cs="Arial"/>
                  <w:noProof/>
                  <w:sz w:val="22"/>
                  <w:szCs w:val="22"/>
                </w:rPr>
                <w:t>. Abgerufen am 17. Dezember 2023 von https://www.ncbi.nlm.nih.gov/pmc/articles/PMC8621732/#ref-list-a.k.htitle</w:t>
              </w:r>
            </w:p>
            <w:p w14:paraId="698DE58A" w14:textId="77777777" w:rsidR="00EF61E0" w:rsidRPr="00B2161B" w:rsidRDefault="00EF61E0" w:rsidP="00EF61E0">
              <w:pPr>
                <w:pStyle w:val="Literaturverzeichnis"/>
                <w:ind w:left="720" w:hanging="720"/>
                <w:rPr>
                  <w:rFonts w:ascii="Arial" w:hAnsi="Arial" w:cs="Arial"/>
                  <w:noProof/>
                  <w:sz w:val="22"/>
                  <w:szCs w:val="22"/>
                </w:rPr>
              </w:pPr>
              <w:r w:rsidRPr="00B2161B">
                <w:rPr>
                  <w:rFonts w:ascii="Arial" w:hAnsi="Arial" w:cs="Arial"/>
                  <w:noProof/>
                  <w:sz w:val="22"/>
                  <w:szCs w:val="22"/>
                </w:rPr>
                <w:t xml:space="preserve">Bertolli. (2020). </w:t>
              </w:r>
              <w:r w:rsidRPr="00B2161B">
                <w:rPr>
                  <w:rFonts w:ascii="Arial" w:hAnsi="Arial" w:cs="Arial"/>
                  <w:i/>
                  <w:iCs/>
                  <w:noProof/>
                  <w:sz w:val="22"/>
                  <w:szCs w:val="22"/>
                </w:rPr>
                <w:t>Bertolli</w:t>
              </w:r>
              <w:r w:rsidRPr="00B2161B">
                <w:rPr>
                  <w:rFonts w:ascii="Arial" w:hAnsi="Arial" w:cs="Arial"/>
                  <w:noProof/>
                  <w:sz w:val="22"/>
                  <w:szCs w:val="22"/>
                </w:rPr>
                <w:t>. Abgerufen am 15. Oktober 2023 von https://bertolliolivenoel.de/warum-gibt-es-olivenoel-in-dunklen-flaschen/</w:t>
              </w:r>
            </w:p>
            <w:p w14:paraId="03ABD6DF" w14:textId="77777777" w:rsidR="00EF61E0" w:rsidRPr="00B2161B" w:rsidRDefault="00EF61E0" w:rsidP="00EF61E0">
              <w:pPr>
                <w:pStyle w:val="Literaturverzeichnis"/>
                <w:ind w:left="720" w:hanging="720"/>
                <w:rPr>
                  <w:rFonts w:ascii="Arial" w:hAnsi="Arial" w:cs="Arial"/>
                  <w:noProof/>
                  <w:sz w:val="22"/>
                  <w:szCs w:val="22"/>
                </w:rPr>
              </w:pPr>
              <w:r w:rsidRPr="00B2161B">
                <w:rPr>
                  <w:rFonts w:ascii="Arial" w:hAnsi="Arial" w:cs="Arial"/>
                  <w:noProof/>
                  <w:sz w:val="22"/>
                  <w:szCs w:val="22"/>
                </w:rPr>
                <w:t xml:space="preserve">CogniFit. (kein Datum). </w:t>
              </w:r>
              <w:r w:rsidRPr="00B2161B">
                <w:rPr>
                  <w:rFonts w:ascii="Arial" w:hAnsi="Arial" w:cs="Arial"/>
                  <w:i/>
                  <w:iCs/>
                  <w:noProof/>
                  <w:sz w:val="22"/>
                  <w:szCs w:val="22"/>
                </w:rPr>
                <w:t>CogniFit</w:t>
              </w:r>
              <w:r w:rsidRPr="00B2161B">
                <w:rPr>
                  <w:rFonts w:ascii="Arial" w:hAnsi="Arial" w:cs="Arial"/>
                  <w:noProof/>
                  <w:sz w:val="22"/>
                  <w:szCs w:val="22"/>
                </w:rPr>
                <w:t>. Abgerufen am 17. Dezember 2023 von https://www.cognifit.com/de/wissenschaft/kognitive-fahigkeiten/kurzzeitgedachtnis</w:t>
              </w:r>
            </w:p>
            <w:p w14:paraId="725EE686" w14:textId="77777777" w:rsidR="00EF61E0" w:rsidRPr="00B2161B" w:rsidRDefault="00EF61E0" w:rsidP="00EF61E0">
              <w:pPr>
                <w:pStyle w:val="Literaturverzeichnis"/>
                <w:ind w:left="720" w:hanging="720"/>
                <w:rPr>
                  <w:rFonts w:ascii="Arial" w:hAnsi="Arial" w:cs="Arial"/>
                  <w:noProof/>
                  <w:sz w:val="22"/>
                  <w:szCs w:val="22"/>
                </w:rPr>
              </w:pPr>
              <w:r w:rsidRPr="00B2161B">
                <w:rPr>
                  <w:rFonts w:ascii="Arial" w:hAnsi="Arial" w:cs="Arial"/>
                  <w:noProof/>
                  <w:sz w:val="22"/>
                  <w:szCs w:val="22"/>
                </w:rPr>
                <w:t xml:space="preserve">Etymonline. (18. August 2020). </w:t>
              </w:r>
              <w:r w:rsidRPr="00B2161B">
                <w:rPr>
                  <w:rFonts w:ascii="Arial" w:hAnsi="Arial" w:cs="Arial"/>
                  <w:i/>
                  <w:iCs/>
                  <w:noProof/>
                  <w:sz w:val="22"/>
                  <w:szCs w:val="22"/>
                </w:rPr>
                <w:t>Etymonline</w:t>
              </w:r>
              <w:r w:rsidRPr="00B2161B">
                <w:rPr>
                  <w:rFonts w:ascii="Arial" w:hAnsi="Arial" w:cs="Arial"/>
                  <w:noProof/>
                  <w:sz w:val="22"/>
                  <w:szCs w:val="22"/>
                </w:rPr>
                <w:t>. Abgerufen am 14. Oktober 2023 von https://www.etymonline.com/de/word/poly-</w:t>
              </w:r>
            </w:p>
            <w:p w14:paraId="3DBEA7C1" w14:textId="77777777" w:rsidR="00EF61E0" w:rsidRPr="00B2161B" w:rsidRDefault="00EF61E0" w:rsidP="00EF61E0">
              <w:pPr>
                <w:pStyle w:val="Literaturverzeichnis"/>
                <w:ind w:left="720" w:hanging="720"/>
                <w:rPr>
                  <w:rFonts w:ascii="Arial" w:hAnsi="Arial" w:cs="Arial"/>
                  <w:noProof/>
                  <w:sz w:val="22"/>
                  <w:szCs w:val="22"/>
                </w:rPr>
              </w:pPr>
              <w:r w:rsidRPr="00B2161B">
                <w:rPr>
                  <w:rFonts w:ascii="Arial" w:hAnsi="Arial" w:cs="Arial"/>
                  <w:noProof/>
                  <w:sz w:val="22"/>
                  <w:szCs w:val="22"/>
                </w:rPr>
                <w:t xml:space="preserve">Etymonline. (17. Mai 2020). </w:t>
              </w:r>
              <w:r w:rsidRPr="00B2161B">
                <w:rPr>
                  <w:rFonts w:ascii="Arial" w:hAnsi="Arial" w:cs="Arial"/>
                  <w:i/>
                  <w:iCs/>
                  <w:noProof/>
                  <w:sz w:val="22"/>
                  <w:szCs w:val="22"/>
                </w:rPr>
                <w:t>Etymonline</w:t>
              </w:r>
              <w:r w:rsidRPr="00B2161B">
                <w:rPr>
                  <w:rFonts w:ascii="Arial" w:hAnsi="Arial" w:cs="Arial"/>
                  <w:noProof/>
                  <w:sz w:val="22"/>
                  <w:szCs w:val="22"/>
                </w:rPr>
                <w:t>. Abgerufen am 14. Oktober 2023 von https://www.etymonline.com/de/word/phenol</w:t>
              </w:r>
            </w:p>
            <w:p w14:paraId="5636615E" w14:textId="77777777" w:rsidR="00EF61E0" w:rsidRPr="00B2161B" w:rsidRDefault="00EF61E0" w:rsidP="00EF61E0">
              <w:pPr>
                <w:pStyle w:val="Literaturverzeichnis"/>
                <w:ind w:left="720" w:hanging="720"/>
                <w:rPr>
                  <w:rFonts w:ascii="Arial" w:hAnsi="Arial" w:cs="Arial"/>
                  <w:noProof/>
                  <w:sz w:val="22"/>
                  <w:szCs w:val="22"/>
                </w:rPr>
              </w:pPr>
              <w:r w:rsidRPr="00B2161B">
                <w:rPr>
                  <w:rFonts w:ascii="Arial" w:hAnsi="Arial" w:cs="Arial"/>
                  <w:noProof/>
                  <w:sz w:val="22"/>
                  <w:szCs w:val="22"/>
                </w:rPr>
                <w:t xml:space="preserve">Kalhoff, H. (21. Juni 2022). </w:t>
              </w:r>
              <w:r w:rsidRPr="00B2161B">
                <w:rPr>
                  <w:rFonts w:ascii="Arial" w:hAnsi="Arial" w:cs="Arial"/>
                  <w:i/>
                  <w:iCs/>
                  <w:noProof/>
                  <w:sz w:val="22"/>
                  <w:szCs w:val="22"/>
                </w:rPr>
                <w:t>SpringerLink</w:t>
              </w:r>
              <w:r w:rsidRPr="00B2161B">
                <w:rPr>
                  <w:rFonts w:ascii="Arial" w:hAnsi="Arial" w:cs="Arial"/>
                  <w:noProof/>
                  <w:sz w:val="22"/>
                  <w:szCs w:val="22"/>
                </w:rPr>
                <w:t>. Abgerufen am 27. Dezember 2023 von https://link.springer.com/article/10.1007/s00112-022-01539-z</w:t>
              </w:r>
            </w:p>
            <w:p w14:paraId="7F422D35" w14:textId="77777777" w:rsidR="00EF61E0" w:rsidRPr="00B2161B" w:rsidRDefault="00EF61E0" w:rsidP="00EF61E0">
              <w:pPr>
                <w:pStyle w:val="Literaturverzeichnis"/>
                <w:ind w:left="720" w:hanging="720"/>
                <w:rPr>
                  <w:rFonts w:ascii="Arial" w:hAnsi="Arial" w:cs="Arial"/>
                  <w:noProof/>
                  <w:sz w:val="22"/>
                  <w:szCs w:val="22"/>
                </w:rPr>
              </w:pPr>
              <w:r w:rsidRPr="00B2161B">
                <w:rPr>
                  <w:rFonts w:ascii="Arial" w:hAnsi="Arial" w:cs="Arial"/>
                  <w:noProof/>
                  <w:sz w:val="22"/>
                  <w:szCs w:val="22"/>
                </w:rPr>
                <w:t xml:space="preserve">NeuroNation. (kein Datum). </w:t>
              </w:r>
              <w:r w:rsidRPr="00B2161B">
                <w:rPr>
                  <w:rFonts w:ascii="Arial" w:hAnsi="Arial" w:cs="Arial"/>
                  <w:i/>
                  <w:iCs/>
                  <w:noProof/>
                  <w:sz w:val="22"/>
                  <w:szCs w:val="22"/>
                </w:rPr>
                <w:t>NeuroNation</w:t>
              </w:r>
              <w:r w:rsidRPr="00B2161B">
                <w:rPr>
                  <w:rFonts w:ascii="Arial" w:hAnsi="Arial" w:cs="Arial"/>
                  <w:noProof/>
                  <w:sz w:val="22"/>
                  <w:szCs w:val="22"/>
                </w:rPr>
                <w:t>. Abgerufen am 27. Dezember 2023 von https://blog.neuronation.com/de/das-kurzzeitgedachtnis/</w:t>
              </w:r>
            </w:p>
            <w:p w14:paraId="0B205970" w14:textId="00E51F52" w:rsidR="00B2306C" w:rsidRPr="003B1BF9" w:rsidRDefault="00DE7BAA" w:rsidP="003B1BF9">
              <w:pPr>
                <w:spacing w:line="360" w:lineRule="auto"/>
                <w:ind w:left="567" w:hanging="567"/>
                <w:jc w:val="both"/>
                <w:rPr>
                  <w:rFonts w:ascii="Arial" w:hAnsi="Arial" w:cs="Arial"/>
                  <w:sz w:val="22"/>
                  <w:szCs w:val="22"/>
                </w:rPr>
              </w:pPr>
              <w:r w:rsidRPr="00B2161B">
                <w:rPr>
                  <w:rFonts w:ascii="Arial" w:hAnsi="Arial" w:cs="Arial"/>
                  <w:b/>
                  <w:bCs/>
                  <w:sz w:val="22"/>
                  <w:szCs w:val="22"/>
                </w:rPr>
                <w:fldChar w:fldCharType="end"/>
              </w:r>
              <w:hyperlink r:id="rId17" w:history="1"/>
            </w:p>
          </w:sdtContent>
        </w:sdt>
      </w:sdtContent>
    </w:sdt>
    <w:p w14:paraId="24B5A92F" w14:textId="5334AF58" w:rsidR="00B729BB" w:rsidRDefault="00B729BB">
      <w:pPr>
        <w:rPr>
          <w:rFonts w:ascii="Arial" w:hAnsi="Arial" w:cs="Arial"/>
          <w:sz w:val="22"/>
          <w:szCs w:val="22"/>
        </w:rPr>
      </w:pPr>
      <w:r>
        <w:rPr>
          <w:rFonts w:ascii="Arial" w:hAnsi="Arial" w:cs="Arial"/>
          <w:sz w:val="22"/>
          <w:szCs w:val="22"/>
        </w:rPr>
        <w:br w:type="page"/>
      </w:r>
    </w:p>
    <w:p w14:paraId="4A5641C0" w14:textId="77777777" w:rsidR="008E0E6E" w:rsidRPr="005607E5" w:rsidRDefault="008E0E6E" w:rsidP="005607E5">
      <w:pPr>
        <w:pStyle w:val="berschrift1"/>
        <w:tabs>
          <w:tab w:val="clear" w:pos="567"/>
          <w:tab w:val="clear" w:pos="709"/>
        </w:tabs>
      </w:pPr>
      <w:bookmarkStart w:id="33" w:name="_Toc155346803"/>
      <w:r w:rsidRPr="005607E5">
        <w:lastRenderedPageBreak/>
        <w:t>7.</w:t>
      </w:r>
      <w:r w:rsidRPr="005607E5">
        <w:tab/>
        <w:t>Glossar</w:t>
      </w:r>
      <w:bookmarkEnd w:id="33"/>
    </w:p>
    <w:p w14:paraId="24B4B29B" w14:textId="57ADA13C" w:rsidR="00563EE2" w:rsidRDefault="00563EE2" w:rsidP="00984838">
      <w:pPr>
        <w:pStyle w:val="Listenabsatz"/>
        <w:numPr>
          <w:ilvl w:val="0"/>
          <w:numId w:val="12"/>
        </w:numPr>
        <w:spacing w:after="0" w:line="360" w:lineRule="auto"/>
        <w:ind w:left="336"/>
        <w:jc w:val="both"/>
        <w:rPr>
          <w:rFonts w:ascii="Arial" w:hAnsi="Arial" w:cs="Arial"/>
          <w:b/>
          <w:bCs/>
          <w:sz w:val="22"/>
          <w:szCs w:val="22"/>
          <w:lang w:val="de-DE"/>
        </w:rPr>
      </w:pPr>
      <w:r>
        <w:rPr>
          <w:rFonts w:ascii="Arial" w:hAnsi="Arial" w:cs="Arial"/>
          <w:b/>
          <w:bCs/>
          <w:sz w:val="22"/>
          <w:szCs w:val="22"/>
          <w:lang w:val="de-DE"/>
        </w:rPr>
        <w:t>Antioxidans:</w:t>
      </w:r>
      <w:r>
        <w:rPr>
          <w:rFonts w:ascii="Arial" w:hAnsi="Arial" w:cs="Arial"/>
          <w:sz w:val="22"/>
          <w:szCs w:val="22"/>
          <w:lang w:val="de-DE"/>
        </w:rPr>
        <w:t xml:space="preserve"> Antioxidantien schützen den menschlichen Körper. </w:t>
      </w:r>
      <w:r w:rsidR="00DB308F">
        <w:rPr>
          <w:rFonts w:ascii="Arial" w:hAnsi="Arial" w:cs="Arial"/>
          <w:sz w:val="22"/>
          <w:szCs w:val="22"/>
          <w:lang w:val="de-DE"/>
        </w:rPr>
        <w:t>Unter anderem neutralisieren sie freie Radikale, schützen vor oxidativen Stress, unterstützen das Immunsystem, verzögern den Alterungsprozess und können Krebsarten vorbeugen.</w:t>
      </w:r>
    </w:p>
    <w:p w14:paraId="727BB34E" w14:textId="2251519D" w:rsidR="007564B3" w:rsidRPr="000C02EC" w:rsidRDefault="007564B3" w:rsidP="00984838">
      <w:pPr>
        <w:pStyle w:val="Listenabsatz"/>
        <w:numPr>
          <w:ilvl w:val="0"/>
          <w:numId w:val="12"/>
        </w:numPr>
        <w:spacing w:after="0" w:line="360" w:lineRule="auto"/>
        <w:ind w:left="336"/>
        <w:jc w:val="both"/>
        <w:rPr>
          <w:rFonts w:ascii="Arial" w:hAnsi="Arial" w:cs="Arial"/>
          <w:b/>
          <w:bCs/>
          <w:sz w:val="22"/>
          <w:szCs w:val="22"/>
          <w:lang w:val="de-DE"/>
        </w:rPr>
      </w:pPr>
      <w:r w:rsidRPr="000C02EC">
        <w:rPr>
          <w:rFonts w:ascii="Arial" w:hAnsi="Arial" w:cs="Arial"/>
          <w:b/>
          <w:bCs/>
          <w:sz w:val="22"/>
          <w:szCs w:val="22"/>
          <w:lang w:val="de-DE"/>
        </w:rPr>
        <w:t>Chronische Krankheit:</w:t>
      </w:r>
      <w:r>
        <w:rPr>
          <w:rFonts w:ascii="Arial" w:hAnsi="Arial" w:cs="Arial"/>
          <w:sz w:val="22"/>
          <w:szCs w:val="22"/>
          <w:lang w:val="de-DE"/>
        </w:rPr>
        <w:t xml:space="preserve"> Beschreibt eine länger andauernde und schwer heilbare Erkrankung. </w:t>
      </w:r>
    </w:p>
    <w:p w14:paraId="6A253791" w14:textId="3FD5FF08" w:rsidR="008E0E6E" w:rsidRPr="007564B3" w:rsidRDefault="008E0E6E" w:rsidP="00984838">
      <w:pPr>
        <w:pStyle w:val="Listenabsatz"/>
        <w:numPr>
          <w:ilvl w:val="0"/>
          <w:numId w:val="12"/>
        </w:numPr>
        <w:spacing w:after="0" w:line="360" w:lineRule="auto"/>
        <w:ind w:left="336"/>
        <w:jc w:val="both"/>
        <w:rPr>
          <w:rFonts w:ascii="Arial" w:hAnsi="Arial" w:cs="Arial"/>
          <w:b/>
          <w:bCs/>
          <w:sz w:val="22"/>
          <w:szCs w:val="22"/>
          <w:lang w:val="de-DE"/>
        </w:rPr>
      </w:pPr>
      <w:r w:rsidRPr="000C02EC">
        <w:rPr>
          <w:rFonts w:ascii="Arial" w:hAnsi="Arial" w:cs="Arial"/>
          <w:b/>
          <w:bCs/>
          <w:sz w:val="22"/>
          <w:szCs w:val="22"/>
          <w:lang w:val="de-DE"/>
        </w:rPr>
        <w:t>EVOO</w:t>
      </w:r>
      <w:r w:rsidR="000C02EC" w:rsidRPr="000C02EC">
        <w:rPr>
          <w:rFonts w:ascii="Arial" w:hAnsi="Arial" w:cs="Arial"/>
          <w:b/>
          <w:bCs/>
          <w:sz w:val="22"/>
          <w:szCs w:val="22"/>
          <w:lang w:val="de-DE"/>
        </w:rPr>
        <w:t>:</w:t>
      </w:r>
      <w:r w:rsidR="000C02EC">
        <w:rPr>
          <w:rFonts w:ascii="Arial" w:hAnsi="Arial" w:cs="Arial"/>
          <w:sz w:val="22"/>
          <w:szCs w:val="22"/>
          <w:lang w:val="de-DE"/>
        </w:rPr>
        <w:t xml:space="preserve"> EVOO ist die englische Abkürzung für </w:t>
      </w:r>
      <w:r w:rsidR="000C02EC" w:rsidRPr="003A2278">
        <w:rPr>
          <w:rFonts w:ascii="Arial" w:hAnsi="Arial" w:cs="Arial"/>
          <w:sz w:val="22"/>
          <w:szCs w:val="22"/>
        </w:rPr>
        <w:t>«</w:t>
      </w:r>
      <w:r w:rsidR="000C02EC">
        <w:rPr>
          <w:rFonts w:ascii="Arial" w:hAnsi="Arial" w:cs="Arial"/>
          <w:sz w:val="22"/>
          <w:szCs w:val="22"/>
        </w:rPr>
        <w:t>extra-virgin olive oil</w:t>
      </w:r>
      <w:r w:rsidR="000C02EC" w:rsidRPr="003A2278">
        <w:rPr>
          <w:rFonts w:ascii="Arial" w:hAnsi="Arial" w:cs="Arial"/>
          <w:sz w:val="22"/>
          <w:szCs w:val="22"/>
        </w:rPr>
        <w:t>»</w:t>
      </w:r>
      <w:r w:rsidR="000C02EC">
        <w:rPr>
          <w:rFonts w:ascii="Arial" w:hAnsi="Arial" w:cs="Arial"/>
          <w:sz w:val="22"/>
          <w:szCs w:val="22"/>
        </w:rPr>
        <w:t xml:space="preserve">. Diese bezeichnet die hochwertigste </w:t>
      </w:r>
      <w:r w:rsidR="000C02EC">
        <w:rPr>
          <w:rFonts w:ascii="Arial" w:hAnsi="Arial" w:cs="Arial"/>
          <w:sz w:val="22"/>
          <w:szCs w:val="22"/>
        </w:rPr>
        <w:t>Art von Olivenöl</w:t>
      </w:r>
      <w:r w:rsidR="000C02EC">
        <w:rPr>
          <w:rFonts w:ascii="Arial" w:hAnsi="Arial" w:cs="Arial"/>
          <w:sz w:val="22"/>
          <w:szCs w:val="22"/>
        </w:rPr>
        <w:t>, die direkt aus Oliven und nur durch mechanische Verfahren gewonnen wird.</w:t>
      </w:r>
    </w:p>
    <w:p w14:paraId="5F4C68A4" w14:textId="35AD5278" w:rsidR="007564B3" w:rsidRPr="000C02EC" w:rsidRDefault="007564B3" w:rsidP="00984838">
      <w:pPr>
        <w:pStyle w:val="Listenabsatz"/>
        <w:numPr>
          <w:ilvl w:val="0"/>
          <w:numId w:val="12"/>
        </w:numPr>
        <w:spacing w:after="0" w:line="360" w:lineRule="auto"/>
        <w:ind w:left="336"/>
        <w:jc w:val="both"/>
        <w:rPr>
          <w:rFonts w:ascii="Arial" w:hAnsi="Arial" w:cs="Arial"/>
          <w:b/>
          <w:bCs/>
          <w:sz w:val="22"/>
          <w:szCs w:val="22"/>
          <w:lang w:val="de-DE"/>
        </w:rPr>
      </w:pPr>
      <w:r>
        <w:rPr>
          <w:rFonts w:ascii="Arial" w:hAnsi="Arial" w:cs="Arial"/>
          <w:b/>
          <w:bCs/>
          <w:sz w:val="22"/>
          <w:szCs w:val="22"/>
          <w:lang w:val="de-DE"/>
        </w:rPr>
        <w:t>Freies Radikal:</w:t>
      </w:r>
      <w:r>
        <w:rPr>
          <w:rFonts w:ascii="Arial" w:hAnsi="Arial" w:cs="Arial"/>
          <w:sz w:val="22"/>
          <w:szCs w:val="22"/>
          <w:lang w:val="de-DE"/>
        </w:rPr>
        <w:t xml:space="preserve"> </w:t>
      </w:r>
      <w:r w:rsidR="009E0F30" w:rsidRPr="009E0F30">
        <w:rPr>
          <w:rFonts w:ascii="Arial" w:hAnsi="Arial" w:cs="Arial"/>
          <w:sz w:val="22"/>
          <w:szCs w:val="22"/>
          <w:lang w:val="de-DE"/>
        </w:rPr>
        <w:t>Ein freies Radikal ist ein Molekül oder Atom mit einem ungepaarten Elektron in seiner äu</w:t>
      </w:r>
      <w:r w:rsidR="009E0F30">
        <w:rPr>
          <w:rFonts w:ascii="Arial" w:hAnsi="Arial" w:cs="Arial"/>
          <w:sz w:val="22"/>
          <w:szCs w:val="22"/>
          <w:lang w:val="de-DE"/>
        </w:rPr>
        <w:t>ss</w:t>
      </w:r>
      <w:r w:rsidR="009E0F30" w:rsidRPr="009E0F30">
        <w:rPr>
          <w:rFonts w:ascii="Arial" w:hAnsi="Arial" w:cs="Arial"/>
          <w:sz w:val="22"/>
          <w:szCs w:val="22"/>
          <w:lang w:val="de-DE"/>
        </w:rPr>
        <w:t>eren Schale, was es zu einem hochreaktiven Teilchen macht.</w:t>
      </w:r>
    </w:p>
    <w:p w14:paraId="219B32D5" w14:textId="3622173F" w:rsidR="000A752C" w:rsidRPr="007564B3" w:rsidRDefault="000A752C" w:rsidP="00984838">
      <w:pPr>
        <w:pStyle w:val="Listenabsatz"/>
        <w:numPr>
          <w:ilvl w:val="0"/>
          <w:numId w:val="12"/>
        </w:numPr>
        <w:spacing w:after="0" w:line="360" w:lineRule="auto"/>
        <w:ind w:left="336"/>
        <w:jc w:val="both"/>
        <w:rPr>
          <w:rFonts w:ascii="Arial" w:hAnsi="Arial" w:cs="Arial"/>
          <w:b/>
          <w:bCs/>
          <w:sz w:val="22"/>
          <w:szCs w:val="22"/>
          <w:lang w:val="de-DE"/>
        </w:rPr>
      </w:pPr>
      <w:r w:rsidRPr="000C02EC">
        <w:rPr>
          <w:rFonts w:ascii="Arial" w:hAnsi="Arial" w:cs="Arial"/>
          <w:b/>
          <w:bCs/>
          <w:sz w:val="22"/>
          <w:szCs w:val="22"/>
          <w:lang w:val="de-DE"/>
        </w:rPr>
        <w:t>Hydrox</w:t>
      </w:r>
      <w:r>
        <w:rPr>
          <w:rFonts w:ascii="Arial" w:hAnsi="Arial" w:cs="Arial"/>
          <w:b/>
          <w:bCs/>
          <w:sz w:val="22"/>
          <w:szCs w:val="22"/>
          <w:lang w:val="de-DE"/>
        </w:rPr>
        <w:t>y</w:t>
      </w:r>
      <w:r w:rsidRPr="000C02EC">
        <w:rPr>
          <w:rFonts w:ascii="Arial" w:hAnsi="Arial" w:cs="Arial"/>
          <w:b/>
          <w:bCs/>
          <w:sz w:val="22"/>
          <w:szCs w:val="22"/>
          <w:lang w:val="de-DE"/>
        </w:rPr>
        <w:t>gruppe:</w:t>
      </w:r>
      <w:r w:rsidR="008F6A8B">
        <w:rPr>
          <w:rFonts w:ascii="Arial" w:hAnsi="Arial" w:cs="Arial"/>
          <w:sz w:val="22"/>
          <w:szCs w:val="22"/>
          <w:lang w:val="de-DE"/>
        </w:rPr>
        <w:t xml:space="preserve"> Besteht aus einem Sauerstoffatom (O) und einem Wasserstoffatom (H) und ist an ein anderes Atom oder eine Molekülstruktur gebunden. Die chemische Formel für die Hydroxygruppe ist -OH.</w:t>
      </w:r>
    </w:p>
    <w:p w14:paraId="507CA9A2" w14:textId="6AC6D501" w:rsidR="007564B3" w:rsidRPr="007564B3" w:rsidRDefault="007564B3" w:rsidP="00984838">
      <w:pPr>
        <w:pStyle w:val="Listenabsatz"/>
        <w:numPr>
          <w:ilvl w:val="0"/>
          <w:numId w:val="12"/>
        </w:numPr>
        <w:spacing w:after="0" w:line="360" w:lineRule="auto"/>
        <w:ind w:left="336"/>
        <w:jc w:val="both"/>
        <w:rPr>
          <w:rFonts w:ascii="Arial" w:hAnsi="Arial" w:cs="Arial"/>
          <w:b/>
          <w:bCs/>
          <w:sz w:val="22"/>
          <w:szCs w:val="22"/>
          <w:lang w:val="de-DE"/>
        </w:rPr>
      </w:pPr>
      <w:r w:rsidRPr="007564B3">
        <w:rPr>
          <w:rFonts w:ascii="Arial" w:hAnsi="Arial" w:cs="Arial"/>
          <w:b/>
          <w:bCs/>
          <w:sz w:val="22"/>
          <w:szCs w:val="22"/>
          <w:lang w:val="de-DE"/>
        </w:rPr>
        <w:t>K</w:t>
      </w:r>
      <w:r w:rsidRPr="007564B3">
        <w:rPr>
          <w:rFonts w:ascii="Arial" w:hAnsi="Arial" w:cs="Arial"/>
          <w:b/>
          <w:bCs/>
          <w:sz w:val="22"/>
          <w:szCs w:val="22"/>
          <w:lang w:val="de-DE"/>
        </w:rPr>
        <w:t>ardiovaskuläre Erkrankungen</w:t>
      </w:r>
      <w:r>
        <w:rPr>
          <w:rFonts w:ascii="Arial" w:hAnsi="Arial" w:cs="Arial"/>
          <w:b/>
          <w:bCs/>
          <w:sz w:val="22"/>
          <w:szCs w:val="22"/>
          <w:lang w:val="de-DE"/>
        </w:rPr>
        <w:t>:</w:t>
      </w:r>
      <w:r>
        <w:rPr>
          <w:rFonts w:ascii="Arial" w:hAnsi="Arial" w:cs="Arial"/>
          <w:sz w:val="22"/>
          <w:szCs w:val="22"/>
          <w:lang w:val="de-DE"/>
        </w:rPr>
        <w:t xml:space="preserve"> </w:t>
      </w:r>
      <w:r w:rsidR="009E0F30">
        <w:rPr>
          <w:rFonts w:ascii="Arial" w:hAnsi="Arial" w:cs="Arial"/>
          <w:sz w:val="22"/>
          <w:szCs w:val="22"/>
          <w:lang w:val="de-DE"/>
        </w:rPr>
        <w:t>Betreffen Mängel im Bereich des Herzens und der Blutgefässe.</w:t>
      </w:r>
    </w:p>
    <w:p w14:paraId="11DB6023" w14:textId="433C6BA0" w:rsidR="000A752C" w:rsidRPr="000C02EC" w:rsidRDefault="002275F4" w:rsidP="00984838">
      <w:pPr>
        <w:pStyle w:val="Listenabsatz"/>
        <w:numPr>
          <w:ilvl w:val="0"/>
          <w:numId w:val="12"/>
        </w:numPr>
        <w:spacing w:after="0" w:line="360" w:lineRule="auto"/>
        <w:ind w:left="336"/>
        <w:jc w:val="both"/>
        <w:rPr>
          <w:rFonts w:ascii="Arial" w:hAnsi="Arial" w:cs="Arial"/>
          <w:b/>
          <w:bCs/>
          <w:sz w:val="22"/>
          <w:szCs w:val="22"/>
          <w:lang w:val="de-DE"/>
        </w:rPr>
      </w:pPr>
      <w:r w:rsidRPr="000C02EC">
        <w:rPr>
          <w:rFonts w:ascii="Arial" w:hAnsi="Arial" w:cs="Arial"/>
          <w:b/>
          <w:bCs/>
          <w:sz w:val="22"/>
          <w:szCs w:val="22"/>
          <w:lang w:val="de-DE"/>
        </w:rPr>
        <w:t>Kognition</w:t>
      </w:r>
      <w:r>
        <w:rPr>
          <w:rFonts w:ascii="Arial" w:hAnsi="Arial" w:cs="Arial"/>
          <w:b/>
          <w:bCs/>
          <w:sz w:val="22"/>
          <w:szCs w:val="22"/>
          <w:lang w:val="de-DE"/>
        </w:rPr>
        <w:t>/</w:t>
      </w:r>
      <w:r w:rsidR="000A752C" w:rsidRPr="000C02EC">
        <w:rPr>
          <w:rFonts w:ascii="Arial" w:hAnsi="Arial" w:cs="Arial"/>
          <w:b/>
          <w:bCs/>
          <w:sz w:val="22"/>
          <w:szCs w:val="22"/>
          <w:lang w:val="de-DE"/>
        </w:rPr>
        <w:t>Kognitive Fähigkeite</w:t>
      </w:r>
      <w:r w:rsidR="0021667B">
        <w:rPr>
          <w:rFonts w:ascii="Arial" w:hAnsi="Arial" w:cs="Arial"/>
          <w:b/>
          <w:bCs/>
          <w:sz w:val="22"/>
          <w:szCs w:val="22"/>
          <w:lang w:val="de-DE"/>
        </w:rPr>
        <w:t>n</w:t>
      </w:r>
      <w:r w:rsidR="000A752C" w:rsidRPr="000C02EC">
        <w:rPr>
          <w:rFonts w:ascii="Arial" w:hAnsi="Arial" w:cs="Arial"/>
          <w:b/>
          <w:bCs/>
          <w:sz w:val="22"/>
          <w:szCs w:val="22"/>
          <w:lang w:val="de-DE"/>
        </w:rPr>
        <w:t>:</w:t>
      </w:r>
      <w:r w:rsidR="00B375E9">
        <w:rPr>
          <w:rFonts w:ascii="Arial" w:hAnsi="Arial" w:cs="Arial"/>
          <w:sz w:val="22"/>
          <w:szCs w:val="22"/>
          <w:lang w:val="de-DE"/>
        </w:rPr>
        <w:t xml:space="preserve"> </w:t>
      </w:r>
      <w:r>
        <w:rPr>
          <w:rFonts w:ascii="Arial" w:hAnsi="Arial" w:cs="Arial"/>
          <w:sz w:val="22"/>
          <w:szCs w:val="22"/>
          <w:lang w:val="de-DE"/>
        </w:rPr>
        <w:t>Werden im Kontext meiner Arbeit gleichbedeutend gebraucht. Sie</w:t>
      </w:r>
      <w:r w:rsidR="00FC7B06">
        <w:rPr>
          <w:rFonts w:ascii="Arial" w:hAnsi="Arial" w:cs="Arial"/>
          <w:sz w:val="22"/>
          <w:szCs w:val="22"/>
          <w:lang w:val="de-DE"/>
        </w:rPr>
        <w:t xml:space="preserve"> beschreiben geistige Prozesse,</w:t>
      </w:r>
      <w:r>
        <w:rPr>
          <w:rFonts w:ascii="Arial" w:hAnsi="Arial" w:cs="Arial"/>
          <w:sz w:val="22"/>
          <w:szCs w:val="22"/>
          <w:lang w:val="de-DE"/>
        </w:rPr>
        <w:t xml:space="preserve"> die mit der Wahrnehmung, dem Denken und Lernen sowie Erinnerungen zu tun haben.</w:t>
      </w:r>
    </w:p>
    <w:p w14:paraId="1E911E54" w14:textId="782A2C80" w:rsidR="000A752C" w:rsidRPr="000A752C" w:rsidRDefault="000A752C" w:rsidP="00984838">
      <w:pPr>
        <w:pStyle w:val="Listenabsatz"/>
        <w:numPr>
          <w:ilvl w:val="0"/>
          <w:numId w:val="12"/>
        </w:numPr>
        <w:spacing w:after="0" w:line="360" w:lineRule="auto"/>
        <w:ind w:left="336"/>
        <w:jc w:val="both"/>
        <w:rPr>
          <w:rFonts w:ascii="Arial" w:hAnsi="Arial" w:cs="Arial"/>
          <w:b/>
          <w:bCs/>
          <w:sz w:val="22"/>
          <w:szCs w:val="22"/>
          <w:lang w:val="de-DE"/>
        </w:rPr>
      </w:pPr>
      <w:r w:rsidRPr="000C02EC">
        <w:rPr>
          <w:rFonts w:ascii="Arial" w:hAnsi="Arial" w:cs="Arial"/>
          <w:b/>
          <w:bCs/>
          <w:sz w:val="22"/>
          <w:szCs w:val="22"/>
          <w:lang w:val="de-DE"/>
        </w:rPr>
        <w:t>Phenolring:</w:t>
      </w:r>
      <w:r w:rsidR="002275F4">
        <w:rPr>
          <w:rFonts w:ascii="Arial" w:hAnsi="Arial" w:cs="Arial"/>
          <w:sz w:val="22"/>
          <w:szCs w:val="22"/>
          <w:lang w:val="de-DE"/>
        </w:rPr>
        <w:t xml:space="preserve"> </w:t>
      </w:r>
      <w:r w:rsidR="00AD00DF">
        <w:rPr>
          <w:rFonts w:ascii="Arial" w:hAnsi="Arial" w:cs="Arial"/>
          <w:sz w:val="22"/>
          <w:szCs w:val="22"/>
          <w:lang w:val="de-DE"/>
        </w:rPr>
        <w:t>Besteht aus einer Kohlenstoffkette, die an einem der Kohlenstoffatome eine Hydroxygruppe gebunden hat. Die chemische Formel für den Phenolring ist -C6H5.</w:t>
      </w:r>
    </w:p>
    <w:p w14:paraId="2F55B3BA" w14:textId="712BCE0D" w:rsidR="000A752C" w:rsidRPr="007564B3" w:rsidRDefault="000A752C" w:rsidP="00984838">
      <w:pPr>
        <w:pStyle w:val="Listenabsatz"/>
        <w:numPr>
          <w:ilvl w:val="0"/>
          <w:numId w:val="12"/>
        </w:numPr>
        <w:spacing w:line="360" w:lineRule="auto"/>
        <w:ind w:left="336"/>
        <w:jc w:val="both"/>
        <w:rPr>
          <w:rFonts w:ascii="Arial" w:hAnsi="Arial" w:cs="Arial"/>
          <w:sz w:val="22"/>
          <w:szCs w:val="22"/>
          <w:lang w:val="de-DE"/>
        </w:rPr>
      </w:pPr>
      <w:r w:rsidRPr="007564B3">
        <w:rPr>
          <w:rFonts w:ascii="Arial" w:hAnsi="Arial" w:cs="Arial"/>
          <w:b/>
          <w:bCs/>
          <w:sz w:val="22"/>
          <w:szCs w:val="22"/>
        </w:rPr>
        <w:t>S</w:t>
      </w:r>
      <w:r w:rsidRPr="007564B3">
        <w:rPr>
          <w:rFonts w:ascii="Arial" w:hAnsi="Arial" w:cs="Arial"/>
          <w:b/>
          <w:bCs/>
          <w:sz w:val="22"/>
          <w:szCs w:val="22"/>
        </w:rPr>
        <w:t>ekundärer Pflanzenstoff</w:t>
      </w:r>
      <w:r w:rsidRPr="007564B3">
        <w:rPr>
          <w:rFonts w:ascii="Arial" w:hAnsi="Arial" w:cs="Arial"/>
          <w:sz w:val="22"/>
          <w:szCs w:val="22"/>
        </w:rPr>
        <w:t>:</w:t>
      </w:r>
      <w:r w:rsidR="007564B3" w:rsidRPr="007564B3">
        <w:rPr>
          <w:rFonts w:ascii="Arial" w:hAnsi="Arial" w:cs="Arial"/>
          <w:sz w:val="22"/>
          <w:szCs w:val="22"/>
        </w:rPr>
        <w:t xml:space="preserve"> </w:t>
      </w:r>
      <w:r w:rsidR="007564B3">
        <w:rPr>
          <w:rFonts w:ascii="Arial" w:hAnsi="Arial" w:cs="Arial"/>
          <w:sz w:val="22"/>
          <w:szCs w:val="22"/>
        </w:rPr>
        <w:t>O</w:t>
      </w:r>
      <w:r w:rsidR="007564B3" w:rsidRPr="007564B3">
        <w:rPr>
          <w:rFonts w:ascii="Arial" w:hAnsi="Arial" w:cs="Arial"/>
          <w:sz w:val="22"/>
          <w:szCs w:val="22"/>
        </w:rPr>
        <w:t>rganische Verbindungen, die in Pflanzen vorkommen</w:t>
      </w:r>
      <w:r w:rsidR="007564B3" w:rsidRPr="007564B3">
        <w:rPr>
          <w:rFonts w:ascii="Arial" w:hAnsi="Arial" w:cs="Arial"/>
          <w:sz w:val="22"/>
          <w:szCs w:val="22"/>
        </w:rPr>
        <w:t xml:space="preserve">. </w:t>
      </w:r>
      <w:r w:rsidR="007564B3">
        <w:rPr>
          <w:rFonts w:ascii="Arial" w:hAnsi="Arial" w:cs="Arial"/>
          <w:sz w:val="22"/>
          <w:szCs w:val="22"/>
        </w:rPr>
        <w:t>Erfüllen Funktionen</w:t>
      </w:r>
      <w:r w:rsidR="007564B3" w:rsidRPr="007564B3">
        <w:rPr>
          <w:rFonts w:ascii="Arial" w:hAnsi="Arial" w:cs="Arial"/>
          <w:sz w:val="22"/>
          <w:szCs w:val="22"/>
        </w:rPr>
        <w:t xml:space="preserve"> wie beispielsweise die Abwehr von </w:t>
      </w:r>
      <w:r w:rsidR="007564B3">
        <w:rPr>
          <w:rFonts w:ascii="Arial" w:hAnsi="Arial" w:cs="Arial"/>
          <w:sz w:val="22"/>
          <w:szCs w:val="22"/>
        </w:rPr>
        <w:t>Schädlingen</w:t>
      </w:r>
      <w:r w:rsidR="007564B3" w:rsidRPr="007564B3">
        <w:rPr>
          <w:rFonts w:ascii="Arial" w:hAnsi="Arial" w:cs="Arial"/>
          <w:sz w:val="22"/>
          <w:szCs w:val="22"/>
        </w:rPr>
        <w:t xml:space="preserve"> oder die Anziehung von Bestäubern.</w:t>
      </w:r>
    </w:p>
    <w:p w14:paraId="2686E03B" w14:textId="3313B12F" w:rsidR="007564B3" w:rsidRPr="007564B3" w:rsidRDefault="007564B3" w:rsidP="00984838">
      <w:pPr>
        <w:pStyle w:val="Listenabsatz"/>
        <w:numPr>
          <w:ilvl w:val="0"/>
          <w:numId w:val="12"/>
        </w:numPr>
        <w:spacing w:line="360" w:lineRule="auto"/>
        <w:ind w:left="336"/>
        <w:jc w:val="both"/>
        <w:rPr>
          <w:rFonts w:ascii="Arial" w:hAnsi="Arial" w:cs="Arial"/>
          <w:sz w:val="22"/>
          <w:szCs w:val="22"/>
          <w:lang w:val="de-DE"/>
        </w:rPr>
      </w:pPr>
      <w:r>
        <w:rPr>
          <w:rFonts w:ascii="Arial" w:hAnsi="Arial" w:cs="Arial"/>
          <w:b/>
          <w:bCs/>
          <w:sz w:val="22"/>
          <w:szCs w:val="22"/>
        </w:rPr>
        <w:t>Synthese</w:t>
      </w:r>
      <w:r>
        <w:rPr>
          <w:rFonts w:ascii="Arial" w:hAnsi="Arial" w:cs="Arial"/>
          <w:b/>
          <w:bCs/>
          <w:sz w:val="22"/>
          <w:szCs w:val="22"/>
          <w:lang w:val="de-DE"/>
        </w:rPr>
        <w:t>:</w:t>
      </w:r>
      <w:r w:rsidR="009E0F30">
        <w:rPr>
          <w:rFonts w:ascii="Arial" w:hAnsi="Arial" w:cs="Arial"/>
          <w:sz w:val="22"/>
          <w:szCs w:val="22"/>
          <w:lang w:val="de-DE"/>
        </w:rPr>
        <w:t xml:space="preserve"> </w:t>
      </w:r>
      <w:r w:rsidR="00C15903">
        <w:rPr>
          <w:rFonts w:ascii="Arial" w:hAnsi="Arial" w:cs="Arial"/>
          <w:sz w:val="22"/>
          <w:szCs w:val="22"/>
          <w:lang w:val="de-DE"/>
        </w:rPr>
        <w:t xml:space="preserve">Prozess, bei dem aus </w:t>
      </w:r>
      <w:r w:rsidR="00B940EE">
        <w:rPr>
          <w:rFonts w:ascii="Arial" w:hAnsi="Arial" w:cs="Arial"/>
          <w:sz w:val="22"/>
          <w:szCs w:val="22"/>
          <w:lang w:val="de-DE"/>
        </w:rPr>
        <w:t xml:space="preserve">Atomen oder Molekülen neue chemische Verbindungen entstehen. </w:t>
      </w:r>
    </w:p>
    <w:p w14:paraId="7A59824D" w14:textId="08F394E2" w:rsidR="00C15903" w:rsidRDefault="00C15903">
      <w:pPr>
        <w:rPr>
          <w:rFonts w:ascii="Arial" w:hAnsi="Arial" w:cs="Arial"/>
          <w:sz w:val="22"/>
          <w:szCs w:val="22"/>
        </w:rPr>
      </w:pPr>
      <w:r>
        <w:rPr>
          <w:rFonts w:ascii="Arial" w:hAnsi="Arial" w:cs="Arial"/>
          <w:sz w:val="22"/>
          <w:szCs w:val="22"/>
        </w:rPr>
        <w:br w:type="page"/>
      </w:r>
    </w:p>
    <w:p w14:paraId="3F7E1487" w14:textId="09751E6C" w:rsidR="00B2306C" w:rsidRPr="002337BF" w:rsidRDefault="002337BF" w:rsidP="002337BF">
      <w:pPr>
        <w:pStyle w:val="berschrift1"/>
      </w:pPr>
      <w:bookmarkStart w:id="34" w:name="_Toc155346804"/>
      <w:r w:rsidRPr="002337BF">
        <w:lastRenderedPageBreak/>
        <w:t>8.</w:t>
      </w:r>
      <w:r w:rsidRPr="002337BF">
        <w:tab/>
        <w:t>Anhang</w:t>
      </w:r>
      <w:bookmarkEnd w:id="34"/>
    </w:p>
    <w:p w14:paraId="741C7436" w14:textId="2BDA6D3F" w:rsidR="00B2306C" w:rsidRPr="003A2278" w:rsidRDefault="00CD7016" w:rsidP="00CD7016">
      <w:pPr>
        <w:pStyle w:val="berschrift2"/>
        <w:rPr>
          <w:lang w:val="de-DE"/>
        </w:rPr>
      </w:pPr>
      <w:bookmarkStart w:id="35" w:name="_Toc155346805"/>
      <w:r>
        <w:rPr>
          <w:lang w:val="de-DE"/>
        </w:rPr>
        <w:t>8.1</w:t>
      </w:r>
      <w:r>
        <w:rPr>
          <w:lang w:val="de-DE"/>
        </w:rPr>
        <w:tab/>
        <w:t>Resultate der ersten und zweiten Messung</w:t>
      </w:r>
      <w:bookmarkEnd w:id="35"/>
    </w:p>
    <w:p w14:paraId="7EC1F87E" w14:textId="34280B3A" w:rsidR="00B2306C" w:rsidRDefault="00CD7016" w:rsidP="0060265D">
      <w:pPr>
        <w:tabs>
          <w:tab w:val="left" w:pos="851"/>
        </w:tabs>
        <w:spacing w:line="360" w:lineRule="auto"/>
        <w:ind w:left="851" w:hanging="851"/>
        <w:jc w:val="both"/>
        <w:rPr>
          <w:rFonts w:ascii="Arial" w:hAnsi="Arial" w:cs="Arial"/>
          <w:i/>
          <w:iCs/>
          <w:lang w:val="de-DE"/>
        </w:rPr>
      </w:pPr>
      <w:r w:rsidRPr="00CD7016">
        <w:rPr>
          <w:rFonts w:ascii="Arial" w:hAnsi="Arial" w:cs="Arial"/>
          <w:i/>
          <w:iCs/>
          <w:lang w:val="de-DE"/>
        </w:rPr>
        <w:t xml:space="preserve">Tab. </w:t>
      </w:r>
      <w:r w:rsidR="00ED1BCB">
        <w:rPr>
          <w:rFonts w:ascii="Arial" w:hAnsi="Arial" w:cs="Arial"/>
          <w:i/>
          <w:iCs/>
          <w:lang w:val="de-DE"/>
        </w:rPr>
        <w:t>8</w:t>
      </w:r>
      <w:r w:rsidR="002801ED">
        <w:rPr>
          <w:rFonts w:ascii="Arial" w:hAnsi="Arial" w:cs="Arial"/>
          <w:i/>
          <w:iCs/>
          <w:lang w:val="de-DE"/>
        </w:rPr>
        <w:t>:</w:t>
      </w:r>
      <w:r w:rsidR="00ED1BCB">
        <w:rPr>
          <w:rFonts w:ascii="Arial" w:hAnsi="Arial" w:cs="Arial"/>
          <w:i/>
          <w:iCs/>
          <w:lang w:val="de-DE"/>
        </w:rPr>
        <w:t xml:space="preserve"> </w:t>
      </w:r>
      <w:r w:rsidR="009457E7">
        <w:rPr>
          <w:rFonts w:ascii="Arial" w:hAnsi="Arial" w:cs="Arial"/>
          <w:i/>
          <w:iCs/>
          <w:lang w:val="de-DE"/>
        </w:rPr>
        <w:tab/>
      </w:r>
      <w:r w:rsidR="00ED1BCB">
        <w:rPr>
          <w:rFonts w:ascii="Arial" w:hAnsi="Arial" w:cs="Arial"/>
          <w:i/>
          <w:iCs/>
          <w:lang w:val="de-DE"/>
        </w:rPr>
        <w:t xml:space="preserve">Ergebnisse </w:t>
      </w:r>
      <w:r w:rsidR="002801ED">
        <w:rPr>
          <w:rFonts w:ascii="Arial" w:hAnsi="Arial" w:cs="Arial"/>
          <w:i/>
          <w:iCs/>
          <w:lang w:val="de-DE"/>
        </w:rPr>
        <w:t xml:space="preserve">von TP1, TP4, TP7, TP12 und TP14 </w:t>
      </w:r>
      <w:r w:rsidR="00ED1BCB">
        <w:rPr>
          <w:rFonts w:ascii="Arial" w:hAnsi="Arial" w:cs="Arial"/>
          <w:i/>
          <w:iCs/>
          <w:lang w:val="de-DE"/>
        </w:rPr>
        <w:t>der Aguereleo-Gruppe vor und nach dem Experiment</w:t>
      </w:r>
    </w:p>
    <w:p w14:paraId="758AA6BE" w14:textId="44BB5EBA" w:rsidR="00F45125" w:rsidRDefault="00FF4534" w:rsidP="009457E7">
      <w:pPr>
        <w:tabs>
          <w:tab w:val="left" w:pos="709"/>
        </w:tabs>
        <w:spacing w:line="360" w:lineRule="auto"/>
        <w:jc w:val="both"/>
        <w:rPr>
          <w:rFonts w:ascii="Arial" w:hAnsi="Arial" w:cs="Arial"/>
          <w:i/>
          <w:iCs/>
          <w:lang w:val="de-DE"/>
        </w:rPr>
      </w:pPr>
      <w:r w:rsidRPr="00FF4534">
        <w:drawing>
          <wp:inline distT="0" distB="0" distL="0" distR="0" wp14:anchorId="0B7D24F4" wp14:editId="490E77CD">
            <wp:extent cx="5400675" cy="612140"/>
            <wp:effectExtent l="0" t="0" r="9525" b="0"/>
            <wp:docPr id="124891143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612140"/>
                    </a:xfrm>
                    <a:prstGeom prst="rect">
                      <a:avLst/>
                    </a:prstGeom>
                    <a:noFill/>
                    <a:ln>
                      <a:noFill/>
                    </a:ln>
                  </pic:spPr>
                </pic:pic>
              </a:graphicData>
            </a:graphic>
          </wp:inline>
        </w:drawing>
      </w:r>
    </w:p>
    <w:p w14:paraId="3CF09573" w14:textId="77777777" w:rsidR="002F5F3E" w:rsidRDefault="002F5F3E" w:rsidP="009457E7">
      <w:pPr>
        <w:tabs>
          <w:tab w:val="left" w:pos="709"/>
        </w:tabs>
        <w:spacing w:line="360" w:lineRule="auto"/>
        <w:jc w:val="both"/>
        <w:rPr>
          <w:rFonts w:ascii="Arial" w:hAnsi="Arial" w:cs="Arial"/>
          <w:i/>
          <w:iCs/>
          <w:lang w:val="de-DE"/>
        </w:rPr>
      </w:pPr>
    </w:p>
    <w:p w14:paraId="6A670B6B" w14:textId="0D4C9B30" w:rsidR="003109C2" w:rsidRDefault="003109C2" w:rsidP="009457E7">
      <w:pPr>
        <w:tabs>
          <w:tab w:val="left" w:pos="851"/>
        </w:tabs>
        <w:spacing w:line="360" w:lineRule="auto"/>
        <w:jc w:val="both"/>
        <w:rPr>
          <w:rFonts w:ascii="Arial" w:hAnsi="Arial" w:cs="Arial"/>
          <w:i/>
          <w:iCs/>
          <w:lang w:val="de-DE"/>
        </w:rPr>
      </w:pPr>
      <w:r>
        <w:rPr>
          <w:rFonts w:ascii="Arial" w:hAnsi="Arial" w:cs="Arial"/>
          <w:i/>
          <w:iCs/>
          <w:lang w:val="de-DE"/>
        </w:rPr>
        <w:t xml:space="preserve">Tab. 9: </w:t>
      </w:r>
      <w:r w:rsidR="009457E7">
        <w:rPr>
          <w:rFonts w:ascii="Arial" w:hAnsi="Arial" w:cs="Arial"/>
          <w:i/>
          <w:iCs/>
          <w:lang w:val="de-DE"/>
        </w:rPr>
        <w:tab/>
      </w:r>
      <w:r>
        <w:rPr>
          <w:rFonts w:ascii="Arial" w:hAnsi="Arial" w:cs="Arial"/>
          <w:i/>
          <w:iCs/>
          <w:lang w:val="de-DE"/>
        </w:rPr>
        <w:t>Ergebnisse von TP16 bis TP19 der Aguereleo-Gruppe vor und nach dem Experiment</w:t>
      </w:r>
    </w:p>
    <w:p w14:paraId="346E12DE" w14:textId="5C52F893" w:rsidR="002801ED" w:rsidRDefault="00FF4534" w:rsidP="009457E7">
      <w:pPr>
        <w:tabs>
          <w:tab w:val="left" w:pos="709"/>
        </w:tabs>
        <w:spacing w:line="360" w:lineRule="auto"/>
        <w:jc w:val="both"/>
        <w:rPr>
          <w:rFonts w:ascii="Arial" w:hAnsi="Arial" w:cs="Arial"/>
          <w:i/>
          <w:iCs/>
          <w:lang w:val="de-DE"/>
        </w:rPr>
      </w:pPr>
      <w:r w:rsidRPr="00FF4534">
        <w:drawing>
          <wp:inline distT="0" distB="0" distL="0" distR="0" wp14:anchorId="4589CA5E" wp14:editId="08EF289A">
            <wp:extent cx="5400675" cy="745490"/>
            <wp:effectExtent l="0" t="0" r="9525" b="0"/>
            <wp:docPr id="113650451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745490"/>
                    </a:xfrm>
                    <a:prstGeom prst="rect">
                      <a:avLst/>
                    </a:prstGeom>
                    <a:noFill/>
                    <a:ln>
                      <a:noFill/>
                    </a:ln>
                  </pic:spPr>
                </pic:pic>
              </a:graphicData>
            </a:graphic>
          </wp:inline>
        </w:drawing>
      </w:r>
    </w:p>
    <w:p w14:paraId="100486D4" w14:textId="77777777" w:rsidR="002F5F3E" w:rsidRPr="00CD7016" w:rsidRDefault="002F5F3E" w:rsidP="009457E7">
      <w:pPr>
        <w:tabs>
          <w:tab w:val="left" w:pos="709"/>
        </w:tabs>
        <w:spacing w:line="360" w:lineRule="auto"/>
        <w:jc w:val="both"/>
        <w:rPr>
          <w:rFonts w:ascii="Arial" w:hAnsi="Arial" w:cs="Arial"/>
          <w:i/>
          <w:iCs/>
          <w:lang w:val="de-DE"/>
        </w:rPr>
      </w:pPr>
    </w:p>
    <w:p w14:paraId="579866AF" w14:textId="4F0E7CC2" w:rsidR="00ED1BCB" w:rsidRDefault="00ED1BCB" w:rsidP="009457E7">
      <w:pPr>
        <w:tabs>
          <w:tab w:val="left" w:pos="851"/>
        </w:tabs>
        <w:spacing w:line="360" w:lineRule="auto"/>
        <w:jc w:val="both"/>
        <w:rPr>
          <w:rFonts w:ascii="Arial" w:hAnsi="Arial" w:cs="Arial"/>
          <w:i/>
          <w:iCs/>
          <w:lang w:val="de-DE"/>
        </w:rPr>
      </w:pPr>
      <w:r w:rsidRPr="00CD7016">
        <w:rPr>
          <w:rFonts w:ascii="Arial" w:hAnsi="Arial" w:cs="Arial"/>
          <w:i/>
          <w:iCs/>
          <w:lang w:val="de-DE"/>
        </w:rPr>
        <w:t xml:space="preserve">Tab. </w:t>
      </w:r>
      <w:r w:rsidR="002801ED">
        <w:rPr>
          <w:rFonts w:ascii="Arial" w:hAnsi="Arial" w:cs="Arial"/>
          <w:i/>
          <w:iCs/>
          <w:lang w:val="de-DE"/>
        </w:rPr>
        <w:t>10:</w:t>
      </w:r>
      <w:r>
        <w:rPr>
          <w:rFonts w:ascii="Arial" w:hAnsi="Arial" w:cs="Arial"/>
          <w:i/>
          <w:iCs/>
          <w:lang w:val="de-DE"/>
        </w:rPr>
        <w:t xml:space="preserve"> </w:t>
      </w:r>
      <w:r w:rsidR="009457E7">
        <w:rPr>
          <w:rFonts w:ascii="Arial" w:hAnsi="Arial" w:cs="Arial"/>
          <w:i/>
          <w:iCs/>
          <w:lang w:val="de-DE"/>
        </w:rPr>
        <w:tab/>
      </w:r>
      <w:r>
        <w:rPr>
          <w:rFonts w:ascii="Arial" w:hAnsi="Arial" w:cs="Arial"/>
          <w:i/>
          <w:iCs/>
          <w:lang w:val="de-DE"/>
        </w:rPr>
        <w:t xml:space="preserve">Ergebnisse der </w:t>
      </w:r>
      <w:r>
        <w:rPr>
          <w:rFonts w:ascii="Arial" w:hAnsi="Arial" w:cs="Arial"/>
          <w:i/>
          <w:iCs/>
          <w:lang w:val="de-DE"/>
        </w:rPr>
        <w:t>Early Harvest</w:t>
      </w:r>
      <w:r>
        <w:rPr>
          <w:rFonts w:ascii="Arial" w:hAnsi="Arial" w:cs="Arial"/>
          <w:i/>
          <w:iCs/>
          <w:lang w:val="de-DE"/>
        </w:rPr>
        <w:t>-Gruppe vor und nach dem Experiment</w:t>
      </w:r>
    </w:p>
    <w:p w14:paraId="3DEDBA7E" w14:textId="37893970" w:rsidR="00ED1BCB" w:rsidRDefault="00FF4534" w:rsidP="009457E7">
      <w:pPr>
        <w:tabs>
          <w:tab w:val="left" w:pos="709"/>
        </w:tabs>
        <w:spacing w:line="360" w:lineRule="auto"/>
        <w:jc w:val="both"/>
        <w:rPr>
          <w:rFonts w:ascii="Arial" w:hAnsi="Arial" w:cs="Arial"/>
          <w:i/>
          <w:iCs/>
          <w:lang w:val="de-DE"/>
        </w:rPr>
      </w:pPr>
      <w:r w:rsidRPr="00FF4534">
        <w:drawing>
          <wp:inline distT="0" distB="0" distL="0" distR="0" wp14:anchorId="6938ACD8" wp14:editId="04C4FC87">
            <wp:extent cx="5400675" cy="612140"/>
            <wp:effectExtent l="0" t="0" r="9525" b="0"/>
            <wp:docPr id="14924578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612140"/>
                    </a:xfrm>
                    <a:prstGeom prst="rect">
                      <a:avLst/>
                    </a:prstGeom>
                    <a:noFill/>
                    <a:ln>
                      <a:noFill/>
                    </a:ln>
                  </pic:spPr>
                </pic:pic>
              </a:graphicData>
            </a:graphic>
          </wp:inline>
        </w:drawing>
      </w:r>
    </w:p>
    <w:p w14:paraId="7B895F4D" w14:textId="77777777" w:rsidR="002F5F3E" w:rsidRPr="00CD7016" w:rsidRDefault="002F5F3E" w:rsidP="009457E7">
      <w:pPr>
        <w:tabs>
          <w:tab w:val="left" w:pos="709"/>
        </w:tabs>
        <w:spacing w:line="360" w:lineRule="auto"/>
        <w:jc w:val="both"/>
        <w:rPr>
          <w:rFonts w:ascii="Arial" w:hAnsi="Arial" w:cs="Arial"/>
          <w:i/>
          <w:iCs/>
          <w:lang w:val="de-DE"/>
        </w:rPr>
      </w:pPr>
    </w:p>
    <w:p w14:paraId="0CA82876" w14:textId="404D4FCA" w:rsidR="00ED1BCB" w:rsidRPr="00CD7016" w:rsidRDefault="00ED1BCB" w:rsidP="009457E7">
      <w:pPr>
        <w:tabs>
          <w:tab w:val="left" w:pos="851"/>
        </w:tabs>
        <w:spacing w:line="360" w:lineRule="auto"/>
        <w:jc w:val="both"/>
        <w:rPr>
          <w:rFonts w:ascii="Arial" w:hAnsi="Arial" w:cs="Arial"/>
          <w:i/>
          <w:iCs/>
          <w:lang w:val="de-DE"/>
        </w:rPr>
      </w:pPr>
      <w:r w:rsidRPr="00CD7016">
        <w:rPr>
          <w:rFonts w:ascii="Arial" w:hAnsi="Arial" w:cs="Arial"/>
          <w:i/>
          <w:iCs/>
          <w:lang w:val="de-DE"/>
        </w:rPr>
        <w:t xml:space="preserve">Tab. </w:t>
      </w:r>
      <w:r w:rsidR="002801ED">
        <w:rPr>
          <w:rFonts w:ascii="Arial" w:hAnsi="Arial" w:cs="Arial"/>
          <w:i/>
          <w:iCs/>
          <w:lang w:val="de-DE"/>
        </w:rPr>
        <w:t>11:</w:t>
      </w:r>
      <w:r w:rsidR="009457E7">
        <w:rPr>
          <w:rFonts w:ascii="Arial" w:hAnsi="Arial" w:cs="Arial"/>
          <w:i/>
          <w:iCs/>
          <w:lang w:val="de-DE"/>
        </w:rPr>
        <w:tab/>
      </w:r>
      <w:r>
        <w:rPr>
          <w:rFonts w:ascii="Arial" w:hAnsi="Arial" w:cs="Arial"/>
          <w:i/>
          <w:iCs/>
          <w:lang w:val="de-DE"/>
        </w:rPr>
        <w:t xml:space="preserve">Ergebnisse der </w:t>
      </w:r>
      <w:r>
        <w:rPr>
          <w:rFonts w:ascii="Arial" w:hAnsi="Arial" w:cs="Arial"/>
          <w:i/>
          <w:iCs/>
          <w:lang w:val="de-DE"/>
        </w:rPr>
        <w:t>Monini</w:t>
      </w:r>
      <w:r>
        <w:rPr>
          <w:rFonts w:ascii="Arial" w:hAnsi="Arial" w:cs="Arial"/>
          <w:i/>
          <w:iCs/>
          <w:lang w:val="de-DE"/>
        </w:rPr>
        <w:t>-Gruppe vor und nach dem Experiment</w:t>
      </w:r>
    </w:p>
    <w:p w14:paraId="4063F21D" w14:textId="5474E0BC" w:rsidR="005314ED" w:rsidRPr="00ED1BCB" w:rsidRDefault="00FF4534" w:rsidP="003A2278">
      <w:pPr>
        <w:spacing w:line="360" w:lineRule="auto"/>
        <w:jc w:val="both"/>
        <w:rPr>
          <w:rFonts w:ascii="Arial" w:hAnsi="Arial" w:cs="Arial"/>
          <w:sz w:val="22"/>
          <w:szCs w:val="22"/>
          <w:lang w:val="de-DE"/>
        </w:rPr>
      </w:pPr>
      <w:r w:rsidRPr="00FF4534">
        <w:drawing>
          <wp:inline distT="0" distB="0" distL="0" distR="0" wp14:anchorId="4A9FDEDE" wp14:editId="3B44006B">
            <wp:extent cx="5400675" cy="581025"/>
            <wp:effectExtent l="0" t="0" r="9525" b="9525"/>
            <wp:docPr id="2127249737"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581025"/>
                    </a:xfrm>
                    <a:prstGeom prst="rect">
                      <a:avLst/>
                    </a:prstGeom>
                    <a:noFill/>
                    <a:ln>
                      <a:noFill/>
                    </a:ln>
                  </pic:spPr>
                </pic:pic>
              </a:graphicData>
            </a:graphic>
          </wp:inline>
        </w:drawing>
      </w:r>
    </w:p>
    <w:p w14:paraId="21629046" w14:textId="2C25F3E3" w:rsidR="00983D97" w:rsidRDefault="00983D97" w:rsidP="003A2278">
      <w:pPr>
        <w:spacing w:line="360" w:lineRule="auto"/>
        <w:jc w:val="both"/>
        <w:rPr>
          <w:rFonts w:ascii="Arial" w:hAnsi="Arial" w:cs="Arial"/>
          <w:sz w:val="22"/>
          <w:szCs w:val="22"/>
        </w:rPr>
      </w:pPr>
    </w:p>
    <w:sectPr w:rsidR="00983D97" w:rsidSect="006B2132">
      <w:footerReference w:type="default" r:id="rId22"/>
      <w:footerReference w:type="first" r:id="rId23"/>
      <w:pgSz w:w="11906" w:h="16838" w:code="9"/>
      <w:pgMar w:top="1701" w:right="1700" w:bottom="1701"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567D" w14:textId="77777777" w:rsidR="000E79AC" w:rsidRDefault="000E79AC" w:rsidP="00CC6D8A">
      <w:pPr>
        <w:spacing w:after="0" w:line="240" w:lineRule="auto"/>
      </w:pPr>
      <w:r>
        <w:separator/>
      </w:r>
    </w:p>
  </w:endnote>
  <w:endnote w:type="continuationSeparator" w:id="0">
    <w:p w14:paraId="7A80470E" w14:textId="77777777" w:rsidR="000E79AC" w:rsidRDefault="000E79AC" w:rsidP="00CC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6566" w14:textId="5754C35F" w:rsidR="0006259F" w:rsidRPr="00954B62" w:rsidRDefault="001B57B4">
    <w:pPr>
      <w:pStyle w:val="Fuzeile"/>
      <w:rPr>
        <w:lang w:val="de-DE"/>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541272"/>
      <w:docPartObj>
        <w:docPartGallery w:val="Page Numbers (Bottom of Page)"/>
        <w:docPartUnique/>
      </w:docPartObj>
    </w:sdtPr>
    <w:sdtContent>
      <w:p w14:paraId="34DD7159" w14:textId="69EDF9AD" w:rsidR="00B91400" w:rsidRPr="00B91400" w:rsidRDefault="00B91400" w:rsidP="00B91400">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798746"/>
      <w:docPartObj>
        <w:docPartGallery w:val="Page Numbers (Bottom of Page)"/>
        <w:docPartUnique/>
      </w:docPartObj>
    </w:sdtPr>
    <w:sdtContent>
      <w:p w14:paraId="6DE6F5AB" w14:textId="0450DD55" w:rsidR="00FF7C95" w:rsidRDefault="001B57B4" w:rsidP="001B57B4">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C1F1" w14:textId="77777777" w:rsidR="000E79AC" w:rsidRDefault="000E79AC" w:rsidP="00CC6D8A">
      <w:pPr>
        <w:spacing w:after="0" w:line="240" w:lineRule="auto"/>
      </w:pPr>
      <w:r>
        <w:separator/>
      </w:r>
    </w:p>
  </w:footnote>
  <w:footnote w:type="continuationSeparator" w:id="0">
    <w:p w14:paraId="15175649" w14:textId="77777777" w:rsidR="000E79AC" w:rsidRDefault="000E79AC" w:rsidP="00CC6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14BE"/>
    <w:multiLevelType w:val="multilevel"/>
    <w:tmpl w:val="FF807E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5831007"/>
    <w:multiLevelType w:val="hybridMultilevel"/>
    <w:tmpl w:val="D130D0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E245C2"/>
    <w:multiLevelType w:val="multilevel"/>
    <w:tmpl w:val="0A8ACD4C"/>
    <w:lvl w:ilvl="0">
      <w:start w:val="1"/>
      <w:numFmt w:val="decimal"/>
      <w:lvlText w:val="%1."/>
      <w:lvlJc w:val="left"/>
      <w:pPr>
        <w:ind w:left="930" w:hanging="57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5145C8F"/>
    <w:multiLevelType w:val="hybridMultilevel"/>
    <w:tmpl w:val="1F9ADB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EA560C5"/>
    <w:multiLevelType w:val="hybridMultilevel"/>
    <w:tmpl w:val="1610A6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8C54B5E"/>
    <w:multiLevelType w:val="multilevel"/>
    <w:tmpl w:val="1AAC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2A47D0"/>
    <w:multiLevelType w:val="multilevel"/>
    <w:tmpl w:val="7CC6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D14A6C"/>
    <w:multiLevelType w:val="hybridMultilevel"/>
    <w:tmpl w:val="1FD6AC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0525755"/>
    <w:multiLevelType w:val="hybridMultilevel"/>
    <w:tmpl w:val="9C3072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2D51920"/>
    <w:multiLevelType w:val="hybridMultilevel"/>
    <w:tmpl w:val="835CF4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58B1E83"/>
    <w:multiLevelType w:val="hybridMultilevel"/>
    <w:tmpl w:val="35DA72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6CF3985"/>
    <w:multiLevelType w:val="hybridMultilevel"/>
    <w:tmpl w:val="36AA8A4C"/>
    <w:lvl w:ilvl="0" w:tplc="08070001">
      <w:start w:val="1"/>
      <w:numFmt w:val="bullet"/>
      <w:lvlText w:val=""/>
      <w:lvlJc w:val="left"/>
      <w:pPr>
        <w:ind w:left="1423" w:hanging="360"/>
      </w:pPr>
      <w:rPr>
        <w:rFonts w:ascii="Symbol" w:hAnsi="Symbol" w:hint="default"/>
      </w:rPr>
    </w:lvl>
    <w:lvl w:ilvl="1" w:tplc="08070003" w:tentative="1">
      <w:start w:val="1"/>
      <w:numFmt w:val="bullet"/>
      <w:lvlText w:val="o"/>
      <w:lvlJc w:val="left"/>
      <w:pPr>
        <w:ind w:left="2143" w:hanging="360"/>
      </w:pPr>
      <w:rPr>
        <w:rFonts w:ascii="Courier New" w:hAnsi="Courier New" w:cs="Courier New" w:hint="default"/>
      </w:rPr>
    </w:lvl>
    <w:lvl w:ilvl="2" w:tplc="08070005" w:tentative="1">
      <w:start w:val="1"/>
      <w:numFmt w:val="bullet"/>
      <w:lvlText w:val=""/>
      <w:lvlJc w:val="left"/>
      <w:pPr>
        <w:ind w:left="2863" w:hanging="360"/>
      </w:pPr>
      <w:rPr>
        <w:rFonts w:ascii="Wingdings" w:hAnsi="Wingdings" w:hint="default"/>
      </w:rPr>
    </w:lvl>
    <w:lvl w:ilvl="3" w:tplc="08070001" w:tentative="1">
      <w:start w:val="1"/>
      <w:numFmt w:val="bullet"/>
      <w:lvlText w:val=""/>
      <w:lvlJc w:val="left"/>
      <w:pPr>
        <w:ind w:left="3583" w:hanging="360"/>
      </w:pPr>
      <w:rPr>
        <w:rFonts w:ascii="Symbol" w:hAnsi="Symbol" w:hint="default"/>
      </w:rPr>
    </w:lvl>
    <w:lvl w:ilvl="4" w:tplc="08070003" w:tentative="1">
      <w:start w:val="1"/>
      <w:numFmt w:val="bullet"/>
      <w:lvlText w:val="o"/>
      <w:lvlJc w:val="left"/>
      <w:pPr>
        <w:ind w:left="4303" w:hanging="360"/>
      </w:pPr>
      <w:rPr>
        <w:rFonts w:ascii="Courier New" w:hAnsi="Courier New" w:cs="Courier New" w:hint="default"/>
      </w:rPr>
    </w:lvl>
    <w:lvl w:ilvl="5" w:tplc="08070005" w:tentative="1">
      <w:start w:val="1"/>
      <w:numFmt w:val="bullet"/>
      <w:lvlText w:val=""/>
      <w:lvlJc w:val="left"/>
      <w:pPr>
        <w:ind w:left="5023" w:hanging="360"/>
      </w:pPr>
      <w:rPr>
        <w:rFonts w:ascii="Wingdings" w:hAnsi="Wingdings" w:hint="default"/>
      </w:rPr>
    </w:lvl>
    <w:lvl w:ilvl="6" w:tplc="08070001" w:tentative="1">
      <w:start w:val="1"/>
      <w:numFmt w:val="bullet"/>
      <w:lvlText w:val=""/>
      <w:lvlJc w:val="left"/>
      <w:pPr>
        <w:ind w:left="5743" w:hanging="360"/>
      </w:pPr>
      <w:rPr>
        <w:rFonts w:ascii="Symbol" w:hAnsi="Symbol" w:hint="default"/>
      </w:rPr>
    </w:lvl>
    <w:lvl w:ilvl="7" w:tplc="08070003" w:tentative="1">
      <w:start w:val="1"/>
      <w:numFmt w:val="bullet"/>
      <w:lvlText w:val="o"/>
      <w:lvlJc w:val="left"/>
      <w:pPr>
        <w:ind w:left="6463" w:hanging="360"/>
      </w:pPr>
      <w:rPr>
        <w:rFonts w:ascii="Courier New" w:hAnsi="Courier New" w:cs="Courier New" w:hint="default"/>
      </w:rPr>
    </w:lvl>
    <w:lvl w:ilvl="8" w:tplc="08070005" w:tentative="1">
      <w:start w:val="1"/>
      <w:numFmt w:val="bullet"/>
      <w:lvlText w:val=""/>
      <w:lvlJc w:val="left"/>
      <w:pPr>
        <w:ind w:left="7183" w:hanging="360"/>
      </w:pPr>
      <w:rPr>
        <w:rFonts w:ascii="Wingdings" w:hAnsi="Wingdings" w:hint="default"/>
      </w:rPr>
    </w:lvl>
  </w:abstractNum>
  <w:num w:numId="1" w16cid:durableId="1057969133">
    <w:abstractNumId w:val="5"/>
  </w:num>
  <w:num w:numId="2" w16cid:durableId="237446757">
    <w:abstractNumId w:val="6"/>
  </w:num>
  <w:num w:numId="3" w16cid:durableId="442456760">
    <w:abstractNumId w:val="2"/>
  </w:num>
  <w:num w:numId="4" w16cid:durableId="924799700">
    <w:abstractNumId w:val="0"/>
  </w:num>
  <w:num w:numId="5" w16cid:durableId="1113553690">
    <w:abstractNumId w:val="11"/>
  </w:num>
  <w:num w:numId="6" w16cid:durableId="939532048">
    <w:abstractNumId w:val="8"/>
  </w:num>
  <w:num w:numId="7" w16cid:durableId="479613781">
    <w:abstractNumId w:val="10"/>
  </w:num>
  <w:num w:numId="8" w16cid:durableId="921332212">
    <w:abstractNumId w:val="3"/>
  </w:num>
  <w:num w:numId="9" w16cid:durableId="1391927508">
    <w:abstractNumId w:val="7"/>
  </w:num>
  <w:num w:numId="10" w16cid:durableId="971136333">
    <w:abstractNumId w:val="4"/>
  </w:num>
  <w:num w:numId="11" w16cid:durableId="1215659237">
    <w:abstractNumId w:val="9"/>
  </w:num>
  <w:num w:numId="12" w16cid:durableId="1722167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FE"/>
    <w:rsid w:val="00001FE7"/>
    <w:rsid w:val="00007DF4"/>
    <w:rsid w:val="00007E83"/>
    <w:rsid w:val="00010A91"/>
    <w:rsid w:val="00011200"/>
    <w:rsid w:val="000122F5"/>
    <w:rsid w:val="0001266C"/>
    <w:rsid w:val="000160AB"/>
    <w:rsid w:val="0002461D"/>
    <w:rsid w:val="0002784E"/>
    <w:rsid w:val="00031855"/>
    <w:rsid w:val="00034C0E"/>
    <w:rsid w:val="00034F7B"/>
    <w:rsid w:val="00057272"/>
    <w:rsid w:val="000613BF"/>
    <w:rsid w:val="00062461"/>
    <w:rsid w:val="0006259F"/>
    <w:rsid w:val="000638D2"/>
    <w:rsid w:val="000718B9"/>
    <w:rsid w:val="000739ED"/>
    <w:rsid w:val="00073F1A"/>
    <w:rsid w:val="00074C7B"/>
    <w:rsid w:val="0008070E"/>
    <w:rsid w:val="00081734"/>
    <w:rsid w:val="00082A71"/>
    <w:rsid w:val="000847C2"/>
    <w:rsid w:val="00085904"/>
    <w:rsid w:val="000917A7"/>
    <w:rsid w:val="000A05CB"/>
    <w:rsid w:val="000A1E34"/>
    <w:rsid w:val="000A752C"/>
    <w:rsid w:val="000B167C"/>
    <w:rsid w:val="000B513C"/>
    <w:rsid w:val="000B7758"/>
    <w:rsid w:val="000C02EC"/>
    <w:rsid w:val="000C16F8"/>
    <w:rsid w:val="000C1ADF"/>
    <w:rsid w:val="000C315E"/>
    <w:rsid w:val="000C4731"/>
    <w:rsid w:val="000C4CED"/>
    <w:rsid w:val="000C704D"/>
    <w:rsid w:val="000C7A8D"/>
    <w:rsid w:val="000D1012"/>
    <w:rsid w:val="000D189C"/>
    <w:rsid w:val="000D393F"/>
    <w:rsid w:val="000E0BB3"/>
    <w:rsid w:val="000E4D52"/>
    <w:rsid w:val="000E5D03"/>
    <w:rsid w:val="000E79AC"/>
    <w:rsid w:val="000F097D"/>
    <w:rsid w:val="000F2EC0"/>
    <w:rsid w:val="000F3C65"/>
    <w:rsid w:val="000F47BD"/>
    <w:rsid w:val="00100EB6"/>
    <w:rsid w:val="00101C50"/>
    <w:rsid w:val="00102088"/>
    <w:rsid w:val="0010718F"/>
    <w:rsid w:val="00112879"/>
    <w:rsid w:val="0011329D"/>
    <w:rsid w:val="00123F9F"/>
    <w:rsid w:val="00124FDA"/>
    <w:rsid w:val="00126019"/>
    <w:rsid w:val="00126446"/>
    <w:rsid w:val="00131932"/>
    <w:rsid w:val="00133111"/>
    <w:rsid w:val="001338D0"/>
    <w:rsid w:val="00140A8A"/>
    <w:rsid w:val="00144F14"/>
    <w:rsid w:val="00145788"/>
    <w:rsid w:val="00147961"/>
    <w:rsid w:val="0015567B"/>
    <w:rsid w:val="001728AF"/>
    <w:rsid w:val="00173459"/>
    <w:rsid w:val="00175672"/>
    <w:rsid w:val="00176271"/>
    <w:rsid w:val="00177E11"/>
    <w:rsid w:val="001812D8"/>
    <w:rsid w:val="00181596"/>
    <w:rsid w:val="0018781F"/>
    <w:rsid w:val="00190B07"/>
    <w:rsid w:val="00192AEE"/>
    <w:rsid w:val="00194973"/>
    <w:rsid w:val="001957FE"/>
    <w:rsid w:val="001A208C"/>
    <w:rsid w:val="001A5325"/>
    <w:rsid w:val="001A581F"/>
    <w:rsid w:val="001A63F7"/>
    <w:rsid w:val="001A666E"/>
    <w:rsid w:val="001B1128"/>
    <w:rsid w:val="001B57B4"/>
    <w:rsid w:val="001B7103"/>
    <w:rsid w:val="001B7E86"/>
    <w:rsid w:val="001C07DA"/>
    <w:rsid w:val="001C1A00"/>
    <w:rsid w:val="001C2A45"/>
    <w:rsid w:val="001D014B"/>
    <w:rsid w:val="001D11B2"/>
    <w:rsid w:val="001D3250"/>
    <w:rsid w:val="001D398C"/>
    <w:rsid w:val="001D6029"/>
    <w:rsid w:val="001F05BD"/>
    <w:rsid w:val="001F16E5"/>
    <w:rsid w:val="001F308E"/>
    <w:rsid w:val="001F48C1"/>
    <w:rsid w:val="001F6860"/>
    <w:rsid w:val="00210251"/>
    <w:rsid w:val="00211E47"/>
    <w:rsid w:val="00212C62"/>
    <w:rsid w:val="00214B06"/>
    <w:rsid w:val="00214C61"/>
    <w:rsid w:val="00215F77"/>
    <w:rsid w:val="0021667B"/>
    <w:rsid w:val="00220B92"/>
    <w:rsid w:val="002275F4"/>
    <w:rsid w:val="0023061F"/>
    <w:rsid w:val="002332B0"/>
    <w:rsid w:val="002337BF"/>
    <w:rsid w:val="00234738"/>
    <w:rsid w:val="002369D4"/>
    <w:rsid w:val="00243124"/>
    <w:rsid w:val="0024625F"/>
    <w:rsid w:val="002512F9"/>
    <w:rsid w:val="002542CF"/>
    <w:rsid w:val="0026207A"/>
    <w:rsid w:val="00265136"/>
    <w:rsid w:val="002672D5"/>
    <w:rsid w:val="002712BB"/>
    <w:rsid w:val="002753BA"/>
    <w:rsid w:val="00276988"/>
    <w:rsid w:val="002801ED"/>
    <w:rsid w:val="00280EE1"/>
    <w:rsid w:val="002815A0"/>
    <w:rsid w:val="00283966"/>
    <w:rsid w:val="0028724B"/>
    <w:rsid w:val="002909E5"/>
    <w:rsid w:val="002923D3"/>
    <w:rsid w:val="002968AA"/>
    <w:rsid w:val="002A58CE"/>
    <w:rsid w:val="002A5A3F"/>
    <w:rsid w:val="002C3FD5"/>
    <w:rsid w:val="002D1095"/>
    <w:rsid w:val="002D5051"/>
    <w:rsid w:val="002D57BD"/>
    <w:rsid w:val="002D78FD"/>
    <w:rsid w:val="002E076E"/>
    <w:rsid w:val="002E1F16"/>
    <w:rsid w:val="002E2CA8"/>
    <w:rsid w:val="002E48CB"/>
    <w:rsid w:val="002E60F3"/>
    <w:rsid w:val="002F4BE5"/>
    <w:rsid w:val="002F5F3E"/>
    <w:rsid w:val="00301628"/>
    <w:rsid w:val="0030169A"/>
    <w:rsid w:val="00304C92"/>
    <w:rsid w:val="003109C2"/>
    <w:rsid w:val="00312607"/>
    <w:rsid w:val="0031289C"/>
    <w:rsid w:val="00313736"/>
    <w:rsid w:val="00315952"/>
    <w:rsid w:val="00325FAA"/>
    <w:rsid w:val="003327B3"/>
    <w:rsid w:val="00337D17"/>
    <w:rsid w:val="003405FD"/>
    <w:rsid w:val="0034065B"/>
    <w:rsid w:val="003442F9"/>
    <w:rsid w:val="0034539D"/>
    <w:rsid w:val="00356AC3"/>
    <w:rsid w:val="00356C3D"/>
    <w:rsid w:val="00357FE5"/>
    <w:rsid w:val="00363F9D"/>
    <w:rsid w:val="00366DA2"/>
    <w:rsid w:val="00373B3C"/>
    <w:rsid w:val="00375EEE"/>
    <w:rsid w:val="00377798"/>
    <w:rsid w:val="003777AD"/>
    <w:rsid w:val="003812AE"/>
    <w:rsid w:val="00384295"/>
    <w:rsid w:val="00392BAA"/>
    <w:rsid w:val="00395670"/>
    <w:rsid w:val="003A2278"/>
    <w:rsid w:val="003A60A9"/>
    <w:rsid w:val="003A71B7"/>
    <w:rsid w:val="003A7697"/>
    <w:rsid w:val="003B1BF9"/>
    <w:rsid w:val="003B2C26"/>
    <w:rsid w:val="003B2EA9"/>
    <w:rsid w:val="003B4DDE"/>
    <w:rsid w:val="003C025B"/>
    <w:rsid w:val="003C1150"/>
    <w:rsid w:val="003C367D"/>
    <w:rsid w:val="003C3936"/>
    <w:rsid w:val="003C3A8A"/>
    <w:rsid w:val="003D2580"/>
    <w:rsid w:val="003D26FE"/>
    <w:rsid w:val="003E2829"/>
    <w:rsid w:val="003E28CE"/>
    <w:rsid w:val="003E59C8"/>
    <w:rsid w:val="003E6E27"/>
    <w:rsid w:val="003E7959"/>
    <w:rsid w:val="003F56FB"/>
    <w:rsid w:val="0040323C"/>
    <w:rsid w:val="00405C66"/>
    <w:rsid w:val="004102CA"/>
    <w:rsid w:val="0041157B"/>
    <w:rsid w:val="0041467F"/>
    <w:rsid w:val="00415E69"/>
    <w:rsid w:val="00416D81"/>
    <w:rsid w:val="00424670"/>
    <w:rsid w:val="00424A68"/>
    <w:rsid w:val="004267F3"/>
    <w:rsid w:val="00426FF9"/>
    <w:rsid w:val="00427CD6"/>
    <w:rsid w:val="00431DAD"/>
    <w:rsid w:val="004333ED"/>
    <w:rsid w:val="00436C62"/>
    <w:rsid w:val="004411F0"/>
    <w:rsid w:val="00443F30"/>
    <w:rsid w:val="004473AA"/>
    <w:rsid w:val="00450526"/>
    <w:rsid w:val="004512F1"/>
    <w:rsid w:val="00453272"/>
    <w:rsid w:val="00454679"/>
    <w:rsid w:val="00454905"/>
    <w:rsid w:val="00454DB5"/>
    <w:rsid w:val="00460E61"/>
    <w:rsid w:val="00465E59"/>
    <w:rsid w:val="0047166A"/>
    <w:rsid w:val="00474853"/>
    <w:rsid w:val="00484632"/>
    <w:rsid w:val="00485A8A"/>
    <w:rsid w:val="00487828"/>
    <w:rsid w:val="00490CCF"/>
    <w:rsid w:val="00493C68"/>
    <w:rsid w:val="00494DAB"/>
    <w:rsid w:val="004953E6"/>
    <w:rsid w:val="004A02F2"/>
    <w:rsid w:val="004A3455"/>
    <w:rsid w:val="004A5A5F"/>
    <w:rsid w:val="004B107C"/>
    <w:rsid w:val="004B3922"/>
    <w:rsid w:val="004B4256"/>
    <w:rsid w:val="004B5F1E"/>
    <w:rsid w:val="004B67D4"/>
    <w:rsid w:val="004C209D"/>
    <w:rsid w:val="004C705C"/>
    <w:rsid w:val="004C7144"/>
    <w:rsid w:val="004E3E58"/>
    <w:rsid w:val="004E4C67"/>
    <w:rsid w:val="004E7775"/>
    <w:rsid w:val="004F1659"/>
    <w:rsid w:val="004F73EA"/>
    <w:rsid w:val="0050523D"/>
    <w:rsid w:val="005053EC"/>
    <w:rsid w:val="0050697D"/>
    <w:rsid w:val="00517EE2"/>
    <w:rsid w:val="005220D2"/>
    <w:rsid w:val="005223AE"/>
    <w:rsid w:val="00523542"/>
    <w:rsid w:val="005314ED"/>
    <w:rsid w:val="005317DE"/>
    <w:rsid w:val="00540299"/>
    <w:rsid w:val="00540375"/>
    <w:rsid w:val="005555C8"/>
    <w:rsid w:val="00555C0D"/>
    <w:rsid w:val="00555D0B"/>
    <w:rsid w:val="005607E5"/>
    <w:rsid w:val="00560EE7"/>
    <w:rsid w:val="00563EE2"/>
    <w:rsid w:val="005664B2"/>
    <w:rsid w:val="0056789D"/>
    <w:rsid w:val="00570BD3"/>
    <w:rsid w:val="0057172B"/>
    <w:rsid w:val="005738EC"/>
    <w:rsid w:val="0058188D"/>
    <w:rsid w:val="005848E6"/>
    <w:rsid w:val="0058561B"/>
    <w:rsid w:val="00596839"/>
    <w:rsid w:val="005A1201"/>
    <w:rsid w:val="005A1EEE"/>
    <w:rsid w:val="005A2823"/>
    <w:rsid w:val="005A2FBF"/>
    <w:rsid w:val="005A68BE"/>
    <w:rsid w:val="005C2D2A"/>
    <w:rsid w:val="005C3575"/>
    <w:rsid w:val="005C35F4"/>
    <w:rsid w:val="005E17B5"/>
    <w:rsid w:val="005E3C23"/>
    <w:rsid w:val="005E74E7"/>
    <w:rsid w:val="005F03A8"/>
    <w:rsid w:val="00600CB3"/>
    <w:rsid w:val="0060202D"/>
    <w:rsid w:val="0060219E"/>
    <w:rsid w:val="0060265D"/>
    <w:rsid w:val="006037A2"/>
    <w:rsid w:val="006055ED"/>
    <w:rsid w:val="00606ADB"/>
    <w:rsid w:val="00607403"/>
    <w:rsid w:val="00611419"/>
    <w:rsid w:val="00614787"/>
    <w:rsid w:val="006201A6"/>
    <w:rsid w:val="0062052B"/>
    <w:rsid w:val="00620AF1"/>
    <w:rsid w:val="00636004"/>
    <w:rsid w:val="0064176F"/>
    <w:rsid w:val="0064178D"/>
    <w:rsid w:val="006422A4"/>
    <w:rsid w:val="00642FB4"/>
    <w:rsid w:val="006447F1"/>
    <w:rsid w:val="00644C20"/>
    <w:rsid w:val="00645870"/>
    <w:rsid w:val="006462AA"/>
    <w:rsid w:val="00651333"/>
    <w:rsid w:val="0065322A"/>
    <w:rsid w:val="0065344B"/>
    <w:rsid w:val="006554B5"/>
    <w:rsid w:val="006643D7"/>
    <w:rsid w:val="006706C8"/>
    <w:rsid w:val="006715CB"/>
    <w:rsid w:val="00676E1E"/>
    <w:rsid w:val="0067766E"/>
    <w:rsid w:val="006818AE"/>
    <w:rsid w:val="0068606B"/>
    <w:rsid w:val="00690296"/>
    <w:rsid w:val="006914C9"/>
    <w:rsid w:val="006917C3"/>
    <w:rsid w:val="00693C5E"/>
    <w:rsid w:val="006A55F7"/>
    <w:rsid w:val="006A575A"/>
    <w:rsid w:val="006A5809"/>
    <w:rsid w:val="006B2132"/>
    <w:rsid w:val="006B3541"/>
    <w:rsid w:val="006B4413"/>
    <w:rsid w:val="006B5150"/>
    <w:rsid w:val="006B5694"/>
    <w:rsid w:val="006C08E5"/>
    <w:rsid w:val="006C2C96"/>
    <w:rsid w:val="006C39D0"/>
    <w:rsid w:val="006C47A1"/>
    <w:rsid w:val="006C51CD"/>
    <w:rsid w:val="006C7782"/>
    <w:rsid w:val="006D2CAA"/>
    <w:rsid w:val="006D2ED4"/>
    <w:rsid w:val="006D58C2"/>
    <w:rsid w:val="006E6EF5"/>
    <w:rsid w:val="006F05E0"/>
    <w:rsid w:val="006F1293"/>
    <w:rsid w:val="006F4017"/>
    <w:rsid w:val="006F578D"/>
    <w:rsid w:val="00710C12"/>
    <w:rsid w:val="00711EA7"/>
    <w:rsid w:val="00713879"/>
    <w:rsid w:val="007147D0"/>
    <w:rsid w:val="00717208"/>
    <w:rsid w:val="00717FD9"/>
    <w:rsid w:val="007237CA"/>
    <w:rsid w:val="00725DDA"/>
    <w:rsid w:val="00726419"/>
    <w:rsid w:val="00726DDC"/>
    <w:rsid w:val="0072796E"/>
    <w:rsid w:val="007317C4"/>
    <w:rsid w:val="00732FF8"/>
    <w:rsid w:val="00744F81"/>
    <w:rsid w:val="0074532A"/>
    <w:rsid w:val="0075105A"/>
    <w:rsid w:val="00754643"/>
    <w:rsid w:val="00755169"/>
    <w:rsid w:val="007564B3"/>
    <w:rsid w:val="007619B7"/>
    <w:rsid w:val="00761C68"/>
    <w:rsid w:val="00764856"/>
    <w:rsid w:val="00765127"/>
    <w:rsid w:val="00767BA0"/>
    <w:rsid w:val="00770FDD"/>
    <w:rsid w:val="00773AE4"/>
    <w:rsid w:val="00773D59"/>
    <w:rsid w:val="007759F0"/>
    <w:rsid w:val="0078276D"/>
    <w:rsid w:val="00782B1C"/>
    <w:rsid w:val="00783E61"/>
    <w:rsid w:val="00784B94"/>
    <w:rsid w:val="00785D8C"/>
    <w:rsid w:val="0078615B"/>
    <w:rsid w:val="00793886"/>
    <w:rsid w:val="00795CD4"/>
    <w:rsid w:val="00796078"/>
    <w:rsid w:val="007A3FF2"/>
    <w:rsid w:val="007A41D4"/>
    <w:rsid w:val="007A4618"/>
    <w:rsid w:val="007A59BA"/>
    <w:rsid w:val="007B059C"/>
    <w:rsid w:val="007C03DC"/>
    <w:rsid w:val="007C05D8"/>
    <w:rsid w:val="007C0C6B"/>
    <w:rsid w:val="007C16DF"/>
    <w:rsid w:val="007C2DAF"/>
    <w:rsid w:val="007C311D"/>
    <w:rsid w:val="007C5C58"/>
    <w:rsid w:val="007D04FD"/>
    <w:rsid w:val="007D21CB"/>
    <w:rsid w:val="007D6183"/>
    <w:rsid w:val="007D7F7E"/>
    <w:rsid w:val="007E4553"/>
    <w:rsid w:val="007F0B72"/>
    <w:rsid w:val="007F0D40"/>
    <w:rsid w:val="007F1E0B"/>
    <w:rsid w:val="007F3BBE"/>
    <w:rsid w:val="007F53DE"/>
    <w:rsid w:val="008036E1"/>
    <w:rsid w:val="00804CBC"/>
    <w:rsid w:val="0080619B"/>
    <w:rsid w:val="00806463"/>
    <w:rsid w:val="008068A6"/>
    <w:rsid w:val="00813373"/>
    <w:rsid w:val="00813F3A"/>
    <w:rsid w:val="00814C6A"/>
    <w:rsid w:val="0082045A"/>
    <w:rsid w:val="00822C0B"/>
    <w:rsid w:val="0083041A"/>
    <w:rsid w:val="00842A92"/>
    <w:rsid w:val="00852A2C"/>
    <w:rsid w:val="00854035"/>
    <w:rsid w:val="00855F38"/>
    <w:rsid w:val="008640A1"/>
    <w:rsid w:val="00866ADD"/>
    <w:rsid w:val="0087396A"/>
    <w:rsid w:val="00876A49"/>
    <w:rsid w:val="00881DAC"/>
    <w:rsid w:val="00882B00"/>
    <w:rsid w:val="00886C77"/>
    <w:rsid w:val="00887DBB"/>
    <w:rsid w:val="00890200"/>
    <w:rsid w:val="00890A99"/>
    <w:rsid w:val="00891074"/>
    <w:rsid w:val="00892DEC"/>
    <w:rsid w:val="008952E2"/>
    <w:rsid w:val="00895C85"/>
    <w:rsid w:val="00897489"/>
    <w:rsid w:val="008A0005"/>
    <w:rsid w:val="008A4D4F"/>
    <w:rsid w:val="008B0290"/>
    <w:rsid w:val="008B1211"/>
    <w:rsid w:val="008B5092"/>
    <w:rsid w:val="008C17CE"/>
    <w:rsid w:val="008C7081"/>
    <w:rsid w:val="008C765C"/>
    <w:rsid w:val="008D012C"/>
    <w:rsid w:val="008D067F"/>
    <w:rsid w:val="008D0C71"/>
    <w:rsid w:val="008D3038"/>
    <w:rsid w:val="008D5673"/>
    <w:rsid w:val="008D616E"/>
    <w:rsid w:val="008D7DC3"/>
    <w:rsid w:val="008D7F41"/>
    <w:rsid w:val="008E0E6E"/>
    <w:rsid w:val="008E7A05"/>
    <w:rsid w:val="008F27C4"/>
    <w:rsid w:val="008F6A8B"/>
    <w:rsid w:val="009026FC"/>
    <w:rsid w:val="00903941"/>
    <w:rsid w:val="00903CD9"/>
    <w:rsid w:val="0090645E"/>
    <w:rsid w:val="0091179F"/>
    <w:rsid w:val="009117EE"/>
    <w:rsid w:val="00914F0E"/>
    <w:rsid w:val="00915380"/>
    <w:rsid w:val="00915643"/>
    <w:rsid w:val="009170B1"/>
    <w:rsid w:val="009218C0"/>
    <w:rsid w:val="00921D48"/>
    <w:rsid w:val="00925E02"/>
    <w:rsid w:val="00935368"/>
    <w:rsid w:val="00936B2A"/>
    <w:rsid w:val="009373F1"/>
    <w:rsid w:val="00941143"/>
    <w:rsid w:val="0094134C"/>
    <w:rsid w:val="0094226F"/>
    <w:rsid w:val="009422EB"/>
    <w:rsid w:val="00943FBF"/>
    <w:rsid w:val="009457E7"/>
    <w:rsid w:val="00950F7D"/>
    <w:rsid w:val="00954B62"/>
    <w:rsid w:val="00961587"/>
    <w:rsid w:val="00962273"/>
    <w:rsid w:val="00962ECE"/>
    <w:rsid w:val="00963306"/>
    <w:rsid w:val="00964B5A"/>
    <w:rsid w:val="00966405"/>
    <w:rsid w:val="0096656C"/>
    <w:rsid w:val="00966E9A"/>
    <w:rsid w:val="00967109"/>
    <w:rsid w:val="009730E2"/>
    <w:rsid w:val="00973D17"/>
    <w:rsid w:val="00974502"/>
    <w:rsid w:val="009755C0"/>
    <w:rsid w:val="00983D97"/>
    <w:rsid w:val="00984838"/>
    <w:rsid w:val="00984AFD"/>
    <w:rsid w:val="0098582E"/>
    <w:rsid w:val="009901E1"/>
    <w:rsid w:val="009A6744"/>
    <w:rsid w:val="009B01E3"/>
    <w:rsid w:val="009B209A"/>
    <w:rsid w:val="009B2513"/>
    <w:rsid w:val="009B39E6"/>
    <w:rsid w:val="009B7102"/>
    <w:rsid w:val="009C02B0"/>
    <w:rsid w:val="009C2854"/>
    <w:rsid w:val="009C46E8"/>
    <w:rsid w:val="009C78E0"/>
    <w:rsid w:val="009C7FA4"/>
    <w:rsid w:val="009D1888"/>
    <w:rsid w:val="009D7B4A"/>
    <w:rsid w:val="009E0F30"/>
    <w:rsid w:val="009E198C"/>
    <w:rsid w:val="009F08EF"/>
    <w:rsid w:val="009F5E26"/>
    <w:rsid w:val="00A00DB9"/>
    <w:rsid w:val="00A051F2"/>
    <w:rsid w:val="00A05C45"/>
    <w:rsid w:val="00A105F7"/>
    <w:rsid w:val="00A13B17"/>
    <w:rsid w:val="00A13BE2"/>
    <w:rsid w:val="00A158DC"/>
    <w:rsid w:val="00A1783A"/>
    <w:rsid w:val="00A22697"/>
    <w:rsid w:val="00A255AF"/>
    <w:rsid w:val="00A3116B"/>
    <w:rsid w:val="00A31835"/>
    <w:rsid w:val="00A32710"/>
    <w:rsid w:val="00A33AF4"/>
    <w:rsid w:val="00A40A86"/>
    <w:rsid w:val="00A41C89"/>
    <w:rsid w:val="00A42299"/>
    <w:rsid w:val="00A42696"/>
    <w:rsid w:val="00A42FBB"/>
    <w:rsid w:val="00A44A35"/>
    <w:rsid w:val="00A47DC6"/>
    <w:rsid w:val="00A5776D"/>
    <w:rsid w:val="00A61F97"/>
    <w:rsid w:val="00A63978"/>
    <w:rsid w:val="00A63EFE"/>
    <w:rsid w:val="00A64149"/>
    <w:rsid w:val="00A6667E"/>
    <w:rsid w:val="00A7251A"/>
    <w:rsid w:val="00A74F49"/>
    <w:rsid w:val="00A75358"/>
    <w:rsid w:val="00A823A9"/>
    <w:rsid w:val="00A834BD"/>
    <w:rsid w:val="00A94216"/>
    <w:rsid w:val="00A94E82"/>
    <w:rsid w:val="00AA2043"/>
    <w:rsid w:val="00AA5CD5"/>
    <w:rsid w:val="00AA644E"/>
    <w:rsid w:val="00AB069B"/>
    <w:rsid w:val="00AB7FA2"/>
    <w:rsid w:val="00AC701E"/>
    <w:rsid w:val="00AD00DF"/>
    <w:rsid w:val="00AE0086"/>
    <w:rsid w:val="00AE6F68"/>
    <w:rsid w:val="00AF0195"/>
    <w:rsid w:val="00AF0F1D"/>
    <w:rsid w:val="00AF110E"/>
    <w:rsid w:val="00AF21E8"/>
    <w:rsid w:val="00AF62FE"/>
    <w:rsid w:val="00AF6904"/>
    <w:rsid w:val="00AF71BE"/>
    <w:rsid w:val="00AF7534"/>
    <w:rsid w:val="00AF7A8F"/>
    <w:rsid w:val="00B010A9"/>
    <w:rsid w:val="00B01260"/>
    <w:rsid w:val="00B04BAC"/>
    <w:rsid w:val="00B05016"/>
    <w:rsid w:val="00B05831"/>
    <w:rsid w:val="00B062CD"/>
    <w:rsid w:val="00B07EA8"/>
    <w:rsid w:val="00B118D5"/>
    <w:rsid w:val="00B158CC"/>
    <w:rsid w:val="00B17887"/>
    <w:rsid w:val="00B2046D"/>
    <w:rsid w:val="00B2161B"/>
    <w:rsid w:val="00B2306C"/>
    <w:rsid w:val="00B237E2"/>
    <w:rsid w:val="00B2557D"/>
    <w:rsid w:val="00B25DD9"/>
    <w:rsid w:val="00B27C71"/>
    <w:rsid w:val="00B300B7"/>
    <w:rsid w:val="00B32EFE"/>
    <w:rsid w:val="00B35276"/>
    <w:rsid w:val="00B362E7"/>
    <w:rsid w:val="00B375E9"/>
    <w:rsid w:val="00B46E54"/>
    <w:rsid w:val="00B57064"/>
    <w:rsid w:val="00B578F4"/>
    <w:rsid w:val="00B66A4E"/>
    <w:rsid w:val="00B671A2"/>
    <w:rsid w:val="00B729BB"/>
    <w:rsid w:val="00B80EFF"/>
    <w:rsid w:val="00B8689C"/>
    <w:rsid w:val="00B91400"/>
    <w:rsid w:val="00B940EE"/>
    <w:rsid w:val="00B9661D"/>
    <w:rsid w:val="00B96669"/>
    <w:rsid w:val="00BA3187"/>
    <w:rsid w:val="00BA4552"/>
    <w:rsid w:val="00BA6945"/>
    <w:rsid w:val="00BB387D"/>
    <w:rsid w:val="00BB4816"/>
    <w:rsid w:val="00BB6533"/>
    <w:rsid w:val="00BB6870"/>
    <w:rsid w:val="00BB68E6"/>
    <w:rsid w:val="00BB7246"/>
    <w:rsid w:val="00BB7A49"/>
    <w:rsid w:val="00BC298C"/>
    <w:rsid w:val="00BC63B6"/>
    <w:rsid w:val="00BD0497"/>
    <w:rsid w:val="00BD1FF6"/>
    <w:rsid w:val="00BD25CD"/>
    <w:rsid w:val="00BD324D"/>
    <w:rsid w:val="00BE27AF"/>
    <w:rsid w:val="00BE2FA4"/>
    <w:rsid w:val="00BE4071"/>
    <w:rsid w:val="00BE744B"/>
    <w:rsid w:val="00BE7522"/>
    <w:rsid w:val="00BF425B"/>
    <w:rsid w:val="00BF6BF2"/>
    <w:rsid w:val="00BF7250"/>
    <w:rsid w:val="00C004F8"/>
    <w:rsid w:val="00C0187D"/>
    <w:rsid w:val="00C01901"/>
    <w:rsid w:val="00C07308"/>
    <w:rsid w:val="00C07FC4"/>
    <w:rsid w:val="00C1141A"/>
    <w:rsid w:val="00C11E56"/>
    <w:rsid w:val="00C1264F"/>
    <w:rsid w:val="00C15410"/>
    <w:rsid w:val="00C15903"/>
    <w:rsid w:val="00C1717C"/>
    <w:rsid w:val="00C17E0B"/>
    <w:rsid w:val="00C21169"/>
    <w:rsid w:val="00C21E7C"/>
    <w:rsid w:val="00C21ECF"/>
    <w:rsid w:val="00C22356"/>
    <w:rsid w:val="00C2279C"/>
    <w:rsid w:val="00C22A8E"/>
    <w:rsid w:val="00C2321B"/>
    <w:rsid w:val="00C3149A"/>
    <w:rsid w:val="00C317D1"/>
    <w:rsid w:val="00C337BC"/>
    <w:rsid w:val="00C35C09"/>
    <w:rsid w:val="00C35E1D"/>
    <w:rsid w:val="00C40874"/>
    <w:rsid w:val="00C44CD2"/>
    <w:rsid w:val="00C470A5"/>
    <w:rsid w:val="00C5173D"/>
    <w:rsid w:val="00C5182B"/>
    <w:rsid w:val="00C559DA"/>
    <w:rsid w:val="00C61AD2"/>
    <w:rsid w:val="00C65B2F"/>
    <w:rsid w:val="00C664C1"/>
    <w:rsid w:val="00C700F0"/>
    <w:rsid w:val="00C7056C"/>
    <w:rsid w:val="00C7155B"/>
    <w:rsid w:val="00C72C6C"/>
    <w:rsid w:val="00C72EA3"/>
    <w:rsid w:val="00C73ED6"/>
    <w:rsid w:val="00C8699C"/>
    <w:rsid w:val="00C87996"/>
    <w:rsid w:val="00C87C2D"/>
    <w:rsid w:val="00C87F3D"/>
    <w:rsid w:val="00C91385"/>
    <w:rsid w:val="00C925C1"/>
    <w:rsid w:val="00C9333E"/>
    <w:rsid w:val="00CA06FD"/>
    <w:rsid w:val="00CA0BB0"/>
    <w:rsid w:val="00CA4924"/>
    <w:rsid w:val="00CA61F8"/>
    <w:rsid w:val="00CB11FB"/>
    <w:rsid w:val="00CB26D5"/>
    <w:rsid w:val="00CB2FEE"/>
    <w:rsid w:val="00CB38EB"/>
    <w:rsid w:val="00CB5177"/>
    <w:rsid w:val="00CB604A"/>
    <w:rsid w:val="00CB6216"/>
    <w:rsid w:val="00CC6D8A"/>
    <w:rsid w:val="00CC7510"/>
    <w:rsid w:val="00CD0382"/>
    <w:rsid w:val="00CD3226"/>
    <w:rsid w:val="00CD3CF4"/>
    <w:rsid w:val="00CD4F04"/>
    <w:rsid w:val="00CD5EC7"/>
    <w:rsid w:val="00CD5F8B"/>
    <w:rsid w:val="00CD7016"/>
    <w:rsid w:val="00CD7A60"/>
    <w:rsid w:val="00CE6548"/>
    <w:rsid w:val="00CF498C"/>
    <w:rsid w:val="00CF6051"/>
    <w:rsid w:val="00D0237E"/>
    <w:rsid w:val="00D03B54"/>
    <w:rsid w:val="00D05ED5"/>
    <w:rsid w:val="00D06C24"/>
    <w:rsid w:val="00D07629"/>
    <w:rsid w:val="00D07FBD"/>
    <w:rsid w:val="00D07FD7"/>
    <w:rsid w:val="00D1086D"/>
    <w:rsid w:val="00D12FCB"/>
    <w:rsid w:val="00D167B2"/>
    <w:rsid w:val="00D17890"/>
    <w:rsid w:val="00D22FA0"/>
    <w:rsid w:val="00D23FC7"/>
    <w:rsid w:val="00D2577A"/>
    <w:rsid w:val="00D26971"/>
    <w:rsid w:val="00D30D04"/>
    <w:rsid w:val="00D31A53"/>
    <w:rsid w:val="00D337F3"/>
    <w:rsid w:val="00D34152"/>
    <w:rsid w:val="00D366D8"/>
    <w:rsid w:val="00D36ABF"/>
    <w:rsid w:val="00D374B2"/>
    <w:rsid w:val="00D420F4"/>
    <w:rsid w:val="00D46244"/>
    <w:rsid w:val="00D51669"/>
    <w:rsid w:val="00D55181"/>
    <w:rsid w:val="00D56859"/>
    <w:rsid w:val="00D6145E"/>
    <w:rsid w:val="00D61D2D"/>
    <w:rsid w:val="00D636B1"/>
    <w:rsid w:val="00D65CAA"/>
    <w:rsid w:val="00D7085A"/>
    <w:rsid w:val="00D715CE"/>
    <w:rsid w:val="00D7183D"/>
    <w:rsid w:val="00D73CE1"/>
    <w:rsid w:val="00D75595"/>
    <w:rsid w:val="00D75597"/>
    <w:rsid w:val="00D834A7"/>
    <w:rsid w:val="00D8400B"/>
    <w:rsid w:val="00D931FE"/>
    <w:rsid w:val="00D93368"/>
    <w:rsid w:val="00D947B4"/>
    <w:rsid w:val="00D94C72"/>
    <w:rsid w:val="00DA2402"/>
    <w:rsid w:val="00DA35AF"/>
    <w:rsid w:val="00DB308F"/>
    <w:rsid w:val="00DB4185"/>
    <w:rsid w:val="00DB61CC"/>
    <w:rsid w:val="00DC0BFC"/>
    <w:rsid w:val="00DC16E5"/>
    <w:rsid w:val="00DC6C62"/>
    <w:rsid w:val="00DC7B41"/>
    <w:rsid w:val="00DD4110"/>
    <w:rsid w:val="00DD4A67"/>
    <w:rsid w:val="00DD59A9"/>
    <w:rsid w:val="00DD717C"/>
    <w:rsid w:val="00DE025F"/>
    <w:rsid w:val="00DE2DAF"/>
    <w:rsid w:val="00DE61F2"/>
    <w:rsid w:val="00DE679A"/>
    <w:rsid w:val="00DE7BAA"/>
    <w:rsid w:val="00DF146B"/>
    <w:rsid w:val="00DF213D"/>
    <w:rsid w:val="00DF45BA"/>
    <w:rsid w:val="00DF52EA"/>
    <w:rsid w:val="00DF6C0E"/>
    <w:rsid w:val="00E00FB4"/>
    <w:rsid w:val="00E02C2A"/>
    <w:rsid w:val="00E0358F"/>
    <w:rsid w:val="00E0518C"/>
    <w:rsid w:val="00E061E7"/>
    <w:rsid w:val="00E077A5"/>
    <w:rsid w:val="00E11655"/>
    <w:rsid w:val="00E13853"/>
    <w:rsid w:val="00E1409F"/>
    <w:rsid w:val="00E14E46"/>
    <w:rsid w:val="00E17089"/>
    <w:rsid w:val="00E213F3"/>
    <w:rsid w:val="00E25687"/>
    <w:rsid w:val="00E26286"/>
    <w:rsid w:val="00E2699D"/>
    <w:rsid w:val="00E279EB"/>
    <w:rsid w:val="00E27B55"/>
    <w:rsid w:val="00E301DD"/>
    <w:rsid w:val="00E31E2C"/>
    <w:rsid w:val="00E3226D"/>
    <w:rsid w:val="00E32C5D"/>
    <w:rsid w:val="00E42FB6"/>
    <w:rsid w:val="00E437E3"/>
    <w:rsid w:val="00E447E2"/>
    <w:rsid w:val="00E508B6"/>
    <w:rsid w:val="00E51196"/>
    <w:rsid w:val="00E53A7E"/>
    <w:rsid w:val="00E604AA"/>
    <w:rsid w:val="00E62E77"/>
    <w:rsid w:val="00E70E50"/>
    <w:rsid w:val="00E73198"/>
    <w:rsid w:val="00E75468"/>
    <w:rsid w:val="00E75B3E"/>
    <w:rsid w:val="00E75D53"/>
    <w:rsid w:val="00E80743"/>
    <w:rsid w:val="00E81FD1"/>
    <w:rsid w:val="00E83629"/>
    <w:rsid w:val="00E8706E"/>
    <w:rsid w:val="00E908AD"/>
    <w:rsid w:val="00E951A1"/>
    <w:rsid w:val="00E967C7"/>
    <w:rsid w:val="00EA2986"/>
    <w:rsid w:val="00EA35CA"/>
    <w:rsid w:val="00EA36F3"/>
    <w:rsid w:val="00EA7311"/>
    <w:rsid w:val="00EA7532"/>
    <w:rsid w:val="00EB0A37"/>
    <w:rsid w:val="00EB1AA6"/>
    <w:rsid w:val="00EB2D00"/>
    <w:rsid w:val="00EB31B9"/>
    <w:rsid w:val="00EB40FD"/>
    <w:rsid w:val="00EB49AD"/>
    <w:rsid w:val="00EB4A9B"/>
    <w:rsid w:val="00EB64F6"/>
    <w:rsid w:val="00EC0285"/>
    <w:rsid w:val="00EC4A7F"/>
    <w:rsid w:val="00EC5859"/>
    <w:rsid w:val="00EC7155"/>
    <w:rsid w:val="00ED1BCB"/>
    <w:rsid w:val="00ED57BD"/>
    <w:rsid w:val="00ED6635"/>
    <w:rsid w:val="00EE14ED"/>
    <w:rsid w:val="00EE1D64"/>
    <w:rsid w:val="00EE2F62"/>
    <w:rsid w:val="00EE3A4D"/>
    <w:rsid w:val="00EE3AE0"/>
    <w:rsid w:val="00EE4B9D"/>
    <w:rsid w:val="00EF0B2D"/>
    <w:rsid w:val="00EF1837"/>
    <w:rsid w:val="00EF1FB2"/>
    <w:rsid w:val="00EF51B9"/>
    <w:rsid w:val="00EF6080"/>
    <w:rsid w:val="00EF61E0"/>
    <w:rsid w:val="00EF7A1D"/>
    <w:rsid w:val="00F153A0"/>
    <w:rsid w:val="00F2430E"/>
    <w:rsid w:val="00F270DE"/>
    <w:rsid w:val="00F31F60"/>
    <w:rsid w:val="00F34B34"/>
    <w:rsid w:val="00F37138"/>
    <w:rsid w:val="00F442D8"/>
    <w:rsid w:val="00F45125"/>
    <w:rsid w:val="00F46F6D"/>
    <w:rsid w:val="00F513E0"/>
    <w:rsid w:val="00F57BEF"/>
    <w:rsid w:val="00F60523"/>
    <w:rsid w:val="00F60B31"/>
    <w:rsid w:val="00F60F53"/>
    <w:rsid w:val="00F62CBD"/>
    <w:rsid w:val="00F660D0"/>
    <w:rsid w:val="00F730A0"/>
    <w:rsid w:val="00F733C2"/>
    <w:rsid w:val="00F7582B"/>
    <w:rsid w:val="00F76664"/>
    <w:rsid w:val="00F773B3"/>
    <w:rsid w:val="00F84456"/>
    <w:rsid w:val="00F865EC"/>
    <w:rsid w:val="00FA2CFC"/>
    <w:rsid w:val="00FA785A"/>
    <w:rsid w:val="00FB0669"/>
    <w:rsid w:val="00FB3B03"/>
    <w:rsid w:val="00FC39FF"/>
    <w:rsid w:val="00FC5646"/>
    <w:rsid w:val="00FC7B06"/>
    <w:rsid w:val="00FD06CC"/>
    <w:rsid w:val="00FD0DF7"/>
    <w:rsid w:val="00FD0FF7"/>
    <w:rsid w:val="00FD1256"/>
    <w:rsid w:val="00FD18FF"/>
    <w:rsid w:val="00FD53DE"/>
    <w:rsid w:val="00FE118B"/>
    <w:rsid w:val="00FE3D20"/>
    <w:rsid w:val="00FE538C"/>
    <w:rsid w:val="00FE7A39"/>
    <w:rsid w:val="00FF019F"/>
    <w:rsid w:val="00FF2793"/>
    <w:rsid w:val="00FF2927"/>
    <w:rsid w:val="00FF4534"/>
    <w:rsid w:val="00FF7C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73E23"/>
  <w15:chartTrackingRefBased/>
  <w15:docId w15:val="{03081CD8-4AF4-4E29-A399-F0834E7B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CH"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837"/>
  </w:style>
  <w:style w:type="paragraph" w:styleId="berschrift1">
    <w:name w:val="heading 1"/>
    <w:basedOn w:val="Standard"/>
    <w:next w:val="Standard"/>
    <w:link w:val="berschrift1Zchn"/>
    <w:uiPriority w:val="9"/>
    <w:qFormat/>
    <w:rsid w:val="007D04FD"/>
    <w:pPr>
      <w:keepNext/>
      <w:keepLines/>
      <w:tabs>
        <w:tab w:val="left" w:pos="567"/>
        <w:tab w:val="left" w:pos="709"/>
        <w:tab w:val="left" w:pos="851"/>
      </w:tabs>
      <w:spacing w:after="0" w:line="360" w:lineRule="auto"/>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7D04FD"/>
    <w:pPr>
      <w:keepNext/>
      <w:keepLines/>
      <w:tabs>
        <w:tab w:val="left" w:pos="567"/>
        <w:tab w:val="left" w:pos="851"/>
      </w:tabs>
      <w:spacing w:after="0" w:line="360" w:lineRule="auto"/>
      <w:outlineLvl w:val="1"/>
    </w:pPr>
    <w:rPr>
      <w:rFonts w:ascii="Arial" w:eastAsiaTheme="majorEastAsia" w:hAnsi="Arial" w:cstheme="majorBidi"/>
      <w:b/>
      <w:sz w:val="24"/>
      <w:szCs w:val="28"/>
    </w:rPr>
  </w:style>
  <w:style w:type="paragraph" w:styleId="berschrift3">
    <w:name w:val="heading 3"/>
    <w:basedOn w:val="Standard"/>
    <w:next w:val="Standard"/>
    <w:link w:val="berschrift3Zchn"/>
    <w:uiPriority w:val="9"/>
    <w:unhideWhenUsed/>
    <w:qFormat/>
    <w:rsid w:val="007D04FD"/>
    <w:pPr>
      <w:keepNext/>
      <w:keepLines/>
      <w:tabs>
        <w:tab w:val="left" w:pos="567"/>
        <w:tab w:val="left" w:pos="851"/>
      </w:tabs>
      <w:spacing w:after="0" w:line="360" w:lineRule="auto"/>
      <w:outlineLvl w:val="2"/>
    </w:pPr>
    <w:rPr>
      <w:rFonts w:ascii="Arial" w:eastAsiaTheme="majorEastAsia" w:hAnsi="Arial" w:cstheme="majorBidi"/>
      <w:b/>
      <w:sz w:val="24"/>
      <w:szCs w:val="24"/>
    </w:rPr>
  </w:style>
  <w:style w:type="paragraph" w:styleId="berschrift4">
    <w:name w:val="heading 4"/>
    <w:basedOn w:val="Standard"/>
    <w:next w:val="Standard"/>
    <w:link w:val="berschrift4Zchn"/>
    <w:uiPriority w:val="9"/>
    <w:semiHidden/>
    <w:unhideWhenUsed/>
    <w:qFormat/>
    <w:rsid w:val="00EF1837"/>
    <w:pPr>
      <w:keepNext/>
      <w:keepLines/>
      <w:spacing w:before="40" w:after="0"/>
      <w:outlineLvl w:val="3"/>
    </w:pPr>
    <w:rPr>
      <w:rFonts w:asciiTheme="majorHAnsi" w:eastAsiaTheme="majorEastAsia" w:hAnsiTheme="majorHAnsi" w:cstheme="majorBidi"/>
      <w:sz w:val="22"/>
      <w:szCs w:val="22"/>
    </w:rPr>
  </w:style>
  <w:style w:type="paragraph" w:styleId="berschrift5">
    <w:name w:val="heading 5"/>
    <w:basedOn w:val="Standard"/>
    <w:next w:val="Standard"/>
    <w:link w:val="berschrift5Zchn"/>
    <w:uiPriority w:val="9"/>
    <w:semiHidden/>
    <w:unhideWhenUsed/>
    <w:qFormat/>
    <w:rsid w:val="00EF183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berschrift6">
    <w:name w:val="heading 6"/>
    <w:basedOn w:val="Standard"/>
    <w:next w:val="Standard"/>
    <w:link w:val="berschrift6Zchn"/>
    <w:uiPriority w:val="9"/>
    <w:semiHidden/>
    <w:unhideWhenUsed/>
    <w:qFormat/>
    <w:rsid w:val="00EF183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berschrift7">
    <w:name w:val="heading 7"/>
    <w:basedOn w:val="Standard"/>
    <w:next w:val="Standard"/>
    <w:link w:val="berschrift7Zchn"/>
    <w:uiPriority w:val="9"/>
    <w:semiHidden/>
    <w:unhideWhenUsed/>
    <w:qFormat/>
    <w:rsid w:val="00EF183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berschrift8">
    <w:name w:val="heading 8"/>
    <w:basedOn w:val="Standard"/>
    <w:next w:val="Standard"/>
    <w:link w:val="berschrift8Zchn"/>
    <w:uiPriority w:val="9"/>
    <w:semiHidden/>
    <w:unhideWhenUsed/>
    <w:qFormat/>
    <w:rsid w:val="00EF1837"/>
    <w:pPr>
      <w:keepNext/>
      <w:keepLines/>
      <w:spacing w:before="40" w:after="0"/>
      <w:outlineLvl w:val="7"/>
    </w:pPr>
    <w:rPr>
      <w:rFonts w:asciiTheme="majorHAnsi" w:eastAsiaTheme="majorEastAsia" w:hAnsiTheme="majorHAnsi" w:cstheme="majorBidi"/>
      <w:b/>
      <w:bCs/>
      <w:color w:val="44546A" w:themeColor="text2"/>
    </w:rPr>
  </w:style>
  <w:style w:type="paragraph" w:styleId="berschrift9">
    <w:name w:val="heading 9"/>
    <w:basedOn w:val="Standard"/>
    <w:next w:val="Standard"/>
    <w:link w:val="berschrift9Zchn"/>
    <w:uiPriority w:val="9"/>
    <w:semiHidden/>
    <w:unhideWhenUsed/>
    <w:qFormat/>
    <w:rsid w:val="00EF183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4178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CC6D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D8A"/>
  </w:style>
  <w:style w:type="paragraph" w:styleId="Fuzeile">
    <w:name w:val="footer"/>
    <w:basedOn w:val="Standard"/>
    <w:link w:val="FuzeileZchn"/>
    <w:uiPriority w:val="99"/>
    <w:unhideWhenUsed/>
    <w:rsid w:val="00CC6D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D8A"/>
  </w:style>
  <w:style w:type="paragraph" w:customStyle="1" w:styleId="Formatvorlage1">
    <w:name w:val="Formatvorlage1"/>
    <w:basedOn w:val="Standard"/>
    <w:link w:val="Formatvorlage1Zchn"/>
    <w:rsid w:val="00EF1837"/>
    <w:rPr>
      <w:sz w:val="24"/>
      <w:lang w:val="de-DE"/>
    </w:rPr>
  </w:style>
  <w:style w:type="character" w:customStyle="1" w:styleId="Formatvorlage1Zchn">
    <w:name w:val="Formatvorlage1 Zchn"/>
    <w:basedOn w:val="Absatz-Standardschriftart"/>
    <w:link w:val="Formatvorlage1"/>
    <w:rsid w:val="00EF1837"/>
    <w:rPr>
      <w:sz w:val="24"/>
      <w:lang w:val="de-DE"/>
    </w:rPr>
  </w:style>
  <w:style w:type="character" w:customStyle="1" w:styleId="berschrift1Zchn">
    <w:name w:val="Überschrift 1 Zchn"/>
    <w:basedOn w:val="Absatz-Standardschriftart"/>
    <w:link w:val="berschrift1"/>
    <w:uiPriority w:val="9"/>
    <w:rsid w:val="007D04FD"/>
    <w:rPr>
      <w:rFonts w:ascii="Arial" w:eastAsiaTheme="majorEastAsia" w:hAnsi="Arial" w:cstheme="majorBidi"/>
      <w:b/>
      <w:sz w:val="28"/>
      <w:szCs w:val="32"/>
    </w:rPr>
  </w:style>
  <w:style w:type="paragraph" w:styleId="Inhaltsverzeichnisberschrift">
    <w:name w:val="TOC Heading"/>
    <w:basedOn w:val="berschrift1"/>
    <w:next w:val="Standard"/>
    <w:uiPriority w:val="39"/>
    <w:unhideWhenUsed/>
    <w:qFormat/>
    <w:rsid w:val="00EF1837"/>
    <w:pPr>
      <w:outlineLvl w:val="9"/>
    </w:pPr>
  </w:style>
  <w:style w:type="character" w:customStyle="1" w:styleId="berschrift2Zchn">
    <w:name w:val="Überschrift 2 Zchn"/>
    <w:basedOn w:val="Absatz-Standardschriftart"/>
    <w:link w:val="berschrift2"/>
    <w:uiPriority w:val="9"/>
    <w:rsid w:val="007D04FD"/>
    <w:rPr>
      <w:rFonts w:ascii="Arial" w:eastAsiaTheme="majorEastAsia" w:hAnsi="Arial" w:cstheme="majorBidi"/>
      <w:b/>
      <w:sz w:val="24"/>
      <w:szCs w:val="28"/>
    </w:rPr>
  </w:style>
  <w:style w:type="character" w:customStyle="1" w:styleId="berschrift3Zchn">
    <w:name w:val="Überschrift 3 Zchn"/>
    <w:basedOn w:val="Absatz-Standardschriftart"/>
    <w:link w:val="berschrift3"/>
    <w:uiPriority w:val="9"/>
    <w:rsid w:val="007D04FD"/>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semiHidden/>
    <w:rsid w:val="00EF1837"/>
    <w:rPr>
      <w:rFonts w:asciiTheme="majorHAnsi" w:eastAsiaTheme="majorEastAsia" w:hAnsiTheme="majorHAnsi" w:cstheme="majorBidi"/>
      <w:sz w:val="22"/>
      <w:szCs w:val="22"/>
    </w:rPr>
  </w:style>
  <w:style w:type="character" w:customStyle="1" w:styleId="berschrift5Zchn">
    <w:name w:val="Überschrift 5 Zchn"/>
    <w:basedOn w:val="Absatz-Standardschriftart"/>
    <w:link w:val="berschrift5"/>
    <w:uiPriority w:val="9"/>
    <w:semiHidden/>
    <w:rsid w:val="00EF1837"/>
    <w:rPr>
      <w:rFonts w:asciiTheme="majorHAnsi" w:eastAsiaTheme="majorEastAsia" w:hAnsiTheme="majorHAnsi" w:cstheme="majorBidi"/>
      <w:color w:val="44546A" w:themeColor="text2"/>
      <w:sz w:val="22"/>
      <w:szCs w:val="22"/>
    </w:rPr>
  </w:style>
  <w:style w:type="character" w:customStyle="1" w:styleId="berschrift6Zchn">
    <w:name w:val="Überschrift 6 Zchn"/>
    <w:basedOn w:val="Absatz-Standardschriftart"/>
    <w:link w:val="berschrift6"/>
    <w:uiPriority w:val="9"/>
    <w:semiHidden/>
    <w:rsid w:val="00EF1837"/>
    <w:rPr>
      <w:rFonts w:asciiTheme="majorHAnsi" w:eastAsiaTheme="majorEastAsia" w:hAnsiTheme="majorHAnsi" w:cstheme="majorBidi"/>
      <w:i/>
      <w:iCs/>
      <w:color w:val="44546A" w:themeColor="text2"/>
      <w:sz w:val="21"/>
      <w:szCs w:val="21"/>
    </w:rPr>
  </w:style>
  <w:style w:type="character" w:customStyle="1" w:styleId="berschrift7Zchn">
    <w:name w:val="Überschrift 7 Zchn"/>
    <w:basedOn w:val="Absatz-Standardschriftart"/>
    <w:link w:val="berschrift7"/>
    <w:uiPriority w:val="9"/>
    <w:semiHidden/>
    <w:rsid w:val="00EF1837"/>
    <w:rPr>
      <w:rFonts w:asciiTheme="majorHAnsi" w:eastAsiaTheme="majorEastAsia" w:hAnsiTheme="majorHAnsi" w:cstheme="majorBidi"/>
      <w:i/>
      <w:iCs/>
      <w:color w:val="1F3864" w:themeColor="accent1" w:themeShade="80"/>
      <w:sz w:val="21"/>
      <w:szCs w:val="21"/>
    </w:rPr>
  </w:style>
  <w:style w:type="character" w:customStyle="1" w:styleId="berschrift8Zchn">
    <w:name w:val="Überschrift 8 Zchn"/>
    <w:basedOn w:val="Absatz-Standardschriftart"/>
    <w:link w:val="berschrift8"/>
    <w:uiPriority w:val="9"/>
    <w:semiHidden/>
    <w:rsid w:val="00EF1837"/>
    <w:rPr>
      <w:rFonts w:asciiTheme="majorHAnsi" w:eastAsiaTheme="majorEastAsia" w:hAnsiTheme="majorHAnsi" w:cstheme="majorBidi"/>
      <w:b/>
      <w:bCs/>
      <w:color w:val="44546A" w:themeColor="text2"/>
    </w:rPr>
  </w:style>
  <w:style w:type="character" w:customStyle="1" w:styleId="berschrift9Zchn">
    <w:name w:val="Überschrift 9 Zchn"/>
    <w:basedOn w:val="Absatz-Standardschriftart"/>
    <w:link w:val="berschrift9"/>
    <w:uiPriority w:val="9"/>
    <w:semiHidden/>
    <w:rsid w:val="00EF1837"/>
    <w:rPr>
      <w:rFonts w:asciiTheme="majorHAnsi" w:eastAsiaTheme="majorEastAsia" w:hAnsiTheme="majorHAnsi" w:cstheme="majorBidi"/>
      <w:b/>
      <w:bCs/>
      <w:i/>
      <w:iCs/>
      <w:color w:val="44546A" w:themeColor="text2"/>
    </w:rPr>
  </w:style>
  <w:style w:type="paragraph" w:styleId="Beschriftung">
    <w:name w:val="caption"/>
    <w:basedOn w:val="Standard"/>
    <w:next w:val="Standard"/>
    <w:uiPriority w:val="35"/>
    <w:unhideWhenUsed/>
    <w:qFormat/>
    <w:rsid w:val="00EF1837"/>
    <w:pPr>
      <w:spacing w:line="240" w:lineRule="auto"/>
    </w:pPr>
    <w:rPr>
      <w:b/>
      <w:bCs/>
      <w:smallCaps/>
      <w:color w:val="595959" w:themeColor="text1" w:themeTint="A6"/>
      <w:spacing w:val="6"/>
    </w:rPr>
  </w:style>
  <w:style w:type="paragraph" w:styleId="Titel">
    <w:name w:val="Title"/>
    <w:basedOn w:val="Standard"/>
    <w:next w:val="Standard"/>
    <w:link w:val="TitelZchn"/>
    <w:uiPriority w:val="10"/>
    <w:qFormat/>
    <w:rsid w:val="00EF183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Zchn">
    <w:name w:val="Titel Zchn"/>
    <w:basedOn w:val="Absatz-Standardschriftart"/>
    <w:link w:val="Titel"/>
    <w:uiPriority w:val="10"/>
    <w:rsid w:val="00EF1837"/>
    <w:rPr>
      <w:rFonts w:asciiTheme="majorHAnsi" w:eastAsiaTheme="majorEastAsia" w:hAnsiTheme="majorHAnsi" w:cstheme="majorBidi"/>
      <w:color w:val="4472C4" w:themeColor="accent1"/>
      <w:spacing w:val="-10"/>
      <w:sz w:val="56"/>
      <w:szCs w:val="56"/>
    </w:rPr>
  </w:style>
  <w:style w:type="paragraph" w:styleId="Untertitel">
    <w:name w:val="Subtitle"/>
    <w:basedOn w:val="Standard"/>
    <w:next w:val="Standard"/>
    <w:link w:val="UntertitelZchn"/>
    <w:uiPriority w:val="11"/>
    <w:qFormat/>
    <w:rsid w:val="00EF1837"/>
    <w:pPr>
      <w:numPr>
        <w:ilvl w:val="1"/>
      </w:numPr>
      <w:spacing w:line="240" w:lineRule="auto"/>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EF1837"/>
    <w:rPr>
      <w:rFonts w:asciiTheme="majorHAnsi" w:eastAsiaTheme="majorEastAsia" w:hAnsiTheme="majorHAnsi" w:cstheme="majorBidi"/>
      <w:sz w:val="24"/>
      <w:szCs w:val="24"/>
    </w:rPr>
  </w:style>
  <w:style w:type="character" w:styleId="Fett">
    <w:name w:val="Strong"/>
    <w:basedOn w:val="Absatz-Standardschriftart"/>
    <w:uiPriority w:val="22"/>
    <w:qFormat/>
    <w:rsid w:val="00EF1837"/>
    <w:rPr>
      <w:b/>
      <w:bCs/>
    </w:rPr>
  </w:style>
  <w:style w:type="character" w:styleId="Hervorhebung">
    <w:name w:val="Emphasis"/>
    <w:basedOn w:val="Absatz-Standardschriftart"/>
    <w:uiPriority w:val="20"/>
    <w:qFormat/>
    <w:rsid w:val="00EF1837"/>
    <w:rPr>
      <w:i/>
      <w:iCs/>
    </w:rPr>
  </w:style>
  <w:style w:type="paragraph" w:styleId="KeinLeerraum">
    <w:name w:val="No Spacing"/>
    <w:uiPriority w:val="1"/>
    <w:qFormat/>
    <w:rsid w:val="00EF1837"/>
    <w:pPr>
      <w:spacing w:after="0" w:line="240" w:lineRule="auto"/>
    </w:pPr>
  </w:style>
  <w:style w:type="paragraph" w:styleId="Zitat">
    <w:name w:val="Quote"/>
    <w:basedOn w:val="Standard"/>
    <w:next w:val="Standard"/>
    <w:link w:val="ZitatZchn"/>
    <w:uiPriority w:val="29"/>
    <w:qFormat/>
    <w:rsid w:val="00EF1837"/>
    <w:pPr>
      <w:spacing w:before="160"/>
      <w:ind w:left="720" w:right="720"/>
    </w:pPr>
    <w:rPr>
      <w:i/>
      <w:iCs/>
      <w:color w:val="404040" w:themeColor="text1" w:themeTint="BF"/>
    </w:rPr>
  </w:style>
  <w:style w:type="character" w:customStyle="1" w:styleId="ZitatZchn">
    <w:name w:val="Zitat Zchn"/>
    <w:basedOn w:val="Absatz-Standardschriftart"/>
    <w:link w:val="Zitat"/>
    <w:uiPriority w:val="29"/>
    <w:rsid w:val="00EF1837"/>
    <w:rPr>
      <w:i/>
      <w:iCs/>
      <w:color w:val="404040" w:themeColor="text1" w:themeTint="BF"/>
    </w:rPr>
  </w:style>
  <w:style w:type="paragraph" w:styleId="IntensivesZitat">
    <w:name w:val="Intense Quote"/>
    <w:basedOn w:val="Standard"/>
    <w:next w:val="Standard"/>
    <w:link w:val="IntensivesZitatZchn"/>
    <w:uiPriority w:val="30"/>
    <w:qFormat/>
    <w:rsid w:val="00EF183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EF1837"/>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EF1837"/>
    <w:rPr>
      <w:i/>
      <w:iCs/>
      <w:color w:val="404040" w:themeColor="text1" w:themeTint="BF"/>
    </w:rPr>
  </w:style>
  <w:style w:type="character" w:styleId="IntensiveHervorhebung">
    <w:name w:val="Intense Emphasis"/>
    <w:basedOn w:val="Absatz-Standardschriftart"/>
    <w:uiPriority w:val="21"/>
    <w:qFormat/>
    <w:rsid w:val="00EF1837"/>
    <w:rPr>
      <w:b/>
      <w:bCs/>
      <w:i/>
      <w:iCs/>
    </w:rPr>
  </w:style>
  <w:style w:type="character" w:styleId="SchwacherVerweis">
    <w:name w:val="Subtle Reference"/>
    <w:basedOn w:val="Absatz-Standardschriftart"/>
    <w:uiPriority w:val="31"/>
    <w:qFormat/>
    <w:rsid w:val="00EF1837"/>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EF1837"/>
    <w:rPr>
      <w:b/>
      <w:bCs/>
      <w:smallCaps/>
      <w:spacing w:val="5"/>
      <w:u w:val="single"/>
    </w:rPr>
  </w:style>
  <w:style w:type="character" w:styleId="Buchtitel">
    <w:name w:val="Book Title"/>
    <w:basedOn w:val="Absatz-Standardschriftart"/>
    <w:uiPriority w:val="33"/>
    <w:qFormat/>
    <w:rsid w:val="00EF1837"/>
    <w:rPr>
      <w:b/>
      <w:bCs/>
      <w:smallCaps/>
    </w:rPr>
  </w:style>
  <w:style w:type="paragraph" w:styleId="Verzeichnis1">
    <w:name w:val="toc 1"/>
    <w:basedOn w:val="Standard"/>
    <w:next w:val="Standard"/>
    <w:autoRedefine/>
    <w:uiPriority w:val="39"/>
    <w:unhideWhenUsed/>
    <w:rsid w:val="00194973"/>
    <w:pPr>
      <w:tabs>
        <w:tab w:val="left" w:pos="400"/>
        <w:tab w:val="right" w:leader="dot" w:pos="8494"/>
      </w:tabs>
      <w:spacing w:after="80"/>
    </w:pPr>
  </w:style>
  <w:style w:type="paragraph" w:styleId="Verzeichnis2">
    <w:name w:val="toc 2"/>
    <w:basedOn w:val="Standard"/>
    <w:next w:val="Standard"/>
    <w:autoRedefine/>
    <w:uiPriority w:val="39"/>
    <w:unhideWhenUsed/>
    <w:rsid w:val="00890200"/>
    <w:pPr>
      <w:spacing w:after="100"/>
      <w:ind w:left="200"/>
    </w:pPr>
  </w:style>
  <w:style w:type="character" w:styleId="Hyperlink">
    <w:name w:val="Hyperlink"/>
    <w:basedOn w:val="Absatz-Standardschriftart"/>
    <w:uiPriority w:val="99"/>
    <w:unhideWhenUsed/>
    <w:rsid w:val="00890200"/>
    <w:rPr>
      <w:color w:val="0563C1" w:themeColor="hyperlink"/>
      <w:u w:val="single"/>
    </w:rPr>
  </w:style>
  <w:style w:type="paragraph" w:styleId="Verzeichnis3">
    <w:name w:val="toc 3"/>
    <w:basedOn w:val="Standard"/>
    <w:next w:val="Standard"/>
    <w:autoRedefine/>
    <w:uiPriority w:val="39"/>
    <w:unhideWhenUsed/>
    <w:rsid w:val="007C2DAF"/>
    <w:pPr>
      <w:spacing w:after="100"/>
      <w:ind w:left="400"/>
    </w:pPr>
  </w:style>
  <w:style w:type="character" w:styleId="NichtaufgelsteErwhnung">
    <w:name w:val="Unresolved Mention"/>
    <w:basedOn w:val="Absatz-Standardschriftart"/>
    <w:uiPriority w:val="99"/>
    <w:semiHidden/>
    <w:unhideWhenUsed/>
    <w:rsid w:val="002E48CB"/>
    <w:rPr>
      <w:color w:val="605E5C"/>
      <w:shd w:val="clear" w:color="auto" w:fill="E1DFDD"/>
    </w:rPr>
  </w:style>
  <w:style w:type="paragraph" w:styleId="Listenabsatz">
    <w:name w:val="List Paragraph"/>
    <w:basedOn w:val="Standard"/>
    <w:uiPriority w:val="34"/>
    <w:qFormat/>
    <w:rsid w:val="00454905"/>
    <w:pPr>
      <w:ind w:left="720"/>
      <w:contextualSpacing/>
    </w:pPr>
  </w:style>
  <w:style w:type="paragraph" w:styleId="Funotentext">
    <w:name w:val="footnote text"/>
    <w:basedOn w:val="Standard"/>
    <w:link w:val="FunotentextZchn"/>
    <w:uiPriority w:val="99"/>
    <w:unhideWhenUsed/>
    <w:rsid w:val="00E951A1"/>
    <w:pPr>
      <w:spacing w:after="0" w:line="240" w:lineRule="auto"/>
    </w:pPr>
  </w:style>
  <w:style w:type="character" w:customStyle="1" w:styleId="FunotentextZchn">
    <w:name w:val="Fußnotentext Zchn"/>
    <w:basedOn w:val="Absatz-Standardschriftart"/>
    <w:link w:val="Funotentext"/>
    <w:uiPriority w:val="99"/>
    <w:rsid w:val="00E951A1"/>
  </w:style>
  <w:style w:type="character" w:styleId="Funotenzeichen">
    <w:name w:val="footnote reference"/>
    <w:basedOn w:val="Absatz-Standardschriftart"/>
    <w:uiPriority w:val="99"/>
    <w:semiHidden/>
    <w:unhideWhenUsed/>
    <w:rsid w:val="00E951A1"/>
    <w:rPr>
      <w:vertAlign w:val="superscript"/>
    </w:rPr>
  </w:style>
  <w:style w:type="paragraph" w:styleId="Literaturverzeichnis">
    <w:name w:val="Bibliography"/>
    <w:basedOn w:val="Standard"/>
    <w:next w:val="Standard"/>
    <w:uiPriority w:val="37"/>
    <w:unhideWhenUsed/>
    <w:rsid w:val="00DE7BAA"/>
  </w:style>
  <w:style w:type="paragraph" w:styleId="Abbildungsverzeichnis">
    <w:name w:val="table of figures"/>
    <w:basedOn w:val="Standard"/>
    <w:next w:val="Standard"/>
    <w:uiPriority w:val="99"/>
    <w:unhideWhenUsed/>
    <w:rsid w:val="00EB40F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985">
      <w:bodyDiv w:val="1"/>
      <w:marLeft w:val="0"/>
      <w:marRight w:val="0"/>
      <w:marTop w:val="0"/>
      <w:marBottom w:val="0"/>
      <w:divBdr>
        <w:top w:val="none" w:sz="0" w:space="0" w:color="auto"/>
        <w:left w:val="none" w:sz="0" w:space="0" w:color="auto"/>
        <w:bottom w:val="none" w:sz="0" w:space="0" w:color="auto"/>
        <w:right w:val="none" w:sz="0" w:space="0" w:color="auto"/>
      </w:divBdr>
    </w:div>
    <w:div w:id="6830739">
      <w:bodyDiv w:val="1"/>
      <w:marLeft w:val="0"/>
      <w:marRight w:val="0"/>
      <w:marTop w:val="0"/>
      <w:marBottom w:val="0"/>
      <w:divBdr>
        <w:top w:val="none" w:sz="0" w:space="0" w:color="auto"/>
        <w:left w:val="none" w:sz="0" w:space="0" w:color="auto"/>
        <w:bottom w:val="none" w:sz="0" w:space="0" w:color="auto"/>
        <w:right w:val="none" w:sz="0" w:space="0" w:color="auto"/>
      </w:divBdr>
    </w:div>
    <w:div w:id="8800942">
      <w:bodyDiv w:val="1"/>
      <w:marLeft w:val="0"/>
      <w:marRight w:val="0"/>
      <w:marTop w:val="0"/>
      <w:marBottom w:val="0"/>
      <w:divBdr>
        <w:top w:val="none" w:sz="0" w:space="0" w:color="auto"/>
        <w:left w:val="none" w:sz="0" w:space="0" w:color="auto"/>
        <w:bottom w:val="none" w:sz="0" w:space="0" w:color="auto"/>
        <w:right w:val="none" w:sz="0" w:space="0" w:color="auto"/>
      </w:divBdr>
    </w:div>
    <w:div w:id="20130555">
      <w:bodyDiv w:val="1"/>
      <w:marLeft w:val="0"/>
      <w:marRight w:val="0"/>
      <w:marTop w:val="0"/>
      <w:marBottom w:val="0"/>
      <w:divBdr>
        <w:top w:val="none" w:sz="0" w:space="0" w:color="auto"/>
        <w:left w:val="none" w:sz="0" w:space="0" w:color="auto"/>
        <w:bottom w:val="none" w:sz="0" w:space="0" w:color="auto"/>
        <w:right w:val="none" w:sz="0" w:space="0" w:color="auto"/>
      </w:divBdr>
    </w:div>
    <w:div w:id="21975308">
      <w:bodyDiv w:val="1"/>
      <w:marLeft w:val="0"/>
      <w:marRight w:val="0"/>
      <w:marTop w:val="0"/>
      <w:marBottom w:val="0"/>
      <w:divBdr>
        <w:top w:val="none" w:sz="0" w:space="0" w:color="auto"/>
        <w:left w:val="none" w:sz="0" w:space="0" w:color="auto"/>
        <w:bottom w:val="none" w:sz="0" w:space="0" w:color="auto"/>
        <w:right w:val="none" w:sz="0" w:space="0" w:color="auto"/>
      </w:divBdr>
    </w:div>
    <w:div w:id="32386847">
      <w:bodyDiv w:val="1"/>
      <w:marLeft w:val="0"/>
      <w:marRight w:val="0"/>
      <w:marTop w:val="0"/>
      <w:marBottom w:val="0"/>
      <w:divBdr>
        <w:top w:val="none" w:sz="0" w:space="0" w:color="auto"/>
        <w:left w:val="none" w:sz="0" w:space="0" w:color="auto"/>
        <w:bottom w:val="none" w:sz="0" w:space="0" w:color="auto"/>
        <w:right w:val="none" w:sz="0" w:space="0" w:color="auto"/>
      </w:divBdr>
    </w:div>
    <w:div w:id="42489598">
      <w:bodyDiv w:val="1"/>
      <w:marLeft w:val="0"/>
      <w:marRight w:val="0"/>
      <w:marTop w:val="0"/>
      <w:marBottom w:val="0"/>
      <w:divBdr>
        <w:top w:val="none" w:sz="0" w:space="0" w:color="auto"/>
        <w:left w:val="none" w:sz="0" w:space="0" w:color="auto"/>
        <w:bottom w:val="none" w:sz="0" w:space="0" w:color="auto"/>
        <w:right w:val="none" w:sz="0" w:space="0" w:color="auto"/>
      </w:divBdr>
    </w:div>
    <w:div w:id="51388785">
      <w:bodyDiv w:val="1"/>
      <w:marLeft w:val="0"/>
      <w:marRight w:val="0"/>
      <w:marTop w:val="0"/>
      <w:marBottom w:val="0"/>
      <w:divBdr>
        <w:top w:val="none" w:sz="0" w:space="0" w:color="auto"/>
        <w:left w:val="none" w:sz="0" w:space="0" w:color="auto"/>
        <w:bottom w:val="none" w:sz="0" w:space="0" w:color="auto"/>
        <w:right w:val="none" w:sz="0" w:space="0" w:color="auto"/>
      </w:divBdr>
    </w:div>
    <w:div w:id="55279472">
      <w:bodyDiv w:val="1"/>
      <w:marLeft w:val="0"/>
      <w:marRight w:val="0"/>
      <w:marTop w:val="0"/>
      <w:marBottom w:val="0"/>
      <w:divBdr>
        <w:top w:val="none" w:sz="0" w:space="0" w:color="auto"/>
        <w:left w:val="none" w:sz="0" w:space="0" w:color="auto"/>
        <w:bottom w:val="none" w:sz="0" w:space="0" w:color="auto"/>
        <w:right w:val="none" w:sz="0" w:space="0" w:color="auto"/>
      </w:divBdr>
    </w:div>
    <w:div w:id="55710002">
      <w:bodyDiv w:val="1"/>
      <w:marLeft w:val="0"/>
      <w:marRight w:val="0"/>
      <w:marTop w:val="0"/>
      <w:marBottom w:val="0"/>
      <w:divBdr>
        <w:top w:val="none" w:sz="0" w:space="0" w:color="auto"/>
        <w:left w:val="none" w:sz="0" w:space="0" w:color="auto"/>
        <w:bottom w:val="none" w:sz="0" w:space="0" w:color="auto"/>
        <w:right w:val="none" w:sz="0" w:space="0" w:color="auto"/>
      </w:divBdr>
    </w:div>
    <w:div w:id="57093565">
      <w:bodyDiv w:val="1"/>
      <w:marLeft w:val="0"/>
      <w:marRight w:val="0"/>
      <w:marTop w:val="0"/>
      <w:marBottom w:val="0"/>
      <w:divBdr>
        <w:top w:val="none" w:sz="0" w:space="0" w:color="auto"/>
        <w:left w:val="none" w:sz="0" w:space="0" w:color="auto"/>
        <w:bottom w:val="none" w:sz="0" w:space="0" w:color="auto"/>
        <w:right w:val="none" w:sz="0" w:space="0" w:color="auto"/>
      </w:divBdr>
    </w:div>
    <w:div w:id="63573476">
      <w:bodyDiv w:val="1"/>
      <w:marLeft w:val="0"/>
      <w:marRight w:val="0"/>
      <w:marTop w:val="0"/>
      <w:marBottom w:val="0"/>
      <w:divBdr>
        <w:top w:val="none" w:sz="0" w:space="0" w:color="auto"/>
        <w:left w:val="none" w:sz="0" w:space="0" w:color="auto"/>
        <w:bottom w:val="none" w:sz="0" w:space="0" w:color="auto"/>
        <w:right w:val="none" w:sz="0" w:space="0" w:color="auto"/>
      </w:divBdr>
    </w:div>
    <w:div w:id="74212119">
      <w:bodyDiv w:val="1"/>
      <w:marLeft w:val="0"/>
      <w:marRight w:val="0"/>
      <w:marTop w:val="0"/>
      <w:marBottom w:val="0"/>
      <w:divBdr>
        <w:top w:val="none" w:sz="0" w:space="0" w:color="auto"/>
        <w:left w:val="none" w:sz="0" w:space="0" w:color="auto"/>
        <w:bottom w:val="none" w:sz="0" w:space="0" w:color="auto"/>
        <w:right w:val="none" w:sz="0" w:space="0" w:color="auto"/>
      </w:divBdr>
    </w:div>
    <w:div w:id="79714877">
      <w:bodyDiv w:val="1"/>
      <w:marLeft w:val="0"/>
      <w:marRight w:val="0"/>
      <w:marTop w:val="0"/>
      <w:marBottom w:val="0"/>
      <w:divBdr>
        <w:top w:val="none" w:sz="0" w:space="0" w:color="auto"/>
        <w:left w:val="none" w:sz="0" w:space="0" w:color="auto"/>
        <w:bottom w:val="none" w:sz="0" w:space="0" w:color="auto"/>
        <w:right w:val="none" w:sz="0" w:space="0" w:color="auto"/>
      </w:divBdr>
    </w:div>
    <w:div w:id="80880621">
      <w:bodyDiv w:val="1"/>
      <w:marLeft w:val="0"/>
      <w:marRight w:val="0"/>
      <w:marTop w:val="0"/>
      <w:marBottom w:val="0"/>
      <w:divBdr>
        <w:top w:val="none" w:sz="0" w:space="0" w:color="auto"/>
        <w:left w:val="none" w:sz="0" w:space="0" w:color="auto"/>
        <w:bottom w:val="none" w:sz="0" w:space="0" w:color="auto"/>
        <w:right w:val="none" w:sz="0" w:space="0" w:color="auto"/>
      </w:divBdr>
    </w:div>
    <w:div w:id="82995345">
      <w:bodyDiv w:val="1"/>
      <w:marLeft w:val="0"/>
      <w:marRight w:val="0"/>
      <w:marTop w:val="0"/>
      <w:marBottom w:val="0"/>
      <w:divBdr>
        <w:top w:val="none" w:sz="0" w:space="0" w:color="auto"/>
        <w:left w:val="none" w:sz="0" w:space="0" w:color="auto"/>
        <w:bottom w:val="none" w:sz="0" w:space="0" w:color="auto"/>
        <w:right w:val="none" w:sz="0" w:space="0" w:color="auto"/>
      </w:divBdr>
    </w:div>
    <w:div w:id="85926113">
      <w:bodyDiv w:val="1"/>
      <w:marLeft w:val="0"/>
      <w:marRight w:val="0"/>
      <w:marTop w:val="0"/>
      <w:marBottom w:val="0"/>
      <w:divBdr>
        <w:top w:val="none" w:sz="0" w:space="0" w:color="auto"/>
        <w:left w:val="none" w:sz="0" w:space="0" w:color="auto"/>
        <w:bottom w:val="none" w:sz="0" w:space="0" w:color="auto"/>
        <w:right w:val="none" w:sz="0" w:space="0" w:color="auto"/>
      </w:divBdr>
    </w:div>
    <w:div w:id="88085810">
      <w:bodyDiv w:val="1"/>
      <w:marLeft w:val="0"/>
      <w:marRight w:val="0"/>
      <w:marTop w:val="0"/>
      <w:marBottom w:val="0"/>
      <w:divBdr>
        <w:top w:val="none" w:sz="0" w:space="0" w:color="auto"/>
        <w:left w:val="none" w:sz="0" w:space="0" w:color="auto"/>
        <w:bottom w:val="none" w:sz="0" w:space="0" w:color="auto"/>
        <w:right w:val="none" w:sz="0" w:space="0" w:color="auto"/>
      </w:divBdr>
    </w:div>
    <w:div w:id="91244329">
      <w:bodyDiv w:val="1"/>
      <w:marLeft w:val="0"/>
      <w:marRight w:val="0"/>
      <w:marTop w:val="0"/>
      <w:marBottom w:val="0"/>
      <w:divBdr>
        <w:top w:val="none" w:sz="0" w:space="0" w:color="auto"/>
        <w:left w:val="none" w:sz="0" w:space="0" w:color="auto"/>
        <w:bottom w:val="none" w:sz="0" w:space="0" w:color="auto"/>
        <w:right w:val="none" w:sz="0" w:space="0" w:color="auto"/>
      </w:divBdr>
    </w:div>
    <w:div w:id="94525060">
      <w:bodyDiv w:val="1"/>
      <w:marLeft w:val="0"/>
      <w:marRight w:val="0"/>
      <w:marTop w:val="0"/>
      <w:marBottom w:val="0"/>
      <w:divBdr>
        <w:top w:val="none" w:sz="0" w:space="0" w:color="auto"/>
        <w:left w:val="none" w:sz="0" w:space="0" w:color="auto"/>
        <w:bottom w:val="none" w:sz="0" w:space="0" w:color="auto"/>
        <w:right w:val="none" w:sz="0" w:space="0" w:color="auto"/>
      </w:divBdr>
    </w:div>
    <w:div w:id="101388604">
      <w:bodyDiv w:val="1"/>
      <w:marLeft w:val="0"/>
      <w:marRight w:val="0"/>
      <w:marTop w:val="0"/>
      <w:marBottom w:val="0"/>
      <w:divBdr>
        <w:top w:val="none" w:sz="0" w:space="0" w:color="auto"/>
        <w:left w:val="none" w:sz="0" w:space="0" w:color="auto"/>
        <w:bottom w:val="none" w:sz="0" w:space="0" w:color="auto"/>
        <w:right w:val="none" w:sz="0" w:space="0" w:color="auto"/>
      </w:divBdr>
    </w:div>
    <w:div w:id="103311951">
      <w:bodyDiv w:val="1"/>
      <w:marLeft w:val="0"/>
      <w:marRight w:val="0"/>
      <w:marTop w:val="0"/>
      <w:marBottom w:val="0"/>
      <w:divBdr>
        <w:top w:val="none" w:sz="0" w:space="0" w:color="auto"/>
        <w:left w:val="none" w:sz="0" w:space="0" w:color="auto"/>
        <w:bottom w:val="none" w:sz="0" w:space="0" w:color="auto"/>
        <w:right w:val="none" w:sz="0" w:space="0" w:color="auto"/>
      </w:divBdr>
    </w:div>
    <w:div w:id="106438043">
      <w:bodyDiv w:val="1"/>
      <w:marLeft w:val="0"/>
      <w:marRight w:val="0"/>
      <w:marTop w:val="0"/>
      <w:marBottom w:val="0"/>
      <w:divBdr>
        <w:top w:val="none" w:sz="0" w:space="0" w:color="auto"/>
        <w:left w:val="none" w:sz="0" w:space="0" w:color="auto"/>
        <w:bottom w:val="none" w:sz="0" w:space="0" w:color="auto"/>
        <w:right w:val="none" w:sz="0" w:space="0" w:color="auto"/>
      </w:divBdr>
    </w:div>
    <w:div w:id="114451787">
      <w:bodyDiv w:val="1"/>
      <w:marLeft w:val="0"/>
      <w:marRight w:val="0"/>
      <w:marTop w:val="0"/>
      <w:marBottom w:val="0"/>
      <w:divBdr>
        <w:top w:val="none" w:sz="0" w:space="0" w:color="auto"/>
        <w:left w:val="none" w:sz="0" w:space="0" w:color="auto"/>
        <w:bottom w:val="none" w:sz="0" w:space="0" w:color="auto"/>
        <w:right w:val="none" w:sz="0" w:space="0" w:color="auto"/>
      </w:divBdr>
    </w:div>
    <w:div w:id="124154548">
      <w:bodyDiv w:val="1"/>
      <w:marLeft w:val="0"/>
      <w:marRight w:val="0"/>
      <w:marTop w:val="0"/>
      <w:marBottom w:val="0"/>
      <w:divBdr>
        <w:top w:val="none" w:sz="0" w:space="0" w:color="auto"/>
        <w:left w:val="none" w:sz="0" w:space="0" w:color="auto"/>
        <w:bottom w:val="none" w:sz="0" w:space="0" w:color="auto"/>
        <w:right w:val="none" w:sz="0" w:space="0" w:color="auto"/>
      </w:divBdr>
    </w:div>
    <w:div w:id="128985748">
      <w:bodyDiv w:val="1"/>
      <w:marLeft w:val="0"/>
      <w:marRight w:val="0"/>
      <w:marTop w:val="0"/>
      <w:marBottom w:val="0"/>
      <w:divBdr>
        <w:top w:val="none" w:sz="0" w:space="0" w:color="auto"/>
        <w:left w:val="none" w:sz="0" w:space="0" w:color="auto"/>
        <w:bottom w:val="none" w:sz="0" w:space="0" w:color="auto"/>
        <w:right w:val="none" w:sz="0" w:space="0" w:color="auto"/>
      </w:divBdr>
    </w:div>
    <w:div w:id="141435055">
      <w:bodyDiv w:val="1"/>
      <w:marLeft w:val="0"/>
      <w:marRight w:val="0"/>
      <w:marTop w:val="0"/>
      <w:marBottom w:val="0"/>
      <w:divBdr>
        <w:top w:val="none" w:sz="0" w:space="0" w:color="auto"/>
        <w:left w:val="none" w:sz="0" w:space="0" w:color="auto"/>
        <w:bottom w:val="none" w:sz="0" w:space="0" w:color="auto"/>
        <w:right w:val="none" w:sz="0" w:space="0" w:color="auto"/>
      </w:divBdr>
    </w:div>
    <w:div w:id="147795468">
      <w:bodyDiv w:val="1"/>
      <w:marLeft w:val="0"/>
      <w:marRight w:val="0"/>
      <w:marTop w:val="0"/>
      <w:marBottom w:val="0"/>
      <w:divBdr>
        <w:top w:val="none" w:sz="0" w:space="0" w:color="auto"/>
        <w:left w:val="none" w:sz="0" w:space="0" w:color="auto"/>
        <w:bottom w:val="none" w:sz="0" w:space="0" w:color="auto"/>
        <w:right w:val="none" w:sz="0" w:space="0" w:color="auto"/>
      </w:divBdr>
    </w:div>
    <w:div w:id="149179316">
      <w:bodyDiv w:val="1"/>
      <w:marLeft w:val="0"/>
      <w:marRight w:val="0"/>
      <w:marTop w:val="0"/>
      <w:marBottom w:val="0"/>
      <w:divBdr>
        <w:top w:val="none" w:sz="0" w:space="0" w:color="auto"/>
        <w:left w:val="none" w:sz="0" w:space="0" w:color="auto"/>
        <w:bottom w:val="none" w:sz="0" w:space="0" w:color="auto"/>
        <w:right w:val="none" w:sz="0" w:space="0" w:color="auto"/>
      </w:divBdr>
    </w:div>
    <w:div w:id="150408805">
      <w:bodyDiv w:val="1"/>
      <w:marLeft w:val="0"/>
      <w:marRight w:val="0"/>
      <w:marTop w:val="0"/>
      <w:marBottom w:val="0"/>
      <w:divBdr>
        <w:top w:val="none" w:sz="0" w:space="0" w:color="auto"/>
        <w:left w:val="none" w:sz="0" w:space="0" w:color="auto"/>
        <w:bottom w:val="none" w:sz="0" w:space="0" w:color="auto"/>
        <w:right w:val="none" w:sz="0" w:space="0" w:color="auto"/>
      </w:divBdr>
    </w:div>
    <w:div w:id="150562992">
      <w:bodyDiv w:val="1"/>
      <w:marLeft w:val="0"/>
      <w:marRight w:val="0"/>
      <w:marTop w:val="0"/>
      <w:marBottom w:val="0"/>
      <w:divBdr>
        <w:top w:val="none" w:sz="0" w:space="0" w:color="auto"/>
        <w:left w:val="none" w:sz="0" w:space="0" w:color="auto"/>
        <w:bottom w:val="none" w:sz="0" w:space="0" w:color="auto"/>
        <w:right w:val="none" w:sz="0" w:space="0" w:color="auto"/>
      </w:divBdr>
    </w:div>
    <w:div w:id="151213684">
      <w:bodyDiv w:val="1"/>
      <w:marLeft w:val="0"/>
      <w:marRight w:val="0"/>
      <w:marTop w:val="0"/>
      <w:marBottom w:val="0"/>
      <w:divBdr>
        <w:top w:val="none" w:sz="0" w:space="0" w:color="auto"/>
        <w:left w:val="none" w:sz="0" w:space="0" w:color="auto"/>
        <w:bottom w:val="none" w:sz="0" w:space="0" w:color="auto"/>
        <w:right w:val="none" w:sz="0" w:space="0" w:color="auto"/>
      </w:divBdr>
    </w:div>
    <w:div w:id="151727862">
      <w:bodyDiv w:val="1"/>
      <w:marLeft w:val="0"/>
      <w:marRight w:val="0"/>
      <w:marTop w:val="0"/>
      <w:marBottom w:val="0"/>
      <w:divBdr>
        <w:top w:val="none" w:sz="0" w:space="0" w:color="auto"/>
        <w:left w:val="none" w:sz="0" w:space="0" w:color="auto"/>
        <w:bottom w:val="none" w:sz="0" w:space="0" w:color="auto"/>
        <w:right w:val="none" w:sz="0" w:space="0" w:color="auto"/>
      </w:divBdr>
    </w:div>
    <w:div w:id="151989570">
      <w:bodyDiv w:val="1"/>
      <w:marLeft w:val="0"/>
      <w:marRight w:val="0"/>
      <w:marTop w:val="0"/>
      <w:marBottom w:val="0"/>
      <w:divBdr>
        <w:top w:val="none" w:sz="0" w:space="0" w:color="auto"/>
        <w:left w:val="none" w:sz="0" w:space="0" w:color="auto"/>
        <w:bottom w:val="none" w:sz="0" w:space="0" w:color="auto"/>
        <w:right w:val="none" w:sz="0" w:space="0" w:color="auto"/>
      </w:divBdr>
    </w:div>
    <w:div w:id="172035256">
      <w:bodyDiv w:val="1"/>
      <w:marLeft w:val="0"/>
      <w:marRight w:val="0"/>
      <w:marTop w:val="0"/>
      <w:marBottom w:val="0"/>
      <w:divBdr>
        <w:top w:val="none" w:sz="0" w:space="0" w:color="auto"/>
        <w:left w:val="none" w:sz="0" w:space="0" w:color="auto"/>
        <w:bottom w:val="none" w:sz="0" w:space="0" w:color="auto"/>
        <w:right w:val="none" w:sz="0" w:space="0" w:color="auto"/>
      </w:divBdr>
    </w:div>
    <w:div w:id="172696474">
      <w:bodyDiv w:val="1"/>
      <w:marLeft w:val="0"/>
      <w:marRight w:val="0"/>
      <w:marTop w:val="0"/>
      <w:marBottom w:val="0"/>
      <w:divBdr>
        <w:top w:val="none" w:sz="0" w:space="0" w:color="auto"/>
        <w:left w:val="none" w:sz="0" w:space="0" w:color="auto"/>
        <w:bottom w:val="none" w:sz="0" w:space="0" w:color="auto"/>
        <w:right w:val="none" w:sz="0" w:space="0" w:color="auto"/>
      </w:divBdr>
    </w:div>
    <w:div w:id="173569349">
      <w:bodyDiv w:val="1"/>
      <w:marLeft w:val="0"/>
      <w:marRight w:val="0"/>
      <w:marTop w:val="0"/>
      <w:marBottom w:val="0"/>
      <w:divBdr>
        <w:top w:val="none" w:sz="0" w:space="0" w:color="auto"/>
        <w:left w:val="none" w:sz="0" w:space="0" w:color="auto"/>
        <w:bottom w:val="none" w:sz="0" w:space="0" w:color="auto"/>
        <w:right w:val="none" w:sz="0" w:space="0" w:color="auto"/>
      </w:divBdr>
    </w:div>
    <w:div w:id="173881449">
      <w:bodyDiv w:val="1"/>
      <w:marLeft w:val="0"/>
      <w:marRight w:val="0"/>
      <w:marTop w:val="0"/>
      <w:marBottom w:val="0"/>
      <w:divBdr>
        <w:top w:val="none" w:sz="0" w:space="0" w:color="auto"/>
        <w:left w:val="none" w:sz="0" w:space="0" w:color="auto"/>
        <w:bottom w:val="none" w:sz="0" w:space="0" w:color="auto"/>
        <w:right w:val="none" w:sz="0" w:space="0" w:color="auto"/>
      </w:divBdr>
    </w:div>
    <w:div w:id="175272086">
      <w:bodyDiv w:val="1"/>
      <w:marLeft w:val="0"/>
      <w:marRight w:val="0"/>
      <w:marTop w:val="0"/>
      <w:marBottom w:val="0"/>
      <w:divBdr>
        <w:top w:val="none" w:sz="0" w:space="0" w:color="auto"/>
        <w:left w:val="none" w:sz="0" w:space="0" w:color="auto"/>
        <w:bottom w:val="none" w:sz="0" w:space="0" w:color="auto"/>
        <w:right w:val="none" w:sz="0" w:space="0" w:color="auto"/>
      </w:divBdr>
    </w:div>
    <w:div w:id="177474463">
      <w:bodyDiv w:val="1"/>
      <w:marLeft w:val="0"/>
      <w:marRight w:val="0"/>
      <w:marTop w:val="0"/>
      <w:marBottom w:val="0"/>
      <w:divBdr>
        <w:top w:val="none" w:sz="0" w:space="0" w:color="auto"/>
        <w:left w:val="none" w:sz="0" w:space="0" w:color="auto"/>
        <w:bottom w:val="none" w:sz="0" w:space="0" w:color="auto"/>
        <w:right w:val="none" w:sz="0" w:space="0" w:color="auto"/>
      </w:divBdr>
    </w:div>
    <w:div w:id="178324395">
      <w:bodyDiv w:val="1"/>
      <w:marLeft w:val="0"/>
      <w:marRight w:val="0"/>
      <w:marTop w:val="0"/>
      <w:marBottom w:val="0"/>
      <w:divBdr>
        <w:top w:val="none" w:sz="0" w:space="0" w:color="auto"/>
        <w:left w:val="none" w:sz="0" w:space="0" w:color="auto"/>
        <w:bottom w:val="none" w:sz="0" w:space="0" w:color="auto"/>
        <w:right w:val="none" w:sz="0" w:space="0" w:color="auto"/>
      </w:divBdr>
    </w:div>
    <w:div w:id="178935373">
      <w:bodyDiv w:val="1"/>
      <w:marLeft w:val="0"/>
      <w:marRight w:val="0"/>
      <w:marTop w:val="0"/>
      <w:marBottom w:val="0"/>
      <w:divBdr>
        <w:top w:val="none" w:sz="0" w:space="0" w:color="auto"/>
        <w:left w:val="none" w:sz="0" w:space="0" w:color="auto"/>
        <w:bottom w:val="none" w:sz="0" w:space="0" w:color="auto"/>
        <w:right w:val="none" w:sz="0" w:space="0" w:color="auto"/>
      </w:divBdr>
    </w:div>
    <w:div w:id="183329434">
      <w:bodyDiv w:val="1"/>
      <w:marLeft w:val="0"/>
      <w:marRight w:val="0"/>
      <w:marTop w:val="0"/>
      <w:marBottom w:val="0"/>
      <w:divBdr>
        <w:top w:val="none" w:sz="0" w:space="0" w:color="auto"/>
        <w:left w:val="none" w:sz="0" w:space="0" w:color="auto"/>
        <w:bottom w:val="none" w:sz="0" w:space="0" w:color="auto"/>
        <w:right w:val="none" w:sz="0" w:space="0" w:color="auto"/>
      </w:divBdr>
    </w:div>
    <w:div w:id="194385933">
      <w:bodyDiv w:val="1"/>
      <w:marLeft w:val="0"/>
      <w:marRight w:val="0"/>
      <w:marTop w:val="0"/>
      <w:marBottom w:val="0"/>
      <w:divBdr>
        <w:top w:val="none" w:sz="0" w:space="0" w:color="auto"/>
        <w:left w:val="none" w:sz="0" w:space="0" w:color="auto"/>
        <w:bottom w:val="none" w:sz="0" w:space="0" w:color="auto"/>
        <w:right w:val="none" w:sz="0" w:space="0" w:color="auto"/>
      </w:divBdr>
    </w:div>
    <w:div w:id="211432709">
      <w:bodyDiv w:val="1"/>
      <w:marLeft w:val="0"/>
      <w:marRight w:val="0"/>
      <w:marTop w:val="0"/>
      <w:marBottom w:val="0"/>
      <w:divBdr>
        <w:top w:val="none" w:sz="0" w:space="0" w:color="auto"/>
        <w:left w:val="none" w:sz="0" w:space="0" w:color="auto"/>
        <w:bottom w:val="none" w:sz="0" w:space="0" w:color="auto"/>
        <w:right w:val="none" w:sz="0" w:space="0" w:color="auto"/>
      </w:divBdr>
    </w:div>
    <w:div w:id="213125156">
      <w:bodyDiv w:val="1"/>
      <w:marLeft w:val="0"/>
      <w:marRight w:val="0"/>
      <w:marTop w:val="0"/>
      <w:marBottom w:val="0"/>
      <w:divBdr>
        <w:top w:val="none" w:sz="0" w:space="0" w:color="auto"/>
        <w:left w:val="none" w:sz="0" w:space="0" w:color="auto"/>
        <w:bottom w:val="none" w:sz="0" w:space="0" w:color="auto"/>
        <w:right w:val="none" w:sz="0" w:space="0" w:color="auto"/>
      </w:divBdr>
    </w:div>
    <w:div w:id="225260233">
      <w:bodyDiv w:val="1"/>
      <w:marLeft w:val="0"/>
      <w:marRight w:val="0"/>
      <w:marTop w:val="0"/>
      <w:marBottom w:val="0"/>
      <w:divBdr>
        <w:top w:val="none" w:sz="0" w:space="0" w:color="auto"/>
        <w:left w:val="none" w:sz="0" w:space="0" w:color="auto"/>
        <w:bottom w:val="none" w:sz="0" w:space="0" w:color="auto"/>
        <w:right w:val="none" w:sz="0" w:space="0" w:color="auto"/>
      </w:divBdr>
    </w:div>
    <w:div w:id="226572873">
      <w:bodyDiv w:val="1"/>
      <w:marLeft w:val="0"/>
      <w:marRight w:val="0"/>
      <w:marTop w:val="0"/>
      <w:marBottom w:val="0"/>
      <w:divBdr>
        <w:top w:val="none" w:sz="0" w:space="0" w:color="auto"/>
        <w:left w:val="none" w:sz="0" w:space="0" w:color="auto"/>
        <w:bottom w:val="none" w:sz="0" w:space="0" w:color="auto"/>
        <w:right w:val="none" w:sz="0" w:space="0" w:color="auto"/>
      </w:divBdr>
    </w:div>
    <w:div w:id="228732523">
      <w:bodyDiv w:val="1"/>
      <w:marLeft w:val="0"/>
      <w:marRight w:val="0"/>
      <w:marTop w:val="0"/>
      <w:marBottom w:val="0"/>
      <w:divBdr>
        <w:top w:val="none" w:sz="0" w:space="0" w:color="auto"/>
        <w:left w:val="none" w:sz="0" w:space="0" w:color="auto"/>
        <w:bottom w:val="none" w:sz="0" w:space="0" w:color="auto"/>
        <w:right w:val="none" w:sz="0" w:space="0" w:color="auto"/>
      </w:divBdr>
    </w:div>
    <w:div w:id="232281526">
      <w:bodyDiv w:val="1"/>
      <w:marLeft w:val="0"/>
      <w:marRight w:val="0"/>
      <w:marTop w:val="0"/>
      <w:marBottom w:val="0"/>
      <w:divBdr>
        <w:top w:val="none" w:sz="0" w:space="0" w:color="auto"/>
        <w:left w:val="none" w:sz="0" w:space="0" w:color="auto"/>
        <w:bottom w:val="none" w:sz="0" w:space="0" w:color="auto"/>
        <w:right w:val="none" w:sz="0" w:space="0" w:color="auto"/>
      </w:divBdr>
    </w:div>
    <w:div w:id="236596258">
      <w:bodyDiv w:val="1"/>
      <w:marLeft w:val="0"/>
      <w:marRight w:val="0"/>
      <w:marTop w:val="0"/>
      <w:marBottom w:val="0"/>
      <w:divBdr>
        <w:top w:val="none" w:sz="0" w:space="0" w:color="auto"/>
        <w:left w:val="none" w:sz="0" w:space="0" w:color="auto"/>
        <w:bottom w:val="none" w:sz="0" w:space="0" w:color="auto"/>
        <w:right w:val="none" w:sz="0" w:space="0" w:color="auto"/>
      </w:divBdr>
    </w:div>
    <w:div w:id="240455999">
      <w:bodyDiv w:val="1"/>
      <w:marLeft w:val="0"/>
      <w:marRight w:val="0"/>
      <w:marTop w:val="0"/>
      <w:marBottom w:val="0"/>
      <w:divBdr>
        <w:top w:val="none" w:sz="0" w:space="0" w:color="auto"/>
        <w:left w:val="none" w:sz="0" w:space="0" w:color="auto"/>
        <w:bottom w:val="none" w:sz="0" w:space="0" w:color="auto"/>
        <w:right w:val="none" w:sz="0" w:space="0" w:color="auto"/>
      </w:divBdr>
    </w:div>
    <w:div w:id="245116937">
      <w:bodyDiv w:val="1"/>
      <w:marLeft w:val="0"/>
      <w:marRight w:val="0"/>
      <w:marTop w:val="0"/>
      <w:marBottom w:val="0"/>
      <w:divBdr>
        <w:top w:val="none" w:sz="0" w:space="0" w:color="auto"/>
        <w:left w:val="none" w:sz="0" w:space="0" w:color="auto"/>
        <w:bottom w:val="none" w:sz="0" w:space="0" w:color="auto"/>
        <w:right w:val="none" w:sz="0" w:space="0" w:color="auto"/>
      </w:divBdr>
    </w:div>
    <w:div w:id="251741010">
      <w:bodyDiv w:val="1"/>
      <w:marLeft w:val="0"/>
      <w:marRight w:val="0"/>
      <w:marTop w:val="0"/>
      <w:marBottom w:val="0"/>
      <w:divBdr>
        <w:top w:val="none" w:sz="0" w:space="0" w:color="auto"/>
        <w:left w:val="none" w:sz="0" w:space="0" w:color="auto"/>
        <w:bottom w:val="none" w:sz="0" w:space="0" w:color="auto"/>
        <w:right w:val="none" w:sz="0" w:space="0" w:color="auto"/>
      </w:divBdr>
    </w:div>
    <w:div w:id="261765455">
      <w:bodyDiv w:val="1"/>
      <w:marLeft w:val="0"/>
      <w:marRight w:val="0"/>
      <w:marTop w:val="0"/>
      <w:marBottom w:val="0"/>
      <w:divBdr>
        <w:top w:val="none" w:sz="0" w:space="0" w:color="auto"/>
        <w:left w:val="none" w:sz="0" w:space="0" w:color="auto"/>
        <w:bottom w:val="none" w:sz="0" w:space="0" w:color="auto"/>
        <w:right w:val="none" w:sz="0" w:space="0" w:color="auto"/>
      </w:divBdr>
    </w:div>
    <w:div w:id="261887125">
      <w:bodyDiv w:val="1"/>
      <w:marLeft w:val="0"/>
      <w:marRight w:val="0"/>
      <w:marTop w:val="0"/>
      <w:marBottom w:val="0"/>
      <w:divBdr>
        <w:top w:val="none" w:sz="0" w:space="0" w:color="auto"/>
        <w:left w:val="none" w:sz="0" w:space="0" w:color="auto"/>
        <w:bottom w:val="none" w:sz="0" w:space="0" w:color="auto"/>
        <w:right w:val="none" w:sz="0" w:space="0" w:color="auto"/>
      </w:divBdr>
    </w:div>
    <w:div w:id="264852908">
      <w:bodyDiv w:val="1"/>
      <w:marLeft w:val="0"/>
      <w:marRight w:val="0"/>
      <w:marTop w:val="0"/>
      <w:marBottom w:val="0"/>
      <w:divBdr>
        <w:top w:val="none" w:sz="0" w:space="0" w:color="auto"/>
        <w:left w:val="none" w:sz="0" w:space="0" w:color="auto"/>
        <w:bottom w:val="none" w:sz="0" w:space="0" w:color="auto"/>
        <w:right w:val="none" w:sz="0" w:space="0" w:color="auto"/>
      </w:divBdr>
    </w:div>
    <w:div w:id="273639313">
      <w:bodyDiv w:val="1"/>
      <w:marLeft w:val="0"/>
      <w:marRight w:val="0"/>
      <w:marTop w:val="0"/>
      <w:marBottom w:val="0"/>
      <w:divBdr>
        <w:top w:val="none" w:sz="0" w:space="0" w:color="auto"/>
        <w:left w:val="none" w:sz="0" w:space="0" w:color="auto"/>
        <w:bottom w:val="none" w:sz="0" w:space="0" w:color="auto"/>
        <w:right w:val="none" w:sz="0" w:space="0" w:color="auto"/>
      </w:divBdr>
    </w:div>
    <w:div w:id="277103157">
      <w:bodyDiv w:val="1"/>
      <w:marLeft w:val="0"/>
      <w:marRight w:val="0"/>
      <w:marTop w:val="0"/>
      <w:marBottom w:val="0"/>
      <w:divBdr>
        <w:top w:val="none" w:sz="0" w:space="0" w:color="auto"/>
        <w:left w:val="none" w:sz="0" w:space="0" w:color="auto"/>
        <w:bottom w:val="none" w:sz="0" w:space="0" w:color="auto"/>
        <w:right w:val="none" w:sz="0" w:space="0" w:color="auto"/>
      </w:divBdr>
    </w:div>
    <w:div w:id="284968500">
      <w:bodyDiv w:val="1"/>
      <w:marLeft w:val="0"/>
      <w:marRight w:val="0"/>
      <w:marTop w:val="0"/>
      <w:marBottom w:val="0"/>
      <w:divBdr>
        <w:top w:val="none" w:sz="0" w:space="0" w:color="auto"/>
        <w:left w:val="none" w:sz="0" w:space="0" w:color="auto"/>
        <w:bottom w:val="none" w:sz="0" w:space="0" w:color="auto"/>
        <w:right w:val="none" w:sz="0" w:space="0" w:color="auto"/>
      </w:divBdr>
    </w:div>
    <w:div w:id="287275142">
      <w:bodyDiv w:val="1"/>
      <w:marLeft w:val="0"/>
      <w:marRight w:val="0"/>
      <w:marTop w:val="0"/>
      <w:marBottom w:val="0"/>
      <w:divBdr>
        <w:top w:val="none" w:sz="0" w:space="0" w:color="auto"/>
        <w:left w:val="none" w:sz="0" w:space="0" w:color="auto"/>
        <w:bottom w:val="none" w:sz="0" w:space="0" w:color="auto"/>
        <w:right w:val="none" w:sz="0" w:space="0" w:color="auto"/>
      </w:divBdr>
    </w:div>
    <w:div w:id="288632297">
      <w:bodyDiv w:val="1"/>
      <w:marLeft w:val="0"/>
      <w:marRight w:val="0"/>
      <w:marTop w:val="0"/>
      <w:marBottom w:val="0"/>
      <w:divBdr>
        <w:top w:val="none" w:sz="0" w:space="0" w:color="auto"/>
        <w:left w:val="none" w:sz="0" w:space="0" w:color="auto"/>
        <w:bottom w:val="none" w:sz="0" w:space="0" w:color="auto"/>
        <w:right w:val="none" w:sz="0" w:space="0" w:color="auto"/>
      </w:divBdr>
    </w:div>
    <w:div w:id="288972492">
      <w:bodyDiv w:val="1"/>
      <w:marLeft w:val="0"/>
      <w:marRight w:val="0"/>
      <w:marTop w:val="0"/>
      <w:marBottom w:val="0"/>
      <w:divBdr>
        <w:top w:val="none" w:sz="0" w:space="0" w:color="auto"/>
        <w:left w:val="none" w:sz="0" w:space="0" w:color="auto"/>
        <w:bottom w:val="none" w:sz="0" w:space="0" w:color="auto"/>
        <w:right w:val="none" w:sz="0" w:space="0" w:color="auto"/>
      </w:divBdr>
    </w:div>
    <w:div w:id="292903630">
      <w:bodyDiv w:val="1"/>
      <w:marLeft w:val="0"/>
      <w:marRight w:val="0"/>
      <w:marTop w:val="0"/>
      <w:marBottom w:val="0"/>
      <w:divBdr>
        <w:top w:val="none" w:sz="0" w:space="0" w:color="auto"/>
        <w:left w:val="none" w:sz="0" w:space="0" w:color="auto"/>
        <w:bottom w:val="none" w:sz="0" w:space="0" w:color="auto"/>
        <w:right w:val="none" w:sz="0" w:space="0" w:color="auto"/>
      </w:divBdr>
    </w:div>
    <w:div w:id="297272787">
      <w:bodyDiv w:val="1"/>
      <w:marLeft w:val="0"/>
      <w:marRight w:val="0"/>
      <w:marTop w:val="0"/>
      <w:marBottom w:val="0"/>
      <w:divBdr>
        <w:top w:val="none" w:sz="0" w:space="0" w:color="auto"/>
        <w:left w:val="none" w:sz="0" w:space="0" w:color="auto"/>
        <w:bottom w:val="none" w:sz="0" w:space="0" w:color="auto"/>
        <w:right w:val="none" w:sz="0" w:space="0" w:color="auto"/>
      </w:divBdr>
    </w:div>
    <w:div w:id="298343048">
      <w:bodyDiv w:val="1"/>
      <w:marLeft w:val="0"/>
      <w:marRight w:val="0"/>
      <w:marTop w:val="0"/>
      <w:marBottom w:val="0"/>
      <w:divBdr>
        <w:top w:val="none" w:sz="0" w:space="0" w:color="auto"/>
        <w:left w:val="none" w:sz="0" w:space="0" w:color="auto"/>
        <w:bottom w:val="none" w:sz="0" w:space="0" w:color="auto"/>
        <w:right w:val="none" w:sz="0" w:space="0" w:color="auto"/>
      </w:divBdr>
    </w:div>
    <w:div w:id="303438242">
      <w:bodyDiv w:val="1"/>
      <w:marLeft w:val="0"/>
      <w:marRight w:val="0"/>
      <w:marTop w:val="0"/>
      <w:marBottom w:val="0"/>
      <w:divBdr>
        <w:top w:val="none" w:sz="0" w:space="0" w:color="auto"/>
        <w:left w:val="none" w:sz="0" w:space="0" w:color="auto"/>
        <w:bottom w:val="none" w:sz="0" w:space="0" w:color="auto"/>
        <w:right w:val="none" w:sz="0" w:space="0" w:color="auto"/>
      </w:divBdr>
    </w:div>
    <w:div w:id="319890709">
      <w:bodyDiv w:val="1"/>
      <w:marLeft w:val="0"/>
      <w:marRight w:val="0"/>
      <w:marTop w:val="0"/>
      <w:marBottom w:val="0"/>
      <w:divBdr>
        <w:top w:val="none" w:sz="0" w:space="0" w:color="auto"/>
        <w:left w:val="none" w:sz="0" w:space="0" w:color="auto"/>
        <w:bottom w:val="none" w:sz="0" w:space="0" w:color="auto"/>
        <w:right w:val="none" w:sz="0" w:space="0" w:color="auto"/>
      </w:divBdr>
    </w:div>
    <w:div w:id="322394218">
      <w:bodyDiv w:val="1"/>
      <w:marLeft w:val="0"/>
      <w:marRight w:val="0"/>
      <w:marTop w:val="0"/>
      <w:marBottom w:val="0"/>
      <w:divBdr>
        <w:top w:val="none" w:sz="0" w:space="0" w:color="auto"/>
        <w:left w:val="none" w:sz="0" w:space="0" w:color="auto"/>
        <w:bottom w:val="none" w:sz="0" w:space="0" w:color="auto"/>
        <w:right w:val="none" w:sz="0" w:space="0" w:color="auto"/>
      </w:divBdr>
    </w:div>
    <w:div w:id="328532206">
      <w:bodyDiv w:val="1"/>
      <w:marLeft w:val="0"/>
      <w:marRight w:val="0"/>
      <w:marTop w:val="0"/>
      <w:marBottom w:val="0"/>
      <w:divBdr>
        <w:top w:val="none" w:sz="0" w:space="0" w:color="auto"/>
        <w:left w:val="none" w:sz="0" w:space="0" w:color="auto"/>
        <w:bottom w:val="none" w:sz="0" w:space="0" w:color="auto"/>
        <w:right w:val="none" w:sz="0" w:space="0" w:color="auto"/>
      </w:divBdr>
    </w:div>
    <w:div w:id="328681176">
      <w:bodyDiv w:val="1"/>
      <w:marLeft w:val="0"/>
      <w:marRight w:val="0"/>
      <w:marTop w:val="0"/>
      <w:marBottom w:val="0"/>
      <w:divBdr>
        <w:top w:val="none" w:sz="0" w:space="0" w:color="auto"/>
        <w:left w:val="none" w:sz="0" w:space="0" w:color="auto"/>
        <w:bottom w:val="none" w:sz="0" w:space="0" w:color="auto"/>
        <w:right w:val="none" w:sz="0" w:space="0" w:color="auto"/>
      </w:divBdr>
    </w:div>
    <w:div w:id="331641674">
      <w:bodyDiv w:val="1"/>
      <w:marLeft w:val="0"/>
      <w:marRight w:val="0"/>
      <w:marTop w:val="0"/>
      <w:marBottom w:val="0"/>
      <w:divBdr>
        <w:top w:val="none" w:sz="0" w:space="0" w:color="auto"/>
        <w:left w:val="none" w:sz="0" w:space="0" w:color="auto"/>
        <w:bottom w:val="none" w:sz="0" w:space="0" w:color="auto"/>
        <w:right w:val="none" w:sz="0" w:space="0" w:color="auto"/>
      </w:divBdr>
    </w:div>
    <w:div w:id="342364679">
      <w:bodyDiv w:val="1"/>
      <w:marLeft w:val="0"/>
      <w:marRight w:val="0"/>
      <w:marTop w:val="0"/>
      <w:marBottom w:val="0"/>
      <w:divBdr>
        <w:top w:val="none" w:sz="0" w:space="0" w:color="auto"/>
        <w:left w:val="none" w:sz="0" w:space="0" w:color="auto"/>
        <w:bottom w:val="none" w:sz="0" w:space="0" w:color="auto"/>
        <w:right w:val="none" w:sz="0" w:space="0" w:color="auto"/>
      </w:divBdr>
    </w:div>
    <w:div w:id="346295541">
      <w:bodyDiv w:val="1"/>
      <w:marLeft w:val="0"/>
      <w:marRight w:val="0"/>
      <w:marTop w:val="0"/>
      <w:marBottom w:val="0"/>
      <w:divBdr>
        <w:top w:val="none" w:sz="0" w:space="0" w:color="auto"/>
        <w:left w:val="none" w:sz="0" w:space="0" w:color="auto"/>
        <w:bottom w:val="none" w:sz="0" w:space="0" w:color="auto"/>
        <w:right w:val="none" w:sz="0" w:space="0" w:color="auto"/>
      </w:divBdr>
    </w:div>
    <w:div w:id="357245449">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71031025">
      <w:bodyDiv w:val="1"/>
      <w:marLeft w:val="0"/>
      <w:marRight w:val="0"/>
      <w:marTop w:val="0"/>
      <w:marBottom w:val="0"/>
      <w:divBdr>
        <w:top w:val="none" w:sz="0" w:space="0" w:color="auto"/>
        <w:left w:val="none" w:sz="0" w:space="0" w:color="auto"/>
        <w:bottom w:val="none" w:sz="0" w:space="0" w:color="auto"/>
        <w:right w:val="none" w:sz="0" w:space="0" w:color="auto"/>
      </w:divBdr>
    </w:div>
    <w:div w:id="374473694">
      <w:bodyDiv w:val="1"/>
      <w:marLeft w:val="0"/>
      <w:marRight w:val="0"/>
      <w:marTop w:val="0"/>
      <w:marBottom w:val="0"/>
      <w:divBdr>
        <w:top w:val="none" w:sz="0" w:space="0" w:color="auto"/>
        <w:left w:val="none" w:sz="0" w:space="0" w:color="auto"/>
        <w:bottom w:val="none" w:sz="0" w:space="0" w:color="auto"/>
        <w:right w:val="none" w:sz="0" w:space="0" w:color="auto"/>
      </w:divBdr>
    </w:div>
    <w:div w:id="375282265">
      <w:bodyDiv w:val="1"/>
      <w:marLeft w:val="0"/>
      <w:marRight w:val="0"/>
      <w:marTop w:val="0"/>
      <w:marBottom w:val="0"/>
      <w:divBdr>
        <w:top w:val="none" w:sz="0" w:space="0" w:color="auto"/>
        <w:left w:val="none" w:sz="0" w:space="0" w:color="auto"/>
        <w:bottom w:val="none" w:sz="0" w:space="0" w:color="auto"/>
        <w:right w:val="none" w:sz="0" w:space="0" w:color="auto"/>
      </w:divBdr>
    </w:div>
    <w:div w:id="377900502">
      <w:bodyDiv w:val="1"/>
      <w:marLeft w:val="0"/>
      <w:marRight w:val="0"/>
      <w:marTop w:val="0"/>
      <w:marBottom w:val="0"/>
      <w:divBdr>
        <w:top w:val="none" w:sz="0" w:space="0" w:color="auto"/>
        <w:left w:val="none" w:sz="0" w:space="0" w:color="auto"/>
        <w:bottom w:val="none" w:sz="0" w:space="0" w:color="auto"/>
        <w:right w:val="none" w:sz="0" w:space="0" w:color="auto"/>
      </w:divBdr>
    </w:div>
    <w:div w:id="383598258">
      <w:bodyDiv w:val="1"/>
      <w:marLeft w:val="0"/>
      <w:marRight w:val="0"/>
      <w:marTop w:val="0"/>
      <w:marBottom w:val="0"/>
      <w:divBdr>
        <w:top w:val="none" w:sz="0" w:space="0" w:color="auto"/>
        <w:left w:val="none" w:sz="0" w:space="0" w:color="auto"/>
        <w:bottom w:val="none" w:sz="0" w:space="0" w:color="auto"/>
        <w:right w:val="none" w:sz="0" w:space="0" w:color="auto"/>
      </w:divBdr>
    </w:div>
    <w:div w:id="390345573">
      <w:bodyDiv w:val="1"/>
      <w:marLeft w:val="0"/>
      <w:marRight w:val="0"/>
      <w:marTop w:val="0"/>
      <w:marBottom w:val="0"/>
      <w:divBdr>
        <w:top w:val="none" w:sz="0" w:space="0" w:color="auto"/>
        <w:left w:val="none" w:sz="0" w:space="0" w:color="auto"/>
        <w:bottom w:val="none" w:sz="0" w:space="0" w:color="auto"/>
        <w:right w:val="none" w:sz="0" w:space="0" w:color="auto"/>
      </w:divBdr>
    </w:div>
    <w:div w:id="391851634">
      <w:bodyDiv w:val="1"/>
      <w:marLeft w:val="0"/>
      <w:marRight w:val="0"/>
      <w:marTop w:val="0"/>
      <w:marBottom w:val="0"/>
      <w:divBdr>
        <w:top w:val="none" w:sz="0" w:space="0" w:color="auto"/>
        <w:left w:val="none" w:sz="0" w:space="0" w:color="auto"/>
        <w:bottom w:val="none" w:sz="0" w:space="0" w:color="auto"/>
        <w:right w:val="none" w:sz="0" w:space="0" w:color="auto"/>
      </w:divBdr>
    </w:div>
    <w:div w:id="398794349">
      <w:bodyDiv w:val="1"/>
      <w:marLeft w:val="0"/>
      <w:marRight w:val="0"/>
      <w:marTop w:val="0"/>
      <w:marBottom w:val="0"/>
      <w:divBdr>
        <w:top w:val="none" w:sz="0" w:space="0" w:color="auto"/>
        <w:left w:val="none" w:sz="0" w:space="0" w:color="auto"/>
        <w:bottom w:val="none" w:sz="0" w:space="0" w:color="auto"/>
        <w:right w:val="none" w:sz="0" w:space="0" w:color="auto"/>
      </w:divBdr>
    </w:div>
    <w:div w:id="405491613">
      <w:bodyDiv w:val="1"/>
      <w:marLeft w:val="0"/>
      <w:marRight w:val="0"/>
      <w:marTop w:val="0"/>
      <w:marBottom w:val="0"/>
      <w:divBdr>
        <w:top w:val="none" w:sz="0" w:space="0" w:color="auto"/>
        <w:left w:val="none" w:sz="0" w:space="0" w:color="auto"/>
        <w:bottom w:val="none" w:sz="0" w:space="0" w:color="auto"/>
        <w:right w:val="none" w:sz="0" w:space="0" w:color="auto"/>
      </w:divBdr>
    </w:div>
    <w:div w:id="405804195">
      <w:bodyDiv w:val="1"/>
      <w:marLeft w:val="0"/>
      <w:marRight w:val="0"/>
      <w:marTop w:val="0"/>
      <w:marBottom w:val="0"/>
      <w:divBdr>
        <w:top w:val="none" w:sz="0" w:space="0" w:color="auto"/>
        <w:left w:val="none" w:sz="0" w:space="0" w:color="auto"/>
        <w:bottom w:val="none" w:sz="0" w:space="0" w:color="auto"/>
        <w:right w:val="none" w:sz="0" w:space="0" w:color="auto"/>
      </w:divBdr>
    </w:div>
    <w:div w:id="409279938">
      <w:bodyDiv w:val="1"/>
      <w:marLeft w:val="0"/>
      <w:marRight w:val="0"/>
      <w:marTop w:val="0"/>
      <w:marBottom w:val="0"/>
      <w:divBdr>
        <w:top w:val="none" w:sz="0" w:space="0" w:color="auto"/>
        <w:left w:val="none" w:sz="0" w:space="0" w:color="auto"/>
        <w:bottom w:val="none" w:sz="0" w:space="0" w:color="auto"/>
        <w:right w:val="none" w:sz="0" w:space="0" w:color="auto"/>
      </w:divBdr>
    </w:div>
    <w:div w:id="424041319">
      <w:bodyDiv w:val="1"/>
      <w:marLeft w:val="0"/>
      <w:marRight w:val="0"/>
      <w:marTop w:val="0"/>
      <w:marBottom w:val="0"/>
      <w:divBdr>
        <w:top w:val="none" w:sz="0" w:space="0" w:color="auto"/>
        <w:left w:val="none" w:sz="0" w:space="0" w:color="auto"/>
        <w:bottom w:val="none" w:sz="0" w:space="0" w:color="auto"/>
        <w:right w:val="none" w:sz="0" w:space="0" w:color="auto"/>
      </w:divBdr>
    </w:div>
    <w:div w:id="426317085">
      <w:bodyDiv w:val="1"/>
      <w:marLeft w:val="0"/>
      <w:marRight w:val="0"/>
      <w:marTop w:val="0"/>
      <w:marBottom w:val="0"/>
      <w:divBdr>
        <w:top w:val="none" w:sz="0" w:space="0" w:color="auto"/>
        <w:left w:val="none" w:sz="0" w:space="0" w:color="auto"/>
        <w:bottom w:val="none" w:sz="0" w:space="0" w:color="auto"/>
        <w:right w:val="none" w:sz="0" w:space="0" w:color="auto"/>
      </w:divBdr>
    </w:div>
    <w:div w:id="428819387">
      <w:bodyDiv w:val="1"/>
      <w:marLeft w:val="0"/>
      <w:marRight w:val="0"/>
      <w:marTop w:val="0"/>
      <w:marBottom w:val="0"/>
      <w:divBdr>
        <w:top w:val="none" w:sz="0" w:space="0" w:color="auto"/>
        <w:left w:val="none" w:sz="0" w:space="0" w:color="auto"/>
        <w:bottom w:val="none" w:sz="0" w:space="0" w:color="auto"/>
        <w:right w:val="none" w:sz="0" w:space="0" w:color="auto"/>
      </w:divBdr>
    </w:div>
    <w:div w:id="432017768">
      <w:bodyDiv w:val="1"/>
      <w:marLeft w:val="0"/>
      <w:marRight w:val="0"/>
      <w:marTop w:val="0"/>
      <w:marBottom w:val="0"/>
      <w:divBdr>
        <w:top w:val="none" w:sz="0" w:space="0" w:color="auto"/>
        <w:left w:val="none" w:sz="0" w:space="0" w:color="auto"/>
        <w:bottom w:val="none" w:sz="0" w:space="0" w:color="auto"/>
        <w:right w:val="none" w:sz="0" w:space="0" w:color="auto"/>
      </w:divBdr>
    </w:div>
    <w:div w:id="435638697">
      <w:bodyDiv w:val="1"/>
      <w:marLeft w:val="0"/>
      <w:marRight w:val="0"/>
      <w:marTop w:val="0"/>
      <w:marBottom w:val="0"/>
      <w:divBdr>
        <w:top w:val="none" w:sz="0" w:space="0" w:color="auto"/>
        <w:left w:val="none" w:sz="0" w:space="0" w:color="auto"/>
        <w:bottom w:val="none" w:sz="0" w:space="0" w:color="auto"/>
        <w:right w:val="none" w:sz="0" w:space="0" w:color="auto"/>
      </w:divBdr>
    </w:div>
    <w:div w:id="443573754">
      <w:bodyDiv w:val="1"/>
      <w:marLeft w:val="0"/>
      <w:marRight w:val="0"/>
      <w:marTop w:val="0"/>
      <w:marBottom w:val="0"/>
      <w:divBdr>
        <w:top w:val="none" w:sz="0" w:space="0" w:color="auto"/>
        <w:left w:val="none" w:sz="0" w:space="0" w:color="auto"/>
        <w:bottom w:val="none" w:sz="0" w:space="0" w:color="auto"/>
        <w:right w:val="none" w:sz="0" w:space="0" w:color="auto"/>
      </w:divBdr>
    </w:div>
    <w:div w:id="449323143">
      <w:bodyDiv w:val="1"/>
      <w:marLeft w:val="0"/>
      <w:marRight w:val="0"/>
      <w:marTop w:val="0"/>
      <w:marBottom w:val="0"/>
      <w:divBdr>
        <w:top w:val="none" w:sz="0" w:space="0" w:color="auto"/>
        <w:left w:val="none" w:sz="0" w:space="0" w:color="auto"/>
        <w:bottom w:val="none" w:sz="0" w:space="0" w:color="auto"/>
        <w:right w:val="none" w:sz="0" w:space="0" w:color="auto"/>
      </w:divBdr>
    </w:div>
    <w:div w:id="453183165">
      <w:bodyDiv w:val="1"/>
      <w:marLeft w:val="0"/>
      <w:marRight w:val="0"/>
      <w:marTop w:val="0"/>
      <w:marBottom w:val="0"/>
      <w:divBdr>
        <w:top w:val="none" w:sz="0" w:space="0" w:color="auto"/>
        <w:left w:val="none" w:sz="0" w:space="0" w:color="auto"/>
        <w:bottom w:val="none" w:sz="0" w:space="0" w:color="auto"/>
        <w:right w:val="none" w:sz="0" w:space="0" w:color="auto"/>
      </w:divBdr>
    </w:div>
    <w:div w:id="455415705">
      <w:bodyDiv w:val="1"/>
      <w:marLeft w:val="0"/>
      <w:marRight w:val="0"/>
      <w:marTop w:val="0"/>
      <w:marBottom w:val="0"/>
      <w:divBdr>
        <w:top w:val="none" w:sz="0" w:space="0" w:color="auto"/>
        <w:left w:val="none" w:sz="0" w:space="0" w:color="auto"/>
        <w:bottom w:val="none" w:sz="0" w:space="0" w:color="auto"/>
        <w:right w:val="none" w:sz="0" w:space="0" w:color="auto"/>
      </w:divBdr>
    </w:div>
    <w:div w:id="462113396">
      <w:bodyDiv w:val="1"/>
      <w:marLeft w:val="0"/>
      <w:marRight w:val="0"/>
      <w:marTop w:val="0"/>
      <w:marBottom w:val="0"/>
      <w:divBdr>
        <w:top w:val="none" w:sz="0" w:space="0" w:color="auto"/>
        <w:left w:val="none" w:sz="0" w:space="0" w:color="auto"/>
        <w:bottom w:val="none" w:sz="0" w:space="0" w:color="auto"/>
        <w:right w:val="none" w:sz="0" w:space="0" w:color="auto"/>
      </w:divBdr>
    </w:div>
    <w:div w:id="463737403">
      <w:bodyDiv w:val="1"/>
      <w:marLeft w:val="0"/>
      <w:marRight w:val="0"/>
      <w:marTop w:val="0"/>
      <w:marBottom w:val="0"/>
      <w:divBdr>
        <w:top w:val="none" w:sz="0" w:space="0" w:color="auto"/>
        <w:left w:val="none" w:sz="0" w:space="0" w:color="auto"/>
        <w:bottom w:val="none" w:sz="0" w:space="0" w:color="auto"/>
        <w:right w:val="none" w:sz="0" w:space="0" w:color="auto"/>
      </w:divBdr>
    </w:div>
    <w:div w:id="470944102">
      <w:bodyDiv w:val="1"/>
      <w:marLeft w:val="0"/>
      <w:marRight w:val="0"/>
      <w:marTop w:val="0"/>
      <w:marBottom w:val="0"/>
      <w:divBdr>
        <w:top w:val="none" w:sz="0" w:space="0" w:color="auto"/>
        <w:left w:val="none" w:sz="0" w:space="0" w:color="auto"/>
        <w:bottom w:val="none" w:sz="0" w:space="0" w:color="auto"/>
        <w:right w:val="none" w:sz="0" w:space="0" w:color="auto"/>
      </w:divBdr>
    </w:div>
    <w:div w:id="483084666">
      <w:bodyDiv w:val="1"/>
      <w:marLeft w:val="0"/>
      <w:marRight w:val="0"/>
      <w:marTop w:val="0"/>
      <w:marBottom w:val="0"/>
      <w:divBdr>
        <w:top w:val="none" w:sz="0" w:space="0" w:color="auto"/>
        <w:left w:val="none" w:sz="0" w:space="0" w:color="auto"/>
        <w:bottom w:val="none" w:sz="0" w:space="0" w:color="auto"/>
        <w:right w:val="none" w:sz="0" w:space="0" w:color="auto"/>
      </w:divBdr>
    </w:div>
    <w:div w:id="484470166">
      <w:bodyDiv w:val="1"/>
      <w:marLeft w:val="0"/>
      <w:marRight w:val="0"/>
      <w:marTop w:val="0"/>
      <w:marBottom w:val="0"/>
      <w:divBdr>
        <w:top w:val="none" w:sz="0" w:space="0" w:color="auto"/>
        <w:left w:val="none" w:sz="0" w:space="0" w:color="auto"/>
        <w:bottom w:val="none" w:sz="0" w:space="0" w:color="auto"/>
        <w:right w:val="none" w:sz="0" w:space="0" w:color="auto"/>
      </w:divBdr>
    </w:div>
    <w:div w:id="485895777">
      <w:bodyDiv w:val="1"/>
      <w:marLeft w:val="0"/>
      <w:marRight w:val="0"/>
      <w:marTop w:val="0"/>
      <w:marBottom w:val="0"/>
      <w:divBdr>
        <w:top w:val="none" w:sz="0" w:space="0" w:color="auto"/>
        <w:left w:val="none" w:sz="0" w:space="0" w:color="auto"/>
        <w:bottom w:val="none" w:sz="0" w:space="0" w:color="auto"/>
        <w:right w:val="none" w:sz="0" w:space="0" w:color="auto"/>
      </w:divBdr>
    </w:div>
    <w:div w:id="486552363">
      <w:bodyDiv w:val="1"/>
      <w:marLeft w:val="0"/>
      <w:marRight w:val="0"/>
      <w:marTop w:val="0"/>
      <w:marBottom w:val="0"/>
      <w:divBdr>
        <w:top w:val="none" w:sz="0" w:space="0" w:color="auto"/>
        <w:left w:val="none" w:sz="0" w:space="0" w:color="auto"/>
        <w:bottom w:val="none" w:sz="0" w:space="0" w:color="auto"/>
        <w:right w:val="none" w:sz="0" w:space="0" w:color="auto"/>
      </w:divBdr>
    </w:div>
    <w:div w:id="489753091">
      <w:bodyDiv w:val="1"/>
      <w:marLeft w:val="0"/>
      <w:marRight w:val="0"/>
      <w:marTop w:val="0"/>
      <w:marBottom w:val="0"/>
      <w:divBdr>
        <w:top w:val="none" w:sz="0" w:space="0" w:color="auto"/>
        <w:left w:val="none" w:sz="0" w:space="0" w:color="auto"/>
        <w:bottom w:val="none" w:sz="0" w:space="0" w:color="auto"/>
        <w:right w:val="none" w:sz="0" w:space="0" w:color="auto"/>
      </w:divBdr>
    </w:div>
    <w:div w:id="490025962">
      <w:bodyDiv w:val="1"/>
      <w:marLeft w:val="0"/>
      <w:marRight w:val="0"/>
      <w:marTop w:val="0"/>
      <w:marBottom w:val="0"/>
      <w:divBdr>
        <w:top w:val="none" w:sz="0" w:space="0" w:color="auto"/>
        <w:left w:val="none" w:sz="0" w:space="0" w:color="auto"/>
        <w:bottom w:val="none" w:sz="0" w:space="0" w:color="auto"/>
        <w:right w:val="none" w:sz="0" w:space="0" w:color="auto"/>
      </w:divBdr>
    </w:div>
    <w:div w:id="490603588">
      <w:bodyDiv w:val="1"/>
      <w:marLeft w:val="0"/>
      <w:marRight w:val="0"/>
      <w:marTop w:val="0"/>
      <w:marBottom w:val="0"/>
      <w:divBdr>
        <w:top w:val="none" w:sz="0" w:space="0" w:color="auto"/>
        <w:left w:val="none" w:sz="0" w:space="0" w:color="auto"/>
        <w:bottom w:val="none" w:sz="0" w:space="0" w:color="auto"/>
        <w:right w:val="none" w:sz="0" w:space="0" w:color="auto"/>
      </w:divBdr>
    </w:div>
    <w:div w:id="497235318">
      <w:bodyDiv w:val="1"/>
      <w:marLeft w:val="0"/>
      <w:marRight w:val="0"/>
      <w:marTop w:val="0"/>
      <w:marBottom w:val="0"/>
      <w:divBdr>
        <w:top w:val="none" w:sz="0" w:space="0" w:color="auto"/>
        <w:left w:val="none" w:sz="0" w:space="0" w:color="auto"/>
        <w:bottom w:val="none" w:sz="0" w:space="0" w:color="auto"/>
        <w:right w:val="none" w:sz="0" w:space="0" w:color="auto"/>
      </w:divBdr>
    </w:div>
    <w:div w:id="517358050">
      <w:bodyDiv w:val="1"/>
      <w:marLeft w:val="0"/>
      <w:marRight w:val="0"/>
      <w:marTop w:val="0"/>
      <w:marBottom w:val="0"/>
      <w:divBdr>
        <w:top w:val="none" w:sz="0" w:space="0" w:color="auto"/>
        <w:left w:val="none" w:sz="0" w:space="0" w:color="auto"/>
        <w:bottom w:val="none" w:sz="0" w:space="0" w:color="auto"/>
        <w:right w:val="none" w:sz="0" w:space="0" w:color="auto"/>
      </w:divBdr>
    </w:div>
    <w:div w:id="536627914">
      <w:bodyDiv w:val="1"/>
      <w:marLeft w:val="0"/>
      <w:marRight w:val="0"/>
      <w:marTop w:val="0"/>
      <w:marBottom w:val="0"/>
      <w:divBdr>
        <w:top w:val="none" w:sz="0" w:space="0" w:color="auto"/>
        <w:left w:val="none" w:sz="0" w:space="0" w:color="auto"/>
        <w:bottom w:val="none" w:sz="0" w:space="0" w:color="auto"/>
        <w:right w:val="none" w:sz="0" w:space="0" w:color="auto"/>
      </w:divBdr>
    </w:div>
    <w:div w:id="542330165">
      <w:bodyDiv w:val="1"/>
      <w:marLeft w:val="0"/>
      <w:marRight w:val="0"/>
      <w:marTop w:val="0"/>
      <w:marBottom w:val="0"/>
      <w:divBdr>
        <w:top w:val="none" w:sz="0" w:space="0" w:color="auto"/>
        <w:left w:val="none" w:sz="0" w:space="0" w:color="auto"/>
        <w:bottom w:val="none" w:sz="0" w:space="0" w:color="auto"/>
        <w:right w:val="none" w:sz="0" w:space="0" w:color="auto"/>
      </w:divBdr>
    </w:div>
    <w:div w:id="566694390">
      <w:bodyDiv w:val="1"/>
      <w:marLeft w:val="0"/>
      <w:marRight w:val="0"/>
      <w:marTop w:val="0"/>
      <w:marBottom w:val="0"/>
      <w:divBdr>
        <w:top w:val="none" w:sz="0" w:space="0" w:color="auto"/>
        <w:left w:val="none" w:sz="0" w:space="0" w:color="auto"/>
        <w:bottom w:val="none" w:sz="0" w:space="0" w:color="auto"/>
        <w:right w:val="none" w:sz="0" w:space="0" w:color="auto"/>
      </w:divBdr>
    </w:div>
    <w:div w:id="571041927">
      <w:bodyDiv w:val="1"/>
      <w:marLeft w:val="0"/>
      <w:marRight w:val="0"/>
      <w:marTop w:val="0"/>
      <w:marBottom w:val="0"/>
      <w:divBdr>
        <w:top w:val="none" w:sz="0" w:space="0" w:color="auto"/>
        <w:left w:val="none" w:sz="0" w:space="0" w:color="auto"/>
        <w:bottom w:val="none" w:sz="0" w:space="0" w:color="auto"/>
        <w:right w:val="none" w:sz="0" w:space="0" w:color="auto"/>
      </w:divBdr>
    </w:div>
    <w:div w:id="586305483">
      <w:bodyDiv w:val="1"/>
      <w:marLeft w:val="0"/>
      <w:marRight w:val="0"/>
      <w:marTop w:val="0"/>
      <w:marBottom w:val="0"/>
      <w:divBdr>
        <w:top w:val="none" w:sz="0" w:space="0" w:color="auto"/>
        <w:left w:val="none" w:sz="0" w:space="0" w:color="auto"/>
        <w:bottom w:val="none" w:sz="0" w:space="0" w:color="auto"/>
        <w:right w:val="none" w:sz="0" w:space="0" w:color="auto"/>
      </w:divBdr>
    </w:div>
    <w:div w:id="592590549">
      <w:bodyDiv w:val="1"/>
      <w:marLeft w:val="0"/>
      <w:marRight w:val="0"/>
      <w:marTop w:val="0"/>
      <w:marBottom w:val="0"/>
      <w:divBdr>
        <w:top w:val="none" w:sz="0" w:space="0" w:color="auto"/>
        <w:left w:val="none" w:sz="0" w:space="0" w:color="auto"/>
        <w:bottom w:val="none" w:sz="0" w:space="0" w:color="auto"/>
        <w:right w:val="none" w:sz="0" w:space="0" w:color="auto"/>
      </w:divBdr>
    </w:div>
    <w:div w:id="601835488">
      <w:bodyDiv w:val="1"/>
      <w:marLeft w:val="0"/>
      <w:marRight w:val="0"/>
      <w:marTop w:val="0"/>
      <w:marBottom w:val="0"/>
      <w:divBdr>
        <w:top w:val="none" w:sz="0" w:space="0" w:color="auto"/>
        <w:left w:val="none" w:sz="0" w:space="0" w:color="auto"/>
        <w:bottom w:val="none" w:sz="0" w:space="0" w:color="auto"/>
        <w:right w:val="none" w:sz="0" w:space="0" w:color="auto"/>
      </w:divBdr>
    </w:div>
    <w:div w:id="610279073">
      <w:bodyDiv w:val="1"/>
      <w:marLeft w:val="0"/>
      <w:marRight w:val="0"/>
      <w:marTop w:val="0"/>
      <w:marBottom w:val="0"/>
      <w:divBdr>
        <w:top w:val="none" w:sz="0" w:space="0" w:color="auto"/>
        <w:left w:val="none" w:sz="0" w:space="0" w:color="auto"/>
        <w:bottom w:val="none" w:sz="0" w:space="0" w:color="auto"/>
        <w:right w:val="none" w:sz="0" w:space="0" w:color="auto"/>
      </w:divBdr>
    </w:div>
    <w:div w:id="612789959">
      <w:bodyDiv w:val="1"/>
      <w:marLeft w:val="0"/>
      <w:marRight w:val="0"/>
      <w:marTop w:val="0"/>
      <w:marBottom w:val="0"/>
      <w:divBdr>
        <w:top w:val="none" w:sz="0" w:space="0" w:color="auto"/>
        <w:left w:val="none" w:sz="0" w:space="0" w:color="auto"/>
        <w:bottom w:val="none" w:sz="0" w:space="0" w:color="auto"/>
        <w:right w:val="none" w:sz="0" w:space="0" w:color="auto"/>
      </w:divBdr>
    </w:div>
    <w:div w:id="614168879">
      <w:bodyDiv w:val="1"/>
      <w:marLeft w:val="0"/>
      <w:marRight w:val="0"/>
      <w:marTop w:val="0"/>
      <w:marBottom w:val="0"/>
      <w:divBdr>
        <w:top w:val="none" w:sz="0" w:space="0" w:color="auto"/>
        <w:left w:val="none" w:sz="0" w:space="0" w:color="auto"/>
        <w:bottom w:val="none" w:sz="0" w:space="0" w:color="auto"/>
        <w:right w:val="none" w:sz="0" w:space="0" w:color="auto"/>
      </w:divBdr>
    </w:div>
    <w:div w:id="616569054">
      <w:bodyDiv w:val="1"/>
      <w:marLeft w:val="0"/>
      <w:marRight w:val="0"/>
      <w:marTop w:val="0"/>
      <w:marBottom w:val="0"/>
      <w:divBdr>
        <w:top w:val="none" w:sz="0" w:space="0" w:color="auto"/>
        <w:left w:val="none" w:sz="0" w:space="0" w:color="auto"/>
        <w:bottom w:val="none" w:sz="0" w:space="0" w:color="auto"/>
        <w:right w:val="none" w:sz="0" w:space="0" w:color="auto"/>
      </w:divBdr>
    </w:div>
    <w:div w:id="616912526">
      <w:bodyDiv w:val="1"/>
      <w:marLeft w:val="0"/>
      <w:marRight w:val="0"/>
      <w:marTop w:val="0"/>
      <w:marBottom w:val="0"/>
      <w:divBdr>
        <w:top w:val="none" w:sz="0" w:space="0" w:color="auto"/>
        <w:left w:val="none" w:sz="0" w:space="0" w:color="auto"/>
        <w:bottom w:val="none" w:sz="0" w:space="0" w:color="auto"/>
        <w:right w:val="none" w:sz="0" w:space="0" w:color="auto"/>
      </w:divBdr>
    </w:div>
    <w:div w:id="617370397">
      <w:bodyDiv w:val="1"/>
      <w:marLeft w:val="0"/>
      <w:marRight w:val="0"/>
      <w:marTop w:val="0"/>
      <w:marBottom w:val="0"/>
      <w:divBdr>
        <w:top w:val="none" w:sz="0" w:space="0" w:color="auto"/>
        <w:left w:val="none" w:sz="0" w:space="0" w:color="auto"/>
        <w:bottom w:val="none" w:sz="0" w:space="0" w:color="auto"/>
        <w:right w:val="none" w:sz="0" w:space="0" w:color="auto"/>
      </w:divBdr>
    </w:div>
    <w:div w:id="624852784">
      <w:bodyDiv w:val="1"/>
      <w:marLeft w:val="0"/>
      <w:marRight w:val="0"/>
      <w:marTop w:val="0"/>
      <w:marBottom w:val="0"/>
      <w:divBdr>
        <w:top w:val="none" w:sz="0" w:space="0" w:color="auto"/>
        <w:left w:val="none" w:sz="0" w:space="0" w:color="auto"/>
        <w:bottom w:val="none" w:sz="0" w:space="0" w:color="auto"/>
        <w:right w:val="none" w:sz="0" w:space="0" w:color="auto"/>
      </w:divBdr>
    </w:div>
    <w:div w:id="625964888">
      <w:bodyDiv w:val="1"/>
      <w:marLeft w:val="0"/>
      <w:marRight w:val="0"/>
      <w:marTop w:val="0"/>
      <w:marBottom w:val="0"/>
      <w:divBdr>
        <w:top w:val="none" w:sz="0" w:space="0" w:color="auto"/>
        <w:left w:val="none" w:sz="0" w:space="0" w:color="auto"/>
        <w:bottom w:val="none" w:sz="0" w:space="0" w:color="auto"/>
        <w:right w:val="none" w:sz="0" w:space="0" w:color="auto"/>
      </w:divBdr>
    </w:div>
    <w:div w:id="627668541">
      <w:bodyDiv w:val="1"/>
      <w:marLeft w:val="0"/>
      <w:marRight w:val="0"/>
      <w:marTop w:val="0"/>
      <w:marBottom w:val="0"/>
      <w:divBdr>
        <w:top w:val="none" w:sz="0" w:space="0" w:color="auto"/>
        <w:left w:val="none" w:sz="0" w:space="0" w:color="auto"/>
        <w:bottom w:val="none" w:sz="0" w:space="0" w:color="auto"/>
        <w:right w:val="none" w:sz="0" w:space="0" w:color="auto"/>
      </w:divBdr>
    </w:div>
    <w:div w:id="628781452">
      <w:bodyDiv w:val="1"/>
      <w:marLeft w:val="0"/>
      <w:marRight w:val="0"/>
      <w:marTop w:val="0"/>
      <w:marBottom w:val="0"/>
      <w:divBdr>
        <w:top w:val="none" w:sz="0" w:space="0" w:color="auto"/>
        <w:left w:val="none" w:sz="0" w:space="0" w:color="auto"/>
        <w:bottom w:val="none" w:sz="0" w:space="0" w:color="auto"/>
        <w:right w:val="none" w:sz="0" w:space="0" w:color="auto"/>
      </w:divBdr>
    </w:div>
    <w:div w:id="631061297">
      <w:bodyDiv w:val="1"/>
      <w:marLeft w:val="0"/>
      <w:marRight w:val="0"/>
      <w:marTop w:val="0"/>
      <w:marBottom w:val="0"/>
      <w:divBdr>
        <w:top w:val="none" w:sz="0" w:space="0" w:color="auto"/>
        <w:left w:val="none" w:sz="0" w:space="0" w:color="auto"/>
        <w:bottom w:val="none" w:sz="0" w:space="0" w:color="auto"/>
        <w:right w:val="none" w:sz="0" w:space="0" w:color="auto"/>
      </w:divBdr>
    </w:div>
    <w:div w:id="633489755">
      <w:bodyDiv w:val="1"/>
      <w:marLeft w:val="0"/>
      <w:marRight w:val="0"/>
      <w:marTop w:val="0"/>
      <w:marBottom w:val="0"/>
      <w:divBdr>
        <w:top w:val="none" w:sz="0" w:space="0" w:color="auto"/>
        <w:left w:val="none" w:sz="0" w:space="0" w:color="auto"/>
        <w:bottom w:val="none" w:sz="0" w:space="0" w:color="auto"/>
        <w:right w:val="none" w:sz="0" w:space="0" w:color="auto"/>
      </w:divBdr>
    </w:div>
    <w:div w:id="638995093">
      <w:bodyDiv w:val="1"/>
      <w:marLeft w:val="0"/>
      <w:marRight w:val="0"/>
      <w:marTop w:val="0"/>
      <w:marBottom w:val="0"/>
      <w:divBdr>
        <w:top w:val="none" w:sz="0" w:space="0" w:color="auto"/>
        <w:left w:val="none" w:sz="0" w:space="0" w:color="auto"/>
        <w:bottom w:val="none" w:sz="0" w:space="0" w:color="auto"/>
        <w:right w:val="none" w:sz="0" w:space="0" w:color="auto"/>
      </w:divBdr>
    </w:div>
    <w:div w:id="640887295">
      <w:bodyDiv w:val="1"/>
      <w:marLeft w:val="0"/>
      <w:marRight w:val="0"/>
      <w:marTop w:val="0"/>
      <w:marBottom w:val="0"/>
      <w:divBdr>
        <w:top w:val="none" w:sz="0" w:space="0" w:color="auto"/>
        <w:left w:val="none" w:sz="0" w:space="0" w:color="auto"/>
        <w:bottom w:val="none" w:sz="0" w:space="0" w:color="auto"/>
        <w:right w:val="none" w:sz="0" w:space="0" w:color="auto"/>
      </w:divBdr>
    </w:div>
    <w:div w:id="644433433">
      <w:bodyDiv w:val="1"/>
      <w:marLeft w:val="0"/>
      <w:marRight w:val="0"/>
      <w:marTop w:val="0"/>
      <w:marBottom w:val="0"/>
      <w:divBdr>
        <w:top w:val="none" w:sz="0" w:space="0" w:color="auto"/>
        <w:left w:val="none" w:sz="0" w:space="0" w:color="auto"/>
        <w:bottom w:val="none" w:sz="0" w:space="0" w:color="auto"/>
        <w:right w:val="none" w:sz="0" w:space="0" w:color="auto"/>
      </w:divBdr>
    </w:div>
    <w:div w:id="648291706">
      <w:bodyDiv w:val="1"/>
      <w:marLeft w:val="0"/>
      <w:marRight w:val="0"/>
      <w:marTop w:val="0"/>
      <w:marBottom w:val="0"/>
      <w:divBdr>
        <w:top w:val="none" w:sz="0" w:space="0" w:color="auto"/>
        <w:left w:val="none" w:sz="0" w:space="0" w:color="auto"/>
        <w:bottom w:val="none" w:sz="0" w:space="0" w:color="auto"/>
        <w:right w:val="none" w:sz="0" w:space="0" w:color="auto"/>
      </w:divBdr>
    </w:div>
    <w:div w:id="651757818">
      <w:bodyDiv w:val="1"/>
      <w:marLeft w:val="0"/>
      <w:marRight w:val="0"/>
      <w:marTop w:val="0"/>
      <w:marBottom w:val="0"/>
      <w:divBdr>
        <w:top w:val="none" w:sz="0" w:space="0" w:color="auto"/>
        <w:left w:val="none" w:sz="0" w:space="0" w:color="auto"/>
        <w:bottom w:val="none" w:sz="0" w:space="0" w:color="auto"/>
        <w:right w:val="none" w:sz="0" w:space="0" w:color="auto"/>
      </w:divBdr>
    </w:div>
    <w:div w:id="655110850">
      <w:bodyDiv w:val="1"/>
      <w:marLeft w:val="0"/>
      <w:marRight w:val="0"/>
      <w:marTop w:val="0"/>
      <w:marBottom w:val="0"/>
      <w:divBdr>
        <w:top w:val="none" w:sz="0" w:space="0" w:color="auto"/>
        <w:left w:val="none" w:sz="0" w:space="0" w:color="auto"/>
        <w:bottom w:val="none" w:sz="0" w:space="0" w:color="auto"/>
        <w:right w:val="none" w:sz="0" w:space="0" w:color="auto"/>
      </w:divBdr>
    </w:div>
    <w:div w:id="668756826">
      <w:bodyDiv w:val="1"/>
      <w:marLeft w:val="0"/>
      <w:marRight w:val="0"/>
      <w:marTop w:val="0"/>
      <w:marBottom w:val="0"/>
      <w:divBdr>
        <w:top w:val="none" w:sz="0" w:space="0" w:color="auto"/>
        <w:left w:val="none" w:sz="0" w:space="0" w:color="auto"/>
        <w:bottom w:val="none" w:sz="0" w:space="0" w:color="auto"/>
        <w:right w:val="none" w:sz="0" w:space="0" w:color="auto"/>
      </w:divBdr>
    </w:div>
    <w:div w:id="673386883">
      <w:bodyDiv w:val="1"/>
      <w:marLeft w:val="0"/>
      <w:marRight w:val="0"/>
      <w:marTop w:val="0"/>
      <w:marBottom w:val="0"/>
      <w:divBdr>
        <w:top w:val="none" w:sz="0" w:space="0" w:color="auto"/>
        <w:left w:val="none" w:sz="0" w:space="0" w:color="auto"/>
        <w:bottom w:val="none" w:sz="0" w:space="0" w:color="auto"/>
        <w:right w:val="none" w:sz="0" w:space="0" w:color="auto"/>
      </w:divBdr>
    </w:div>
    <w:div w:id="685712671">
      <w:bodyDiv w:val="1"/>
      <w:marLeft w:val="0"/>
      <w:marRight w:val="0"/>
      <w:marTop w:val="0"/>
      <w:marBottom w:val="0"/>
      <w:divBdr>
        <w:top w:val="none" w:sz="0" w:space="0" w:color="auto"/>
        <w:left w:val="none" w:sz="0" w:space="0" w:color="auto"/>
        <w:bottom w:val="none" w:sz="0" w:space="0" w:color="auto"/>
        <w:right w:val="none" w:sz="0" w:space="0" w:color="auto"/>
      </w:divBdr>
    </w:div>
    <w:div w:id="688920363">
      <w:bodyDiv w:val="1"/>
      <w:marLeft w:val="0"/>
      <w:marRight w:val="0"/>
      <w:marTop w:val="0"/>
      <w:marBottom w:val="0"/>
      <w:divBdr>
        <w:top w:val="none" w:sz="0" w:space="0" w:color="auto"/>
        <w:left w:val="none" w:sz="0" w:space="0" w:color="auto"/>
        <w:bottom w:val="none" w:sz="0" w:space="0" w:color="auto"/>
        <w:right w:val="none" w:sz="0" w:space="0" w:color="auto"/>
      </w:divBdr>
    </w:div>
    <w:div w:id="700015033">
      <w:bodyDiv w:val="1"/>
      <w:marLeft w:val="0"/>
      <w:marRight w:val="0"/>
      <w:marTop w:val="0"/>
      <w:marBottom w:val="0"/>
      <w:divBdr>
        <w:top w:val="none" w:sz="0" w:space="0" w:color="auto"/>
        <w:left w:val="none" w:sz="0" w:space="0" w:color="auto"/>
        <w:bottom w:val="none" w:sz="0" w:space="0" w:color="auto"/>
        <w:right w:val="none" w:sz="0" w:space="0" w:color="auto"/>
      </w:divBdr>
    </w:div>
    <w:div w:id="701444121">
      <w:bodyDiv w:val="1"/>
      <w:marLeft w:val="0"/>
      <w:marRight w:val="0"/>
      <w:marTop w:val="0"/>
      <w:marBottom w:val="0"/>
      <w:divBdr>
        <w:top w:val="none" w:sz="0" w:space="0" w:color="auto"/>
        <w:left w:val="none" w:sz="0" w:space="0" w:color="auto"/>
        <w:bottom w:val="none" w:sz="0" w:space="0" w:color="auto"/>
        <w:right w:val="none" w:sz="0" w:space="0" w:color="auto"/>
      </w:divBdr>
    </w:div>
    <w:div w:id="705374682">
      <w:bodyDiv w:val="1"/>
      <w:marLeft w:val="0"/>
      <w:marRight w:val="0"/>
      <w:marTop w:val="0"/>
      <w:marBottom w:val="0"/>
      <w:divBdr>
        <w:top w:val="none" w:sz="0" w:space="0" w:color="auto"/>
        <w:left w:val="none" w:sz="0" w:space="0" w:color="auto"/>
        <w:bottom w:val="none" w:sz="0" w:space="0" w:color="auto"/>
        <w:right w:val="none" w:sz="0" w:space="0" w:color="auto"/>
      </w:divBdr>
    </w:div>
    <w:div w:id="715205537">
      <w:bodyDiv w:val="1"/>
      <w:marLeft w:val="0"/>
      <w:marRight w:val="0"/>
      <w:marTop w:val="0"/>
      <w:marBottom w:val="0"/>
      <w:divBdr>
        <w:top w:val="none" w:sz="0" w:space="0" w:color="auto"/>
        <w:left w:val="none" w:sz="0" w:space="0" w:color="auto"/>
        <w:bottom w:val="none" w:sz="0" w:space="0" w:color="auto"/>
        <w:right w:val="none" w:sz="0" w:space="0" w:color="auto"/>
      </w:divBdr>
    </w:div>
    <w:div w:id="715857180">
      <w:bodyDiv w:val="1"/>
      <w:marLeft w:val="0"/>
      <w:marRight w:val="0"/>
      <w:marTop w:val="0"/>
      <w:marBottom w:val="0"/>
      <w:divBdr>
        <w:top w:val="none" w:sz="0" w:space="0" w:color="auto"/>
        <w:left w:val="none" w:sz="0" w:space="0" w:color="auto"/>
        <w:bottom w:val="none" w:sz="0" w:space="0" w:color="auto"/>
        <w:right w:val="none" w:sz="0" w:space="0" w:color="auto"/>
      </w:divBdr>
    </w:div>
    <w:div w:id="719978502">
      <w:bodyDiv w:val="1"/>
      <w:marLeft w:val="0"/>
      <w:marRight w:val="0"/>
      <w:marTop w:val="0"/>
      <w:marBottom w:val="0"/>
      <w:divBdr>
        <w:top w:val="none" w:sz="0" w:space="0" w:color="auto"/>
        <w:left w:val="none" w:sz="0" w:space="0" w:color="auto"/>
        <w:bottom w:val="none" w:sz="0" w:space="0" w:color="auto"/>
        <w:right w:val="none" w:sz="0" w:space="0" w:color="auto"/>
      </w:divBdr>
    </w:div>
    <w:div w:id="724792899">
      <w:bodyDiv w:val="1"/>
      <w:marLeft w:val="0"/>
      <w:marRight w:val="0"/>
      <w:marTop w:val="0"/>
      <w:marBottom w:val="0"/>
      <w:divBdr>
        <w:top w:val="none" w:sz="0" w:space="0" w:color="auto"/>
        <w:left w:val="none" w:sz="0" w:space="0" w:color="auto"/>
        <w:bottom w:val="none" w:sz="0" w:space="0" w:color="auto"/>
        <w:right w:val="none" w:sz="0" w:space="0" w:color="auto"/>
      </w:divBdr>
    </w:div>
    <w:div w:id="734088235">
      <w:bodyDiv w:val="1"/>
      <w:marLeft w:val="0"/>
      <w:marRight w:val="0"/>
      <w:marTop w:val="0"/>
      <w:marBottom w:val="0"/>
      <w:divBdr>
        <w:top w:val="none" w:sz="0" w:space="0" w:color="auto"/>
        <w:left w:val="none" w:sz="0" w:space="0" w:color="auto"/>
        <w:bottom w:val="none" w:sz="0" w:space="0" w:color="auto"/>
        <w:right w:val="none" w:sz="0" w:space="0" w:color="auto"/>
      </w:divBdr>
    </w:div>
    <w:div w:id="734551751">
      <w:bodyDiv w:val="1"/>
      <w:marLeft w:val="0"/>
      <w:marRight w:val="0"/>
      <w:marTop w:val="0"/>
      <w:marBottom w:val="0"/>
      <w:divBdr>
        <w:top w:val="none" w:sz="0" w:space="0" w:color="auto"/>
        <w:left w:val="none" w:sz="0" w:space="0" w:color="auto"/>
        <w:bottom w:val="none" w:sz="0" w:space="0" w:color="auto"/>
        <w:right w:val="none" w:sz="0" w:space="0" w:color="auto"/>
      </w:divBdr>
    </w:div>
    <w:div w:id="734812902">
      <w:bodyDiv w:val="1"/>
      <w:marLeft w:val="0"/>
      <w:marRight w:val="0"/>
      <w:marTop w:val="0"/>
      <w:marBottom w:val="0"/>
      <w:divBdr>
        <w:top w:val="none" w:sz="0" w:space="0" w:color="auto"/>
        <w:left w:val="none" w:sz="0" w:space="0" w:color="auto"/>
        <w:bottom w:val="none" w:sz="0" w:space="0" w:color="auto"/>
        <w:right w:val="none" w:sz="0" w:space="0" w:color="auto"/>
      </w:divBdr>
    </w:div>
    <w:div w:id="743839806">
      <w:bodyDiv w:val="1"/>
      <w:marLeft w:val="0"/>
      <w:marRight w:val="0"/>
      <w:marTop w:val="0"/>
      <w:marBottom w:val="0"/>
      <w:divBdr>
        <w:top w:val="none" w:sz="0" w:space="0" w:color="auto"/>
        <w:left w:val="none" w:sz="0" w:space="0" w:color="auto"/>
        <w:bottom w:val="none" w:sz="0" w:space="0" w:color="auto"/>
        <w:right w:val="none" w:sz="0" w:space="0" w:color="auto"/>
      </w:divBdr>
    </w:div>
    <w:div w:id="747850901">
      <w:bodyDiv w:val="1"/>
      <w:marLeft w:val="0"/>
      <w:marRight w:val="0"/>
      <w:marTop w:val="0"/>
      <w:marBottom w:val="0"/>
      <w:divBdr>
        <w:top w:val="none" w:sz="0" w:space="0" w:color="auto"/>
        <w:left w:val="none" w:sz="0" w:space="0" w:color="auto"/>
        <w:bottom w:val="none" w:sz="0" w:space="0" w:color="auto"/>
        <w:right w:val="none" w:sz="0" w:space="0" w:color="auto"/>
      </w:divBdr>
    </w:div>
    <w:div w:id="749811685">
      <w:bodyDiv w:val="1"/>
      <w:marLeft w:val="0"/>
      <w:marRight w:val="0"/>
      <w:marTop w:val="0"/>
      <w:marBottom w:val="0"/>
      <w:divBdr>
        <w:top w:val="none" w:sz="0" w:space="0" w:color="auto"/>
        <w:left w:val="none" w:sz="0" w:space="0" w:color="auto"/>
        <w:bottom w:val="none" w:sz="0" w:space="0" w:color="auto"/>
        <w:right w:val="none" w:sz="0" w:space="0" w:color="auto"/>
      </w:divBdr>
    </w:div>
    <w:div w:id="756483889">
      <w:bodyDiv w:val="1"/>
      <w:marLeft w:val="0"/>
      <w:marRight w:val="0"/>
      <w:marTop w:val="0"/>
      <w:marBottom w:val="0"/>
      <w:divBdr>
        <w:top w:val="none" w:sz="0" w:space="0" w:color="auto"/>
        <w:left w:val="none" w:sz="0" w:space="0" w:color="auto"/>
        <w:bottom w:val="none" w:sz="0" w:space="0" w:color="auto"/>
        <w:right w:val="none" w:sz="0" w:space="0" w:color="auto"/>
      </w:divBdr>
    </w:div>
    <w:div w:id="763763946">
      <w:bodyDiv w:val="1"/>
      <w:marLeft w:val="0"/>
      <w:marRight w:val="0"/>
      <w:marTop w:val="0"/>
      <w:marBottom w:val="0"/>
      <w:divBdr>
        <w:top w:val="none" w:sz="0" w:space="0" w:color="auto"/>
        <w:left w:val="none" w:sz="0" w:space="0" w:color="auto"/>
        <w:bottom w:val="none" w:sz="0" w:space="0" w:color="auto"/>
        <w:right w:val="none" w:sz="0" w:space="0" w:color="auto"/>
      </w:divBdr>
    </w:div>
    <w:div w:id="766852066">
      <w:bodyDiv w:val="1"/>
      <w:marLeft w:val="0"/>
      <w:marRight w:val="0"/>
      <w:marTop w:val="0"/>
      <w:marBottom w:val="0"/>
      <w:divBdr>
        <w:top w:val="none" w:sz="0" w:space="0" w:color="auto"/>
        <w:left w:val="none" w:sz="0" w:space="0" w:color="auto"/>
        <w:bottom w:val="none" w:sz="0" w:space="0" w:color="auto"/>
        <w:right w:val="none" w:sz="0" w:space="0" w:color="auto"/>
      </w:divBdr>
    </w:div>
    <w:div w:id="773987478">
      <w:bodyDiv w:val="1"/>
      <w:marLeft w:val="0"/>
      <w:marRight w:val="0"/>
      <w:marTop w:val="0"/>
      <w:marBottom w:val="0"/>
      <w:divBdr>
        <w:top w:val="none" w:sz="0" w:space="0" w:color="auto"/>
        <w:left w:val="none" w:sz="0" w:space="0" w:color="auto"/>
        <w:bottom w:val="none" w:sz="0" w:space="0" w:color="auto"/>
        <w:right w:val="none" w:sz="0" w:space="0" w:color="auto"/>
      </w:divBdr>
    </w:div>
    <w:div w:id="777600004">
      <w:bodyDiv w:val="1"/>
      <w:marLeft w:val="0"/>
      <w:marRight w:val="0"/>
      <w:marTop w:val="0"/>
      <w:marBottom w:val="0"/>
      <w:divBdr>
        <w:top w:val="none" w:sz="0" w:space="0" w:color="auto"/>
        <w:left w:val="none" w:sz="0" w:space="0" w:color="auto"/>
        <w:bottom w:val="none" w:sz="0" w:space="0" w:color="auto"/>
        <w:right w:val="none" w:sz="0" w:space="0" w:color="auto"/>
      </w:divBdr>
    </w:div>
    <w:div w:id="785469632">
      <w:bodyDiv w:val="1"/>
      <w:marLeft w:val="0"/>
      <w:marRight w:val="0"/>
      <w:marTop w:val="0"/>
      <w:marBottom w:val="0"/>
      <w:divBdr>
        <w:top w:val="none" w:sz="0" w:space="0" w:color="auto"/>
        <w:left w:val="none" w:sz="0" w:space="0" w:color="auto"/>
        <w:bottom w:val="none" w:sz="0" w:space="0" w:color="auto"/>
        <w:right w:val="none" w:sz="0" w:space="0" w:color="auto"/>
      </w:divBdr>
    </w:div>
    <w:div w:id="789739780">
      <w:bodyDiv w:val="1"/>
      <w:marLeft w:val="0"/>
      <w:marRight w:val="0"/>
      <w:marTop w:val="0"/>
      <w:marBottom w:val="0"/>
      <w:divBdr>
        <w:top w:val="none" w:sz="0" w:space="0" w:color="auto"/>
        <w:left w:val="none" w:sz="0" w:space="0" w:color="auto"/>
        <w:bottom w:val="none" w:sz="0" w:space="0" w:color="auto"/>
        <w:right w:val="none" w:sz="0" w:space="0" w:color="auto"/>
      </w:divBdr>
    </w:div>
    <w:div w:id="792090554">
      <w:bodyDiv w:val="1"/>
      <w:marLeft w:val="0"/>
      <w:marRight w:val="0"/>
      <w:marTop w:val="0"/>
      <w:marBottom w:val="0"/>
      <w:divBdr>
        <w:top w:val="none" w:sz="0" w:space="0" w:color="auto"/>
        <w:left w:val="none" w:sz="0" w:space="0" w:color="auto"/>
        <w:bottom w:val="none" w:sz="0" w:space="0" w:color="auto"/>
        <w:right w:val="none" w:sz="0" w:space="0" w:color="auto"/>
      </w:divBdr>
    </w:div>
    <w:div w:id="795636591">
      <w:bodyDiv w:val="1"/>
      <w:marLeft w:val="0"/>
      <w:marRight w:val="0"/>
      <w:marTop w:val="0"/>
      <w:marBottom w:val="0"/>
      <w:divBdr>
        <w:top w:val="none" w:sz="0" w:space="0" w:color="auto"/>
        <w:left w:val="none" w:sz="0" w:space="0" w:color="auto"/>
        <w:bottom w:val="none" w:sz="0" w:space="0" w:color="auto"/>
        <w:right w:val="none" w:sz="0" w:space="0" w:color="auto"/>
      </w:divBdr>
    </w:div>
    <w:div w:id="795638607">
      <w:bodyDiv w:val="1"/>
      <w:marLeft w:val="0"/>
      <w:marRight w:val="0"/>
      <w:marTop w:val="0"/>
      <w:marBottom w:val="0"/>
      <w:divBdr>
        <w:top w:val="none" w:sz="0" w:space="0" w:color="auto"/>
        <w:left w:val="none" w:sz="0" w:space="0" w:color="auto"/>
        <w:bottom w:val="none" w:sz="0" w:space="0" w:color="auto"/>
        <w:right w:val="none" w:sz="0" w:space="0" w:color="auto"/>
      </w:divBdr>
    </w:div>
    <w:div w:id="801769804">
      <w:bodyDiv w:val="1"/>
      <w:marLeft w:val="0"/>
      <w:marRight w:val="0"/>
      <w:marTop w:val="0"/>
      <w:marBottom w:val="0"/>
      <w:divBdr>
        <w:top w:val="none" w:sz="0" w:space="0" w:color="auto"/>
        <w:left w:val="none" w:sz="0" w:space="0" w:color="auto"/>
        <w:bottom w:val="none" w:sz="0" w:space="0" w:color="auto"/>
        <w:right w:val="none" w:sz="0" w:space="0" w:color="auto"/>
      </w:divBdr>
    </w:div>
    <w:div w:id="804157284">
      <w:bodyDiv w:val="1"/>
      <w:marLeft w:val="0"/>
      <w:marRight w:val="0"/>
      <w:marTop w:val="0"/>
      <w:marBottom w:val="0"/>
      <w:divBdr>
        <w:top w:val="none" w:sz="0" w:space="0" w:color="auto"/>
        <w:left w:val="none" w:sz="0" w:space="0" w:color="auto"/>
        <w:bottom w:val="none" w:sz="0" w:space="0" w:color="auto"/>
        <w:right w:val="none" w:sz="0" w:space="0" w:color="auto"/>
      </w:divBdr>
    </w:div>
    <w:div w:id="811294369">
      <w:bodyDiv w:val="1"/>
      <w:marLeft w:val="0"/>
      <w:marRight w:val="0"/>
      <w:marTop w:val="0"/>
      <w:marBottom w:val="0"/>
      <w:divBdr>
        <w:top w:val="none" w:sz="0" w:space="0" w:color="auto"/>
        <w:left w:val="none" w:sz="0" w:space="0" w:color="auto"/>
        <w:bottom w:val="none" w:sz="0" w:space="0" w:color="auto"/>
        <w:right w:val="none" w:sz="0" w:space="0" w:color="auto"/>
      </w:divBdr>
    </w:div>
    <w:div w:id="813446973">
      <w:bodyDiv w:val="1"/>
      <w:marLeft w:val="0"/>
      <w:marRight w:val="0"/>
      <w:marTop w:val="0"/>
      <w:marBottom w:val="0"/>
      <w:divBdr>
        <w:top w:val="none" w:sz="0" w:space="0" w:color="auto"/>
        <w:left w:val="none" w:sz="0" w:space="0" w:color="auto"/>
        <w:bottom w:val="none" w:sz="0" w:space="0" w:color="auto"/>
        <w:right w:val="none" w:sz="0" w:space="0" w:color="auto"/>
      </w:divBdr>
    </w:div>
    <w:div w:id="816193232">
      <w:bodyDiv w:val="1"/>
      <w:marLeft w:val="0"/>
      <w:marRight w:val="0"/>
      <w:marTop w:val="0"/>
      <w:marBottom w:val="0"/>
      <w:divBdr>
        <w:top w:val="none" w:sz="0" w:space="0" w:color="auto"/>
        <w:left w:val="none" w:sz="0" w:space="0" w:color="auto"/>
        <w:bottom w:val="none" w:sz="0" w:space="0" w:color="auto"/>
        <w:right w:val="none" w:sz="0" w:space="0" w:color="auto"/>
      </w:divBdr>
    </w:div>
    <w:div w:id="818232890">
      <w:bodyDiv w:val="1"/>
      <w:marLeft w:val="0"/>
      <w:marRight w:val="0"/>
      <w:marTop w:val="0"/>
      <w:marBottom w:val="0"/>
      <w:divBdr>
        <w:top w:val="none" w:sz="0" w:space="0" w:color="auto"/>
        <w:left w:val="none" w:sz="0" w:space="0" w:color="auto"/>
        <w:bottom w:val="none" w:sz="0" w:space="0" w:color="auto"/>
        <w:right w:val="none" w:sz="0" w:space="0" w:color="auto"/>
      </w:divBdr>
    </w:div>
    <w:div w:id="835681433">
      <w:bodyDiv w:val="1"/>
      <w:marLeft w:val="0"/>
      <w:marRight w:val="0"/>
      <w:marTop w:val="0"/>
      <w:marBottom w:val="0"/>
      <w:divBdr>
        <w:top w:val="none" w:sz="0" w:space="0" w:color="auto"/>
        <w:left w:val="none" w:sz="0" w:space="0" w:color="auto"/>
        <w:bottom w:val="none" w:sz="0" w:space="0" w:color="auto"/>
        <w:right w:val="none" w:sz="0" w:space="0" w:color="auto"/>
      </w:divBdr>
    </w:div>
    <w:div w:id="840462737">
      <w:bodyDiv w:val="1"/>
      <w:marLeft w:val="0"/>
      <w:marRight w:val="0"/>
      <w:marTop w:val="0"/>
      <w:marBottom w:val="0"/>
      <w:divBdr>
        <w:top w:val="none" w:sz="0" w:space="0" w:color="auto"/>
        <w:left w:val="none" w:sz="0" w:space="0" w:color="auto"/>
        <w:bottom w:val="none" w:sz="0" w:space="0" w:color="auto"/>
        <w:right w:val="none" w:sz="0" w:space="0" w:color="auto"/>
      </w:divBdr>
    </w:div>
    <w:div w:id="842550000">
      <w:bodyDiv w:val="1"/>
      <w:marLeft w:val="0"/>
      <w:marRight w:val="0"/>
      <w:marTop w:val="0"/>
      <w:marBottom w:val="0"/>
      <w:divBdr>
        <w:top w:val="none" w:sz="0" w:space="0" w:color="auto"/>
        <w:left w:val="none" w:sz="0" w:space="0" w:color="auto"/>
        <w:bottom w:val="none" w:sz="0" w:space="0" w:color="auto"/>
        <w:right w:val="none" w:sz="0" w:space="0" w:color="auto"/>
      </w:divBdr>
    </w:div>
    <w:div w:id="844634344">
      <w:bodyDiv w:val="1"/>
      <w:marLeft w:val="0"/>
      <w:marRight w:val="0"/>
      <w:marTop w:val="0"/>
      <w:marBottom w:val="0"/>
      <w:divBdr>
        <w:top w:val="none" w:sz="0" w:space="0" w:color="auto"/>
        <w:left w:val="none" w:sz="0" w:space="0" w:color="auto"/>
        <w:bottom w:val="none" w:sz="0" w:space="0" w:color="auto"/>
        <w:right w:val="none" w:sz="0" w:space="0" w:color="auto"/>
      </w:divBdr>
    </w:div>
    <w:div w:id="848715335">
      <w:bodyDiv w:val="1"/>
      <w:marLeft w:val="0"/>
      <w:marRight w:val="0"/>
      <w:marTop w:val="0"/>
      <w:marBottom w:val="0"/>
      <w:divBdr>
        <w:top w:val="none" w:sz="0" w:space="0" w:color="auto"/>
        <w:left w:val="none" w:sz="0" w:space="0" w:color="auto"/>
        <w:bottom w:val="none" w:sz="0" w:space="0" w:color="auto"/>
        <w:right w:val="none" w:sz="0" w:space="0" w:color="auto"/>
      </w:divBdr>
    </w:div>
    <w:div w:id="862743706">
      <w:bodyDiv w:val="1"/>
      <w:marLeft w:val="0"/>
      <w:marRight w:val="0"/>
      <w:marTop w:val="0"/>
      <w:marBottom w:val="0"/>
      <w:divBdr>
        <w:top w:val="none" w:sz="0" w:space="0" w:color="auto"/>
        <w:left w:val="none" w:sz="0" w:space="0" w:color="auto"/>
        <w:bottom w:val="none" w:sz="0" w:space="0" w:color="auto"/>
        <w:right w:val="none" w:sz="0" w:space="0" w:color="auto"/>
      </w:divBdr>
    </w:div>
    <w:div w:id="866526534">
      <w:bodyDiv w:val="1"/>
      <w:marLeft w:val="0"/>
      <w:marRight w:val="0"/>
      <w:marTop w:val="0"/>
      <w:marBottom w:val="0"/>
      <w:divBdr>
        <w:top w:val="none" w:sz="0" w:space="0" w:color="auto"/>
        <w:left w:val="none" w:sz="0" w:space="0" w:color="auto"/>
        <w:bottom w:val="none" w:sz="0" w:space="0" w:color="auto"/>
        <w:right w:val="none" w:sz="0" w:space="0" w:color="auto"/>
      </w:divBdr>
    </w:div>
    <w:div w:id="868759473">
      <w:bodyDiv w:val="1"/>
      <w:marLeft w:val="0"/>
      <w:marRight w:val="0"/>
      <w:marTop w:val="0"/>
      <w:marBottom w:val="0"/>
      <w:divBdr>
        <w:top w:val="none" w:sz="0" w:space="0" w:color="auto"/>
        <w:left w:val="none" w:sz="0" w:space="0" w:color="auto"/>
        <w:bottom w:val="none" w:sz="0" w:space="0" w:color="auto"/>
        <w:right w:val="none" w:sz="0" w:space="0" w:color="auto"/>
      </w:divBdr>
    </w:div>
    <w:div w:id="870916648">
      <w:bodyDiv w:val="1"/>
      <w:marLeft w:val="0"/>
      <w:marRight w:val="0"/>
      <w:marTop w:val="0"/>
      <w:marBottom w:val="0"/>
      <w:divBdr>
        <w:top w:val="none" w:sz="0" w:space="0" w:color="auto"/>
        <w:left w:val="none" w:sz="0" w:space="0" w:color="auto"/>
        <w:bottom w:val="none" w:sz="0" w:space="0" w:color="auto"/>
        <w:right w:val="none" w:sz="0" w:space="0" w:color="auto"/>
      </w:divBdr>
    </w:div>
    <w:div w:id="874076660">
      <w:bodyDiv w:val="1"/>
      <w:marLeft w:val="0"/>
      <w:marRight w:val="0"/>
      <w:marTop w:val="0"/>
      <w:marBottom w:val="0"/>
      <w:divBdr>
        <w:top w:val="none" w:sz="0" w:space="0" w:color="auto"/>
        <w:left w:val="none" w:sz="0" w:space="0" w:color="auto"/>
        <w:bottom w:val="none" w:sz="0" w:space="0" w:color="auto"/>
        <w:right w:val="none" w:sz="0" w:space="0" w:color="auto"/>
      </w:divBdr>
    </w:div>
    <w:div w:id="878280566">
      <w:bodyDiv w:val="1"/>
      <w:marLeft w:val="0"/>
      <w:marRight w:val="0"/>
      <w:marTop w:val="0"/>
      <w:marBottom w:val="0"/>
      <w:divBdr>
        <w:top w:val="none" w:sz="0" w:space="0" w:color="auto"/>
        <w:left w:val="none" w:sz="0" w:space="0" w:color="auto"/>
        <w:bottom w:val="none" w:sz="0" w:space="0" w:color="auto"/>
        <w:right w:val="none" w:sz="0" w:space="0" w:color="auto"/>
      </w:divBdr>
    </w:div>
    <w:div w:id="890187884">
      <w:bodyDiv w:val="1"/>
      <w:marLeft w:val="0"/>
      <w:marRight w:val="0"/>
      <w:marTop w:val="0"/>
      <w:marBottom w:val="0"/>
      <w:divBdr>
        <w:top w:val="none" w:sz="0" w:space="0" w:color="auto"/>
        <w:left w:val="none" w:sz="0" w:space="0" w:color="auto"/>
        <w:bottom w:val="none" w:sz="0" w:space="0" w:color="auto"/>
        <w:right w:val="none" w:sz="0" w:space="0" w:color="auto"/>
      </w:divBdr>
    </w:div>
    <w:div w:id="903222540">
      <w:bodyDiv w:val="1"/>
      <w:marLeft w:val="0"/>
      <w:marRight w:val="0"/>
      <w:marTop w:val="0"/>
      <w:marBottom w:val="0"/>
      <w:divBdr>
        <w:top w:val="none" w:sz="0" w:space="0" w:color="auto"/>
        <w:left w:val="none" w:sz="0" w:space="0" w:color="auto"/>
        <w:bottom w:val="none" w:sz="0" w:space="0" w:color="auto"/>
        <w:right w:val="none" w:sz="0" w:space="0" w:color="auto"/>
      </w:divBdr>
    </w:div>
    <w:div w:id="907151816">
      <w:bodyDiv w:val="1"/>
      <w:marLeft w:val="0"/>
      <w:marRight w:val="0"/>
      <w:marTop w:val="0"/>
      <w:marBottom w:val="0"/>
      <w:divBdr>
        <w:top w:val="none" w:sz="0" w:space="0" w:color="auto"/>
        <w:left w:val="none" w:sz="0" w:space="0" w:color="auto"/>
        <w:bottom w:val="none" w:sz="0" w:space="0" w:color="auto"/>
        <w:right w:val="none" w:sz="0" w:space="0" w:color="auto"/>
      </w:divBdr>
    </w:div>
    <w:div w:id="909659186">
      <w:bodyDiv w:val="1"/>
      <w:marLeft w:val="0"/>
      <w:marRight w:val="0"/>
      <w:marTop w:val="0"/>
      <w:marBottom w:val="0"/>
      <w:divBdr>
        <w:top w:val="none" w:sz="0" w:space="0" w:color="auto"/>
        <w:left w:val="none" w:sz="0" w:space="0" w:color="auto"/>
        <w:bottom w:val="none" w:sz="0" w:space="0" w:color="auto"/>
        <w:right w:val="none" w:sz="0" w:space="0" w:color="auto"/>
      </w:divBdr>
    </w:div>
    <w:div w:id="911047053">
      <w:bodyDiv w:val="1"/>
      <w:marLeft w:val="0"/>
      <w:marRight w:val="0"/>
      <w:marTop w:val="0"/>
      <w:marBottom w:val="0"/>
      <w:divBdr>
        <w:top w:val="none" w:sz="0" w:space="0" w:color="auto"/>
        <w:left w:val="none" w:sz="0" w:space="0" w:color="auto"/>
        <w:bottom w:val="none" w:sz="0" w:space="0" w:color="auto"/>
        <w:right w:val="none" w:sz="0" w:space="0" w:color="auto"/>
      </w:divBdr>
    </w:div>
    <w:div w:id="914163781">
      <w:bodyDiv w:val="1"/>
      <w:marLeft w:val="0"/>
      <w:marRight w:val="0"/>
      <w:marTop w:val="0"/>
      <w:marBottom w:val="0"/>
      <w:divBdr>
        <w:top w:val="none" w:sz="0" w:space="0" w:color="auto"/>
        <w:left w:val="none" w:sz="0" w:space="0" w:color="auto"/>
        <w:bottom w:val="none" w:sz="0" w:space="0" w:color="auto"/>
        <w:right w:val="none" w:sz="0" w:space="0" w:color="auto"/>
      </w:divBdr>
    </w:div>
    <w:div w:id="916015277">
      <w:bodyDiv w:val="1"/>
      <w:marLeft w:val="0"/>
      <w:marRight w:val="0"/>
      <w:marTop w:val="0"/>
      <w:marBottom w:val="0"/>
      <w:divBdr>
        <w:top w:val="none" w:sz="0" w:space="0" w:color="auto"/>
        <w:left w:val="none" w:sz="0" w:space="0" w:color="auto"/>
        <w:bottom w:val="none" w:sz="0" w:space="0" w:color="auto"/>
        <w:right w:val="none" w:sz="0" w:space="0" w:color="auto"/>
      </w:divBdr>
    </w:div>
    <w:div w:id="919169286">
      <w:bodyDiv w:val="1"/>
      <w:marLeft w:val="0"/>
      <w:marRight w:val="0"/>
      <w:marTop w:val="0"/>
      <w:marBottom w:val="0"/>
      <w:divBdr>
        <w:top w:val="none" w:sz="0" w:space="0" w:color="auto"/>
        <w:left w:val="none" w:sz="0" w:space="0" w:color="auto"/>
        <w:bottom w:val="none" w:sz="0" w:space="0" w:color="auto"/>
        <w:right w:val="none" w:sz="0" w:space="0" w:color="auto"/>
      </w:divBdr>
    </w:div>
    <w:div w:id="923488878">
      <w:bodyDiv w:val="1"/>
      <w:marLeft w:val="0"/>
      <w:marRight w:val="0"/>
      <w:marTop w:val="0"/>
      <w:marBottom w:val="0"/>
      <w:divBdr>
        <w:top w:val="none" w:sz="0" w:space="0" w:color="auto"/>
        <w:left w:val="none" w:sz="0" w:space="0" w:color="auto"/>
        <w:bottom w:val="none" w:sz="0" w:space="0" w:color="auto"/>
        <w:right w:val="none" w:sz="0" w:space="0" w:color="auto"/>
      </w:divBdr>
    </w:div>
    <w:div w:id="929235990">
      <w:bodyDiv w:val="1"/>
      <w:marLeft w:val="0"/>
      <w:marRight w:val="0"/>
      <w:marTop w:val="0"/>
      <w:marBottom w:val="0"/>
      <w:divBdr>
        <w:top w:val="none" w:sz="0" w:space="0" w:color="auto"/>
        <w:left w:val="none" w:sz="0" w:space="0" w:color="auto"/>
        <w:bottom w:val="none" w:sz="0" w:space="0" w:color="auto"/>
        <w:right w:val="none" w:sz="0" w:space="0" w:color="auto"/>
      </w:divBdr>
    </w:div>
    <w:div w:id="929891470">
      <w:bodyDiv w:val="1"/>
      <w:marLeft w:val="0"/>
      <w:marRight w:val="0"/>
      <w:marTop w:val="0"/>
      <w:marBottom w:val="0"/>
      <w:divBdr>
        <w:top w:val="none" w:sz="0" w:space="0" w:color="auto"/>
        <w:left w:val="none" w:sz="0" w:space="0" w:color="auto"/>
        <w:bottom w:val="none" w:sz="0" w:space="0" w:color="auto"/>
        <w:right w:val="none" w:sz="0" w:space="0" w:color="auto"/>
      </w:divBdr>
    </w:div>
    <w:div w:id="941111176">
      <w:bodyDiv w:val="1"/>
      <w:marLeft w:val="0"/>
      <w:marRight w:val="0"/>
      <w:marTop w:val="0"/>
      <w:marBottom w:val="0"/>
      <w:divBdr>
        <w:top w:val="none" w:sz="0" w:space="0" w:color="auto"/>
        <w:left w:val="none" w:sz="0" w:space="0" w:color="auto"/>
        <w:bottom w:val="none" w:sz="0" w:space="0" w:color="auto"/>
        <w:right w:val="none" w:sz="0" w:space="0" w:color="auto"/>
      </w:divBdr>
    </w:div>
    <w:div w:id="944768991">
      <w:bodyDiv w:val="1"/>
      <w:marLeft w:val="0"/>
      <w:marRight w:val="0"/>
      <w:marTop w:val="0"/>
      <w:marBottom w:val="0"/>
      <w:divBdr>
        <w:top w:val="none" w:sz="0" w:space="0" w:color="auto"/>
        <w:left w:val="none" w:sz="0" w:space="0" w:color="auto"/>
        <w:bottom w:val="none" w:sz="0" w:space="0" w:color="auto"/>
        <w:right w:val="none" w:sz="0" w:space="0" w:color="auto"/>
      </w:divBdr>
    </w:div>
    <w:div w:id="956062873">
      <w:bodyDiv w:val="1"/>
      <w:marLeft w:val="0"/>
      <w:marRight w:val="0"/>
      <w:marTop w:val="0"/>
      <w:marBottom w:val="0"/>
      <w:divBdr>
        <w:top w:val="none" w:sz="0" w:space="0" w:color="auto"/>
        <w:left w:val="none" w:sz="0" w:space="0" w:color="auto"/>
        <w:bottom w:val="none" w:sz="0" w:space="0" w:color="auto"/>
        <w:right w:val="none" w:sz="0" w:space="0" w:color="auto"/>
      </w:divBdr>
    </w:div>
    <w:div w:id="963728193">
      <w:bodyDiv w:val="1"/>
      <w:marLeft w:val="0"/>
      <w:marRight w:val="0"/>
      <w:marTop w:val="0"/>
      <w:marBottom w:val="0"/>
      <w:divBdr>
        <w:top w:val="none" w:sz="0" w:space="0" w:color="auto"/>
        <w:left w:val="none" w:sz="0" w:space="0" w:color="auto"/>
        <w:bottom w:val="none" w:sz="0" w:space="0" w:color="auto"/>
        <w:right w:val="none" w:sz="0" w:space="0" w:color="auto"/>
      </w:divBdr>
    </w:div>
    <w:div w:id="966006697">
      <w:bodyDiv w:val="1"/>
      <w:marLeft w:val="0"/>
      <w:marRight w:val="0"/>
      <w:marTop w:val="0"/>
      <w:marBottom w:val="0"/>
      <w:divBdr>
        <w:top w:val="none" w:sz="0" w:space="0" w:color="auto"/>
        <w:left w:val="none" w:sz="0" w:space="0" w:color="auto"/>
        <w:bottom w:val="none" w:sz="0" w:space="0" w:color="auto"/>
        <w:right w:val="none" w:sz="0" w:space="0" w:color="auto"/>
      </w:divBdr>
    </w:div>
    <w:div w:id="973216082">
      <w:bodyDiv w:val="1"/>
      <w:marLeft w:val="0"/>
      <w:marRight w:val="0"/>
      <w:marTop w:val="0"/>
      <w:marBottom w:val="0"/>
      <w:divBdr>
        <w:top w:val="none" w:sz="0" w:space="0" w:color="auto"/>
        <w:left w:val="none" w:sz="0" w:space="0" w:color="auto"/>
        <w:bottom w:val="none" w:sz="0" w:space="0" w:color="auto"/>
        <w:right w:val="none" w:sz="0" w:space="0" w:color="auto"/>
      </w:divBdr>
    </w:div>
    <w:div w:id="986054983">
      <w:bodyDiv w:val="1"/>
      <w:marLeft w:val="0"/>
      <w:marRight w:val="0"/>
      <w:marTop w:val="0"/>
      <w:marBottom w:val="0"/>
      <w:divBdr>
        <w:top w:val="none" w:sz="0" w:space="0" w:color="auto"/>
        <w:left w:val="none" w:sz="0" w:space="0" w:color="auto"/>
        <w:bottom w:val="none" w:sz="0" w:space="0" w:color="auto"/>
        <w:right w:val="none" w:sz="0" w:space="0" w:color="auto"/>
      </w:divBdr>
    </w:div>
    <w:div w:id="991763027">
      <w:bodyDiv w:val="1"/>
      <w:marLeft w:val="0"/>
      <w:marRight w:val="0"/>
      <w:marTop w:val="0"/>
      <w:marBottom w:val="0"/>
      <w:divBdr>
        <w:top w:val="none" w:sz="0" w:space="0" w:color="auto"/>
        <w:left w:val="none" w:sz="0" w:space="0" w:color="auto"/>
        <w:bottom w:val="none" w:sz="0" w:space="0" w:color="auto"/>
        <w:right w:val="none" w:sz="0" w:space="0" w:color="auto"/>
      </w:divBdr>
    </w:div>
    <w:div w:id="996111919">
      <w:bodyDiv w:val="1"/>
      <w:marLeft w:val="0"/>
      <w:marRight w:val="0"/>
      <w:marTop w:val="0"/>
      <w:marBottom w:val="0"/>
      <w:divBdr>
        <w:top w:val="none" w:sz="0" w:space="0" w:color="auto"/>
        <w:left w:val="none" w:sz="0" w:space="0" w:color="auto"/>
        <w:bottom w:val="none" w:sz="0" w:space="0" w:color="auto"/>
        <w:right w:val="none" w:sz="0" w:space="0" w:color="auto"/>
      </w:divBdr>
    </w:div>
    <w:div w:id="1005480476">
      <w:bodyDiv w:val="1"/>
      <w:marLeft w:val="0"/>
      <w:marRight w:val="0"/>
      <w:marTop w:val="0"/>
      <w:marBottom w:val="0"/>
      <w:divBdr>
        <w:top w:val="none" w:sz="0" w:space="0" w:color="auto"/>
        <w:left w:val="none" w:sz="0" w:space="0" w:color="auto"/>
        <w:bottom w:val="none" w:sz="0" w:space="0" w:color="auto"/>
        <w:right w:val="none" w:sz="0" w:space="0" w:color="auto"/>
      </w:divBdr>
    </w:div>
    <w:div w:id="1011178324">
      <w:bodyDiv w:val="1"/>
      <w:marLeft w:val="0"/>
      <w:marRight w:val="0"/>
      <w:marTop w:val="0"/>
      <w:marBottom w:val="0"/>
      <w:divBdr>
        <w:top w:val="none" w:sz="0" w:space="0" w:color="auto"/>
        <w:left w:val="none" w:sz="0" w:space="0" w:color="auto"/>
        <w:bottom w:val="none" w:sz="0" w:space="0" w:color="auto"/>
        <w:right w:val="none" w:sz="0" w:space="0" w:color="auto"/>
      </w:divBdr>
    </w:div>
    <w:div w:id="1014843352">
      <w:bodyDiv w:val="1"/>
      <w:marLeft w:val="0"/>
      <w:marRight w:val="0"/>
      <w:marTop w:val="0"/>
      <w:marBottom w:val="0"/>
      <w:divBdr>
        <w:top w:val="none" w:sz="0" w:space="0" w:color="auto"/>
        <w:left w:val="none" w:sz="0" w:space="0" w:color="auto"/>
        <w:bottom w:val="none" w:sz="0" w:space="0" w:color="auto"/>
        <w:right w:val="none" w:sz="0" w:space="0" w:color="auto"/>
      </w:divBdr>
    </w:div>
    <w:div w:id="1029650574">
      <w:bodyDiv w:val="1"/>
      <w:marLeft w:val="0"/>
      <w:marRight w:val="0"/>
      <w:marTop w:val="0"/>
      <w:marBottom w:val="0"/>
      <w:divBdr>
        <w:top w:val="none" w:sz="0" w:space="0" w:color="auto"/>
        <w:left w:val="none" w:sz="0" w:space="0" w:color="auto"/>
        <w:bottom w:val="none" w:sz="0" w:space="0" w:color="auto"/>
        <w:right w:val="none" w:sz="0" w:space="0" w:color="auto"/>
      </w:divBdr>
    </w:div>
    <w:div w:id="1030834494">
      <w:bodyDiv w:val="1"/>
      <w:marLeft w:val="0"/>
      <w:marRight w:val="0"/>
      <w:marTop w:val="0"/>
      <w:marBottom w:val="0"/>
      <w:divBdr>
        <w:top w:val="none" w:sz="0" w:space="0" w:color="auto"/>
        <w:left w:val="none" w:sz="0" w:space="0" w:color="auto"/>
        <w:bottom w:val="none" w:sz="0" w:space="0" w:color="auto"/>
        <w:right w:val="none" w:sz="0" w:space="0" w:color="auto"/>
      </w:divBdr>
    </w:div>
    <w:div w:id="1031490539">
      <w:bodyDiv w:val="1"/>
      <w:marLeft w:val="0"/>
      <w:marRight w:val="0"/>
      <w:marTop w:val="0"/>
      <w:marBottom w:val="0"/>
      <w:divBdr>
        <w:top w:val="none" w:sz="0" w:space="0" w:color="auto"/>
        <w:left w:val="none" w:sz="0" w:space="0" w:color="auto"/>
        <w:bottom w:val="none" w:sz="0" w:space="0" w:color="auto"/>
        <w:right w:val="none" w:sz="0" w:space="0" w:color="auto"/>
      </w:divBdr>
    </w:div>
    <w:div w:id="1041052683">
      <w:bodyDiv w:val="1"/>
      <w:marLeft w:val="0"/>
      <w:marRight w:val="0"/>
      <w:marTop w:val="0"/>
      <w:marBottom w:val="0"/>
      <w:divBdr>
        <w:top w:val="none" w:sz="0" w:space="0" w:color="auto"/>
        <w:left w:val="none" w:sz="0" w:space="0" w:color="auto"/>
        <w:bottom w:val="none" w:sz="0" w:space="0" w:color="auto"/>
        <w:right w:val="none" w:sz="0" w:space="0" w:color="auto"/>
      </w:divBdr>
    </w:div>
    <w:div w:id="1041636900">
      <w:bodyDiv w:val="1"/>
      <w:marLeft w:val="0"/>
      <w:marRight w:val="0"/>
      <w:marTop w:val="0"/>
      <w:marBottom w:val="0"/>
      <w:divBdr>
        <w:top w:val="none" w:sz="0" w:space="0" w:color="auto"/>
        <w:left w:val="none" w:sz="0" w:space="0" w:color="auto"/>
        <w:bottom w:val="none" w:sz="0" w:space="0" w:color="auto"/>
        <w:right w:val="none" w:sz="0" w:space="0" w:color="auto"/>
      </w:divBdr>
    </w:div>
    <w:div w:id="1049063867">
      <w:bodyDiv w:val="1"/>
      <w:marLeft w:val="0"/>
      <w:marRight w:val="0"/>
      <w:marTop w:val="0"/>
      <w:marBottom w:val="0"/>
      <w:divBdr>
        <w:top w:val="none" w:sz="0" w:space="0" w:color="auto"/>
        <w:left w:val="none" w:sz="0" w:space="0" w:color="auto"/>
        <w:bottom w:val="none" w:sz="0" w:space="0" w:color="auto"/>
        <w:right w:val="none" w:sz="0" w:space="0" w:color="auto"/>
      </w:divBdr>
    </w:div>
    <w:div w:id="1052118002">
      <w:bodyDiv w:val="1"/>
      <w:marLeft w:val="0"/>
      <w:marRight w:val="0"/>
      <w:marTop w:val="0"/>
      <w:marBottom w:val="0"/>
      <w:divBdr>
        <w:top w:val="none" w:sz="0" w:space="0" w:color="auto"/>
        <w:left w:val="none" w:sz="0" w:space="0" w:color="auto"/>
        <w:bottom w:val="none" w:sz="0" w:space="0" w:color="auto"/>
        <w:right w:val="none" w:sz="0" w:space="0" w:color="auto"/>
      </w:divBdr>
    </w:div>
    <w:div w:id="1059285890">
      <w:bodyDiv w:val="1"/>
      <w:marLeft w:val="0"/>
      <w:marRight w:val="0"/>
      <w:marTop w:val="0"/>
      <w:marBottom w:val="0"/>
      <w:divBdr>
        <w:top w:val="none" w:sz="0" w:space="0" w:color="auto"/>
        <w:left w:val="none" w:sz="0" w:space="0" w:color="auto"/>
        <w:bottom w:val="none" w:sz="0" w:space="0" w:color="auto"/>
        <w:right w:val="none" w:sz="0" w:space="0" w:color="auto"/>
      </w:divBdr>
    </w:div>
    <w:div w:id="1065566752">
      <w:bodyDiv w:val="1"/>
      <w:marLeft w:val="0"/>
      <w:marRight w:val="0"/>
      <w:marTop w:val="0"/>
      <w:marBottom w:val="0"/>
      <w:divBdr>
        <w:top w:val="none" w:sz="0" w:space="0" w:color="auto"/>
        <w:left w:val="none" w:sz="0" w:space="0" w:color="auto"/>
        <w:bottom w:val="none" w:sz="0" w:space="0" w:color="auto"/>
        <w:right w:val="none" w:sz="0" w:space="0" w:color="auto"/>
      </w:divBdr>
    </w:div>
    <w:div w:id="1075469198">
      <w:bodyDiv w:val="1"/>
      <w:marLeft w:val="0"/>
      <w:marRight w:val="0"/>
      <w:marTop w:val="0"/>
      <w:marBottom w:val="0"/>
      <w:divBdr>
        <w:top w:val="none" w:sz="0" w:space="0" w:color="auto"/>
        <w:left w:val="none" w:sz="0" w:space="0" w:color="auto"/>
        <w:bottom w:val="none" w:sz="0" w:space="0" w:color="auto"/>
        <w:right w:val="none" w:sz="0" w:space="0" w:color="auto"/>
      </w:divBdr>
    </w:div>
    <w:div w:id="1078869876">
      <w:bodyDiv w:val="1"/>
      <w:marLeft w:val="0"/>
      <w:marRight w:val="0"/>
      <w:marTop w:val="0"/>
      <w:marBottom w:val="0"/>
      <w:divBdr>
        <w:top w:val="none" w:sz="0" w:space="0" w:color="auto"/>
        <w:left w:val="none" w:sz="0" w:space="0" w:color="auto"/>
        <w:bottom w:val="none" w:sz="0" w:space="0" w:color="auto"/>
        <w:right w:val="none" w:sz="0" w:space="0" w:color="auto"/>
      </w:divBdr>
    </w:div>
    <w:div w:id="1079249932">
      <w:bodyDiv w:val="1"/>
      <w:marLeft w:val="0"/>
      <w:marRight w:val="0"/>
      <w:marTop w:val="0"/>
      <w:marBottom w:val="0"/>
      <w:divBdr>
        <w:top w:val="none" w:sz="0" w:space="0" w:color="auto"/>
        <w:left w:val="none" w:sz="0" w:space="0" w:color="auto"/>
        <w:bottom w:val="none" w:sz="0" w:space="0" w:color="auto"/>
        <w:right w:val="none" w:sz="0" w:space="0" w:color="auto"/>
      </w:divBdr>
    </w:div>
    <w:div w:id="1081566542">
      <w:bodyDiv w:val="1"/>
      <w:marLeft w:val="0"/>
      <w:marRight w:val="0"/>
      <w:marTop w:val="0"/>
      <w:marBottom w:val="0"/>
      <w:divBdr>
        <w:top w:val="none" w:sz="0" w:space="0" w:color="auto"/>
        <w:left w:val="none" w:sz="0" w:space="0" w:color="auto"/>
        <w:bottom w:val="none" w:sz="0" w:space="0" w:color="auto"/>
        <w:right w:val="none" w:sz="0" w:space="0" w:color="auto"/>
      </w:divBdr>
    </w:div>
    <w:div w:id="1082604578">
      <w:bodyDiv w:val="1"/>
      <w:marLeft w:val="0"/>
      <w:marRight w:val="0"/>
      <w:marTop w:val="0"/>
      <w:marBottom w:val="0"/>
      <w:divBdr>
        <w:top w:val="none" w:sz="0" w:space="0" w:color="auto"/>
        <w:left w:val="none" w:sz="0" w:space="0" w:color="auto"/>
        <w:bottom w:val="none" w:sz="0" w:space="0" w:color="auto"/>
        <w:right w:val="none" w:sz="0" w:space="0" w:color="auto"/>
      </w:divBdr>
    </w:div>
    <w:div w:id="1092431788">
      <w:bodyDiv w:val="1"/>
      <w:marLeft w:val="0"/>
      <w:marRight w:val="0"/>
      <w:marTop w:val="0"/>
      <w:marBottom w:val="0"/>
      <w:divBdr>
        <w:top w:val="none" w:sz="0" w:space="0" w:color="auto"/>
        <w:left w:val="none" w:sz="0" w:space="0" w:color="auto"/>
        <w:bottom w:val="none" w:sz="0" w:space="0" w:color="auto"/>
        <w:right w:val="none" w:sz="0" w:space="0" w:color="auto"/>
      </w:divBdr>
    </w:div>
    <w:div w:id="1093892061">
      <w:bodyDiv w:val="1"/>
      <w:marLeft w:val="0"/>
      <w:marRight w:val="0"/>
      <w:marTop w:val="0"/>
      <w:marBottom w:val="0"/>
      <w:divBdr>
        <w:top w:val="none" w:sz="0" w:space="0" w:color="auto"/>
        <w:left w:val="none" w:sz="0" w:space="0" w:color="auto"/>
        <w:bottom w:val="none" w:sz="0" w:space="0" w:color="auto"/>
        <w:right w:val="none" w:sz="0" w:space="0" w:color="auto"/>
      </w:divBdr>
    </w:div>
    <w:div w:id="1099444293">
      <w:bodyDiv w:val="1"/>
      <w:marLeft w:val="0"/>
      <w:marRight w:val="0"/>
      <w:marTop w:val="0"/>
      <w:marBottom w:val="0"/>
      <w:divBdr>
        <w:top w:val="none" w:sz="0" w:space="0" w:color="auto"/>
        <w:left w:val="none" w:sz="0" w:space="0" w:color="auto"/>
        <w:bottom w:val="none" w:sz="0" w:space="0" w:color="auto"/>
        <w:right w:val="none" w:sz="0" w:space="0" w:color="auto"/>
      </w:divBdr>
    </w:div>
    <w:div w:id="1107963955">
      <w:bodyDiv w:val="1"/>
      <w:marLeft w:val="0"/>
      <w:marRight w:val="0"/>
      <w:marTop w:val="0"/>
      <w:marBottom w:val="0"/>
      <w:divBdr>
        <w:top w:val="none" w:sz="0" w:space="0" w:color="auto"/>
        <w:left w:val="none" w:sz="0" w:space="0" w:color="auto"/>
        <w:bottom w:val="none" w:sz="0" w:space="0" w:color="auto"/>
        <w:right w:val="none" w:sz="0" w:space="0" w:color="auto"/>
      </w:divBdr>
    </w:div>
    <w:div w:id="1110857748">
      <w:bodyDiv w:val="1"/>
      <w:marLeft w:val="0"/>
      <w:marRight w:val="0"/>
      <w:marTop w:val="0"/>
      <w:marBottom w:val="0"/>
      <w:divBdr>
        <w:top w:val="none" w:sz="0" w:space="0" w:color="auto"/>
        <w:left w:val="none" w:sz="0" w:space="0" w:color="auto"/>
        <w:bottom w:val="none" w:sz="0" w:space="0" w:color="auto"/>
        <w:right w:val="none" w:sz="0" w:space="0" w:color="auto"/>
      </w:divBdr>
    </w:div>
    <w:div w:id="1116562254">
      <w:bodyDiv w:val="1"/>
      <w:marLeft w:val="0"/>
      <w:marRight w:val="0"/>
      <w:marTop w:val="0"/>
      <w:marBottom w:val="0"/>
      <w:divBdr>
        <w:top w:val="none" w:sz="0" w:space="0" w:color="auto"/>
        <w:left w:val="none" w:sz="0" w:space="0" w:color="auto"/>
        <w:bottom w:val="none" w:sz="0" w:space="0" w:color="auto"/>
        <w:right w:val="none" w:sz="0" w:space="0" w:color="auto"/>
      </w:divBdr>
    </w:div>
    <w:div w:id="1120143739">
      <w:bodyDiv w:val="1"/>
      <w:marLeft w:val="0"/>
      <w:marRight w:val="0"/>
      <w:marTop w:val="0"/>
      <w:marBottom w:val="0"/>
      <w:divBdr>
        <w:top w:val="none" w:sz="0" w:space="0" w:color="auto"/>
        <w:left w:val="none" w:sz="0" w:space="0" w:color="auto"/>
        <w:bottom w:val="none" w:sz="0" w:space="0" w:color="auto"/>
        <w:right w:val="none" w:sz="0" w:space="0" w:color="auto"/>
      </w:divBdr>
    </w:div>
    <w:div w:id="1129125466">
      <w:bodyDiv w:val="1"/>
      <w:marLeft w:val="0"/>
      <w:marRight w:val="0"/>
      <w:marTop w:val="0"/>
      <w:marBottom w:val="0"/>
      <w:divBdr>
        <w:top w:val="none" w:sz="0" w:space="0" w:color="auto"/>
        <w:left w:val="none" w:sz="0" w:space="0" w:color="auto"/>
        <w:bottom w:val="none" w:sz="0" w:space="0" w:color="auto"/>
        <w:right w:val="none" w:sz="0" w:space="0" w:color="auto"/>
      </w:divBdr>
    </w:div>
    <w:div w:id="1148321895">
      <w:bodyDiv w:val="1"/>
      <w:marLeft w:val="0"/>
      <w:marRight w:val="0"/>
      <w:marTop w:val="0"/>
      <w:marBottom w:val="0"/>
      <w:divBdr>
        <w:top w:val="none" w:sz="0" w:space="0" w:color="auto"/>
        <w:left w:val="none" w:sz="0" w:space="0" w:color="auto"/>
        <w:bottom w:val="none" w:sz="0" w:space="0" w:color="auto"/>
        <w:right w:val="none" w:sz="0" w:space="0" w:color="auto"/>
      </w:divBdr>
    </w:div>
    <w:div w:id="1148939321">
      <w:bodyDiv w:val="1"/>
      <w:marLeft w:val="0"/>
      <w:marRight w:val="0"/>
      <w:marTop w:val="0"/>
      <w:marBottom w:val="0"/>
      <w:divBdr>
        <w:top w:val="none" w:sz="0" w:space="0" w:color="auto"/>
        <w:left w:val="none" w:sz="0" w:space="0" w:color="auto"/>
        <w:bottom w:val="none" w:sz="0" w:space="0" w:color="auto"/>
        <w:right w:val="none" w:sz="0" w:space="0" w:color="auto"/>
      </w:divBdr>
    </w:div>
    <w:div w:id="1153906481">
      <w:bodyDiv w:val="1"/>
      <w:marLeft w:val="0"/>
      <w:marRight w:val="0"/>
      <w:marTop w:val="0"/>
      <w:marBottom w:val="0"/>
      <w:divBdr>
        <w:top w:val="none" w:sz="0" w:space="0" w:color="auto"/>
        <w:left w:val="none" w:sz="0" w:space="0" w:color="auto"/>
        <w:bottom w:val="none" w:sz="0" w:space="0" w:color="auto"/>
        <w:right w:val="none" w:sz="0" w:space="0" w:color="auto"/>
      </w:divBdr>
    </w:div>
    <w:div w:id="1162163245">
      <w:bodyDiv w:val="1"/>
      <w:marLeft w:val="0"/>
      <w:marRight w:val="0"/>
      <w:marTop w:val="0"/>
      <w:marBottom w:val="0"/>
      <w:divBdr>
        <w:top w:val="none" w:sz="0" w:space="0" w:color="auto"/>
        <w:left w:val="none" w:sz="0" w:space="0" w:color="auto"/>
        <w:bottom w:val="none" w:sz="0" w:space="0" w:color="auto"/>
        <w:right w:val="none" w:sz="0" w:space="0" w:color="auto"/>
      </w:divBdr>
    </w:div>
    <w:div w:id="1163472544">
      <w:bodyDiv w:val="1"/>
      <w:marLeft w:val="0"/>
      <w:marRight w:val="0"/>
      <w:marTop w:val="0"/>
      <w:marBottom w:val="0"/>
      <w:divBdr>
        <w:top w:val="none" w:sz="0" w:space="0" w:color="auto"/>
        <w:left w:val="none" w:sz="0" w:space="0" w:color="auto"/>
        <w:bottom w:val="none" w:sz="0" w:space="0" w:color="auto"/>
        <w:right w:val="none" w:sz="0" w:space="0" w:color="auto"/>
      </w:divBdr>
    </w:div>
    <w:div w:id="1165784552">
      <w:bodyDiv w:val="1"/>
      <w:marLeft w:val="0"/>
      <w:marRight w:val="0"/>
      <w:marTop w:val="0"/>
      <w:marBottom w:val="0"/>
      <w:divBdr>
        <w:top w:val="none" w:sz="0" w:space="0" w:color="auto"/>
        <w:left w:val="none" w:sz="0" w:space="0" w:color="auto"/>
        <w:bottom w:val="none" w:sz="0" w:space="0" w:color="auto"/>
        <w:right w:val="none" w:sz="0" w:space="0" w:color="auto"/>
      </w:divBdr>
    </w:div>
    <w:div w:id="1177235588">
      <w:bodyDiv w:val="1"/>
      <w:marLeft w:val="0"/>
      <w:marRight w:val="0"/>
      <w:marTop w:val="0"/>
      <w:marBottom w:val="0"/>
      <w:divBdr>
        <w:top w:val="none" w:sz="0" w:space="0" w:color="auto"/>
        <w:left w:val="none" w:sz="0" w:space="0" w:color="auto"/>
        <w:bottom w:val="none" w:sz="0" w:space="0" w:color="auto"/>
        <w:right w:val="none" w:sz="0" w:space="0" w:color="auto"/>
      </w:divBdr>
    </w:div>
    <w:div w:id="1181549585">
      <w:bodyDiv w:val="1"/>
      <w:marLeft w:val="0"/>
      <w:marRight w:val="0"/>
      <w:marTop w:val="0"/>
      <w:marBottom w:val="0"/>
      <w:divBdr>
        <w:top w:val="none" w:sz="0" w:space="0" w:color="auto"/>
        <w:left w:val="none" w:sz="0" w:space="0" w:color="auto"/>
        <w:bottom w:val="none" w:sz="0" w:space="0" w:color="auto"/>
        <w:right w:val="none" w:sz="0" w:space="0" w:color="auto"/>
      </w:divBdr>
    </w:div>
    <w:div w:id="1182891891">
      <w:bodyDiv w:val="1"/>
      <w:marLeft w:val="0"/>
      <w:marRight w:val="0"/>
      <w:marTop w:val="0"/>
      <w:marBottom w:val="0"/>
      <w:divBdr>
        <w:top w:val="none" w:sz="0" w:space="0" w:color="auto"/>
        <w:left w:val="none" w:sz="0" w:space="0" w:color="auto"/>
        <w:bottom w:val="none" w:sz="0" w:space="0" w:color="auto"/>
        <w:right w:val="none" w:sz="0" w:space="0" w:color="auto"/>
      </w:divBdr>
    </w:div>
    <w:div w:id="1186333802">
      <w:bodyDiv w:val="1"/>
      <w:marLeft w:val="0"/>
      <w:marRight w:val="0"/>
      <w:marTop w:val="0"/>
      <w:marBottom w:val="0"/>
      <w:divBdr>
        <w:top w:val="none" w:sz="0" w:space="0" w:color="auto"/>
        <w:left w:val="none" w:sz="0" w:space="0" w:color="auto"/>
        <w:bottom w:val="none" w:sz="0" w:space="0" w:color="auto"/>
        <w:right w:val="none" w:sz="0" w:space="0" w:color="auto"/>
      </w:divBdr>
    </w:div>
    <w:div w:id="1196697718">
      <w:bodyDiv w:val="1"/>
      <w:marLeft w:val="0"/>
      <w:marRight w:val="0"/>
      <w:marTop w:val="0"/>
      <w:marBottom w:val="0"/>
      <w:divBdr>
        <w:top w:val="none" w:sz="0" w:space="0" w:color="auto"/>
        <w:left w:val="none" w:sz="0" w:space="0" w:color="auto"/>
        <w:bottom w:val="none" w:sz="0" w:space="0" w:color="auto"/>
        <w:right w:val="none" w:sz="0" w:space="0" w:color="auto"/>
      </w:divBdr>
    </w:div>
    <w:div w:id="1196886713">
      <w:bodyDiv w:val="1"/>
      <w:marLeft w:val="0"/>
      <w:marRight w:val="0"/>
      <w:marTop w:val="0"/>
      <w:marBottom w:val="0"/>
      <w:divBdr>
        <w:top w:val="none" w:sz="0" w:space="0" w:color="auto"/>
        <w:left w:val="none" w:sz="0" w:space="0" w:color="auto"/>
        <w:bottom w:val="none" w:sz="0" w:space="0" w:color="auto"/>
        <w:right w:val="none" w:sz="0" w:space="0" w:color="auto"/>
      </w:divBdr>
    </w:div>
    <w:div w:id="1197230940">
      <w:bodyDiv w:val="1"/>
      <w:marLeft w:val="0"/>
      <w:marRight w:val="0"/>
      <w:marTop w:val="0"/>
      <w:marBottom w:val="0"/>
      <w:divBdr>
        <w:top w:val="none" w:sz="0" w:space="0" w:color="auto"/>
        <w:left w:val="none" w:sz="0" w:space="0" w:color="auto"/>
        <w:bottom w:val="none" w:sz="0" w:space="0" w:color="auto"/>
        <w:right w:val="none" w:sz="0" w:space="0" w:color="auto"/>
      </w:divBdr>
    </w:div>
    <w:div w:id="1212154732">
      <w:bodyDiv w:val="1"/>
      <w:marLeft w:val="0"/>
      <w:marRight w:val="0"/>
      <w:marTop w:val="0"/>
      <w:marBottom w:val="0"/>
      <w:divBdr>
        <w:top w:val="none" w:sz="0" w:space="0" w:color="auto"/>
        <w:left w:val="none" w:sz="0" w:space="0" w:color="auto"/>
        <w:bottom w:val="none" w:sz="0" w:space="0" w:color="auto"/>
        <w:right w:val="none" w:sz="0" w:space="0" w:color="auto"/>
      </w:divBdr>
    </w:div>
    <w:div w:id="1215310079">
      <w:bodyDiv w:val="1"/>
      <w:marLeft w:val="0"/>
      <w:marRight w:val="0"/>
      <w:marTop w:val="0"/>
      <w:marBottom w:val="0"/>
      <w:divBdr>
        <w:top w:val="none" w:sz="0" w:space="0" w:color="auto"/>
        <w:left w:val="none" w:sz="0" w:space="0" w:color="auto"/>
        <w:bottom w:val="none" w:sz="0" w:space="0" w:color="auto"/>
        <w:right w:val="none" w:sz="0" w:space="0" w:color="auto"/>
      </w:divBdr>
    </w:div>
    <w:div w:id="1217161440">
      <w:bodyDiv w:val="1"/>
      <w:marLeft w:val="0"/>
      <w:marRight w:val="0"/>
      <w:marTop w:val="0"/>
      <w:marBottom w:val="0"/>
      <w:divBdr>
        <w:top w:val="none" w:sz="0" w:space="0" w:color="auto"/>
        <w:left w:val="none" w:sz="0" w:space="0" w:color="auto"/>
        <w:bottom w:val="none" w:sz="0" w:space="0" w:color="auto"/>
        <w:right w:val="none" w:sz="0" w:space="0" w:color="auto"/>
      </w:divBdr>
    </w:div>
    <w:div w:id="1217745012">
      <w:bodyDiv w:val="1"/>
      <w:marLeft w:val="0"/>
      <w:marRight w:val="0"/>
      <w:marTop w:val="0"/>
      <w:marBottom w:val="0"/>
      <w:divBdr>
        <w:top w:val="none" w:sz="0" w:space="0" w:color="auto"/>
        <w:left w:val="none" w:sz="0" w:space="0" w:color="auto"/>
        <w:bottom w:val="none" w:sz="0" w:space="0" w:color="auto"/>
        <w:right w:val="none" w:sz="0" w:space="0" w:color="auto"/>
      </w:divBdr>
    </w:div>
    <w:div w:id="1217856419">
      <w:bodyDiv w:val="1"/>
      <w:marLeft w:val="0"/>
      <w:marRight w:val="0"/>
      <w:marTop w:val="0"/>
      <w:marBottom w:val="0"/>
      <w:divBdr>
        <w:top w:val="none" w:sz="0" w:space="0" w:color="auto"/>
        <w:left w:val="none" w:sz="0" w:space="0" w:color="auto"/>
        <w:bottom w:val="none" w:sz="0" w:space="0" w:color="auto"/>
        <w:right w:val="none" w:sz="0" w:space="0" w:color="auto"/>
      </w:divBdr>
    </w:div>
    <w:div w:id="1220902311">
      <w:bodyDiv w:val="1"/>
      <w:marLeft w:val="0"/>
      <w:marRight w:val="0"/>
      <w:marTop w:val="0"/>
      <w:marBottom w:val="0"/>
      <w:divBdr>
        <w:top w:val="none" w:sz="0" w:space="0" w:color="auto"/>
        <w:left w:val="none" w:sz="0" w:space="0" w:color="auto"/>
        <w:bottom w:val="none" w:sz="0" w:space="0" w:color="auto"/>
        <w:right w:val="none" w:sz="0" w:space="0" w:color="auto"/>
      </w:divBdr>
    </w:div>
    <w:div w:id="1223369269">
      <w:bodyDiv w:val="1"/>
      <w:marLeft w:val="0"/>
      <w:marRight w:val="0"/>
      <w:marTop w:val="0"/>
      <w:marBottom w:val="0"/>
      <w:divBdr>
        <w:top w:val="none" w:sz="0" w:space="0" w:color="auto"/>
        <w:left w:val="none" w:sz="0" w:space="0" w:color="auto"/>
        <w:bottom w:val="none" w:sz="0" w:space="0" w:color="auto"/>
        <w:right w:val="none" w:sz="0" w:space="0" w:color="auto"/>
      </w:divBdr>
    </w:div>
    <w:div w:id="1240562140">
      <w:bodyDiv w:val="1"/>
      <w:marLeft w:val="0"/>
      <w:marRight w:val="0"/>
      <w:marTop w:val="0"/>
      <w:marBottom w:val="0"/>
      <w:divBdr>
        <w:top w:val="none" w:sz="0" w:space="0" w:color="auto"/>
        <w:left w:val="none" w:sz="0" w:space="0" w:color="auto"/>
        <w:bottom w:val="none" w:sz="0" w:space="0" w:color="auto"/>
        <w:right w:val="none" w:sz="0" w:space="0" w:color="auto"/>
      </w:divBdr>
    </w:div>
    <w:div w:id="1244070088">
      <w:bodyDiv w:val="1"/>
      <w:marLeft w:val="0"/>
      <w:marRight w:val="0"/>
      <w:marTop w:val="0"/>
      <w:marBottom w:val="0"/>
      <w:divBdr>
        <w:top w:val="none" w:sz="0" w:space="0" w:color="auto"/>
        <w:left w:val="none" w:sz="0" w:space="0" w:color="auto"/>
        <w:bottom w:val="none" w:sz="0" w:space="0" w:color="auto"/>
        <w:right w:val="none" w:sz="0" w:space="0" w:color="auto"/>
      </w:divBdr>
    </w:div>
    <w:div w:id="1245994878">
      <w:bodyDiv w:val="1"/>
      <w:marLeft w:val="0"/>
      <w:marRight w:val="0"/>
      <w:marTop w:val="0"/>
      <w:marBottom w:val="0"/>
      <w:divBdr>
        <w:top w:val="none" w:sz="0" w:space="0" w:color="auto"/>
        <w:left w:val="none" w:sz="0" w:space="0" w:color="auto"/>
        <w:bottom w:val="none" w:sz="0" w:space="0" w:color="auto"/>
        <w:right w:val="none" w:sz="0" w:space="0" w:color="auto"/>
      </w:divBdr>
    </w:div>
    <w:div w:id="1251890749">
      <w:bodyDiv w:val="1"/>
      <w:marLeft w:val="0"/>
      <w:marRight w:val="0"/>
      <w:marTop w:val="0"/>
      <w:marBottom w:val="0"/>
      <w:divBdr>
        <w:top w:val="none" w:sz="0" w:space="0" w:color="auto"/>
        <w:left w:val="none" w:sz="0" w:space="0" w:color="auto"/>
        <w:bottom w:val="none" w:sz="0" w:space="0" w:color="auto"/>
        <w:right w:val="none" w:sz="0" w:space="0" w:color="auto"/>
      </w:divBdr>
    </w:div>
    <w:div w:id="1254121355">
      <w:bodyDiv w:val="1"/>
      <w:marLeft w:val="0"/>
      <w:marRight w:val="0"/>
      <w:marTop w:val="0"/>
      <w:marBottom w:val="0"/>
      <w:divBdr>
        <w:top w:val="none" w:sz="0" w:space="0" w:color="auto"/>
        <w:left w:val="none" w:sz="0" w:space="0" w:color="auto"/>
        <w:bottom w:val="none" w:sz="0" w:space="0" w:color="auto"/>
        <w:right w:val="none" w:sz="0" w:space="0" w:color="auto"/>
      </w:divBdr>
    </w:div>
    <w:div w:id="1254818459">
      <w:bodyDiv w:val="1"/>
      <w:marLeft w:val="0"/>
      <w:marRight w:val="0"/>
      <w:marTop w:val="0"/>
      <w:marBottom w:val="0"/>
      <w:divBdr>
        <w:top w:val="none" w:sz="0" w:space="0" w:color="auto"/>
        <w:left w:val="none" w:sz="0" w:space="0" w:color="auto"/>
        <w:bottom w:val="none" w:sz="0" w:space="0" w:color="auto"/>
        <w:right w:val="none" w:sz="0" w:space="0" w:color="auto"/>
      </w:divBdr>
    </w:div>
    <w:div w:id="1267422753">
      <w:bodyDiv w:val="1"/>
      <w:marLeft w:val="0"/>
      <w:marRight w:val="0"/>
      <w:marTop w:val="0"/>
      <w:marBottom w:val="0"/>
      <w:divBdr>
        <w:top w:val="none" w:sz="0" w:space="0" w:color="auto"/>
        <w:left w:val="none" w:sz="0" w:space="0" w:color="auto"/>
        <w:bottom w:val="none" w:sz="0" w:space="0" w:color="auto"/>
        <w:right w:val="none" w:sz="0" w:space="0" w:color="auto"/>
      </w:divBdr>
    </w:div>
    <w:div w:id="1273900541">
      <w:bodyDiv w:val="1"/>
      <w:marLeft w:val="0"/>
      <w:marRight w:val="0"/>
      <w:marTop w:val="0"/>
      <w:marBottom w:val="0"/>
      <w:divBdr>
        <w:top w:val="none" w:sz="0" w:space="0" w:color="auto"/>
        <w:left w:val="none" w:sz="0" w:space="0" w:color="auto"/>
        <w:bottom w:val="none" w:sz="0" w:space="0" w:color="auto"/>
        <w:right w:val="none" w:sz="0" w:space="0" w:color="auto"/>
      </w:divBdr>
    </w:div>
    <w:div w:id="1275557851">
      <w:bodyDiv w:val="1"/>
      <w:marLeft w:val="0"/>
      <w:marRight w:val="0"/>
      <w:marTop w:val="0"/>
      <w:marBottom w:val="0"/>
      <w:divBdr>
        <w:top w:val="none" w:sz="0" w:space="0" w:color="auto"/>
        <w:left w:val="none" w:sz="0" w:space="0" w:color="auto"/>
        <w:bottom w:val="none" w:sz="0" w:space="0" w:color="auto"/>
        <w:right w:val="none" w:sz="0" w:space="0" w:color="auto"/>
      </w:divBdr>
    </w:div>
    <w:div w:id="1283997013">
      <w:bodyDiv w:val="1"/>
      <w:marLeft w:val="0"/>
      <w:marRight w:val="0"/>
      <w:marTop w:val="0"/>
      <w:marBottom w:val="0"/>
      <w:divBdr>
        <w:top w:val="none" w:sz="0" w:space="0" w:color="auto"/>
        <w:left w:val="none" w:sz="0" w:space="0" w:color="auto"/>
        <w:bottom w:val="none" w:sz="0" w:space="0" w:color="auto"/>
        <w:right w:val="none" w:sz="0" w:space="0" w:color="auto"/>
      </w:divBdr>
    </w:div>
    <w:div w:id="1285305324">
      <w:bodyDiv w:val="1"/>
      <w:marLeft w:val="0"/>
      <w:marRight w:val="0"/>
      <w:marTop w:val="0"/>
      <w:marBottom w:val="0"/>
      <w:divBdr>
        <w:top w:val="none" w:sz="0" w:space="0" w:color="auto"/>
        <w:left w:val="none" w:sz="0" w:space="0" w:color="auto"/>
        <w:bottom w:val="none" w:sz="0" w:space="0" w:color="auto"/>
        <w:right w:val="none" w:sz="0" w:space="0" w:color="auto"/>
      </w:divBdr>
    </w:div>
    <w:div w:id="1286304055">
      <w:bodyDiv w:val="1"/>
      <w:marLeft w:val="0"/>
      <w:marRight w:val="0"/>
      <w:marTop w:val="0"/>
      <w:marBottom w:val="0"/>
      <w:divBdr>
        <w:top w:val="none" w:sz="0" w:space="0" w:color="auto"/>
        <w:left w:val="none" w:sz="0" w:space="0" w:color="auto"/>
        <w:bottom w:val="none" w:sz="0" w:space="0" w:color="auto"/>
        <w:right w:val="none" w:sz="0" w:space="0" w:color="auto"/>
      </w:divBdr>
    </w:div>
    <w:div w:id="1288972586">
      <w:bodyDiv w:val="1"/>
      <w:marLeft w:val="0"/>
      <w:marRight w:val="0"/>
      <w:marTop w:val="0"/>
      <w:marBottom w:val="0"/>
      <w:divBdr>
        <w:top w:val="none" w:sz="0" w:space="0" w:color="auto"/>
        <w:left w:val="none" w:sz="0" w:space="0" w:color="auto"/>
        <w:bottom w:val="none" w:sz="0" w:space="0" w:color="auto"/>
        <w:right w:val="none" w:sz="0" w:space="0" w:color="auto"/>
      </w:divBdr>
    </w:div>
    <w:div w:id="1289120877">
      <w:bodyDiv w:val="1"/>
      <w:marLeft w:val="0"/>
      <w:marRight w:val="0"/>
      <w:marTop w:val="0"/>
      <w:marBottom w:val="0"/>
      <w:divBdr>
        <w:top w:val="none" w:sz="0" w:space="0" w:color="auto"/>
        <w:left w:val="none" w:sz="0" w:space="0" w:color="auto"/>
        <w:bottom w:val="none" w:sz="0" w:space="0" w:color="auto"/>
        <w:right w:val="none" w:sz="0" w:space="0" w:color="auto"/>
      </w:divBdr>
    </w:div>
    <w:div w:id="1293242736">
      <w:bodyDiv w:val="1"/>
      <w:marLeft w:val="0"/>
      <w:marRight w:val="0"/>
      <w:marTop w:val="0"/>
      <w:marBottom w:val="0"/>
      <w:divBdr>
        <w:top w:val="none" w:sz="0" w:space="0" w:color="auto"/>
        <w:left w:val="none" w:sz="0" w:space="0" w:color="auto"/>
        <w:bottom w:val="none" w:sz="0" w:space="0" w:color="auto"/>
        <w:right w:val="none" w:sz="0" w:space="0" w:color="auto"/>
      </w:divBdr>
    </w:div>
    <w:div w:id="1300955829">
      <w:bodyDiv w:val="1"/>
      <w:marLeft w:val="0"/>
      <w:marRight w:val="0"/>
      <w:marTop w:val="0"/>
      <w:marBottom w:val="0"/>
      <w:divBdr>
        <w:top w:val="none" w:sz="0" w:space="0" w:color="auto"/>
        <w:left w:val="none" w:sz="0" w:space="0" w:color="auto"/>
        <w:bottom w:val="none" w:sz="0" w:space="0" w:color="auto"/>
        <w:right w:val="none" w:sz="0" w:space="0" w:color="auto"/>
      </w:divBdr>
    </w:div>
    <w:div w:id="1309895438">
      <w:bodyDiv w:val="1"/>
      <w:marLeft w:val="0"/>
      <w:marRight w:val="0"/>
      <w:marTop w:val="0"/>
      <w:marBottom w:val="0"/>
      <w:divBdr>
        <w:top w:val="none" w:sz="0" w:space="0" w:color="auto"/>
        <w:left w:val="none" w:sz="0" w:space="0" w:color="auto"/>
        <w:bottom w:val="none" w:sz="0" w:space="0" w:color="auto"/>
        <w:right w:val="none" w:sz="0" w:space="0" w:color="auto"/>
      </w:divBdr>
    </w:div>
    <w:div w:id="1318147942">
      <w:bodyDiv w:val="1"/>
      <w:marLeft w:val="0"/>
      <w:marRight w:val="0"/>
      <w:marTop w:val="0"/>
      <w:marBottom w:val="0"/>
      <w:divBdr>
        <w:top w:val="none" w:sz="0" w:space="0" w:color="auto"/>
        <w:left w:val="none" w:sz="0" w:space="0" w:color="auto"/>
        <w:bottom w:val="none" w:sz="0" w:space="0" w:color="auto"/>
        <w:right w:val="none" w:sz="0" w:space="0" w:color="auto"/>
      </w:divBdr>
    </w:div>
    <w:div w:id="1320036163">
      <w:bodyDiv w:val="1"/>
      <w:marLeft w:val="0"/>
      <w:marRight w:val="0"/>
      <w:marTop w:val="0"/>
      <w:marBottom w:val="0"/>
      <w:divBdr>
        <w:top w:val="none" w:sz="0" w:space="0" w:color="auto"/>
        <w:left w:val="none" w:sz="0" w:space="0" w:color="auto"/>
        <w:bottom w:val="none" w:sz="0" w:space="0" w:color="auto"/>
        <w:right w:val="none" w:sz="0" w:space="0" w:color="auto"/>
      </w:divBdr>
    </w:div>
    <w:div w:id="1322272438">
      <w:bodyDiv w:val="1"/>
      <w:marLeft w:val="0"/>
      <w:marRight w:val="0"/>
      <w:marTop w:val="0"/>
      <w:marBottom w:val="0"/>
      <w:divBdr>
        <w:top w:val="none" w:sz="0" w:space="0" w:color="auto"/>
        <w:left w:val="none" w:sz="0" w:space="0" w:color="auto"/>
        <w:bottom w:val="none" w:sz="0" w:space="0" w:color="auto"/>
        <w:right w:val="none" w:sz="0" w:space="0" w:color="auto"/>
      </w:divBdr>
    </w:div>
    <w:div w:id="1323316733">
      <w:bodyDiv w:val="1"/>
      <w:marLeft w:val="0"/>
      <w:marRight w:val="0"/>
      <w:marTop w:val="0"/>
      <w:marBottom w:val="0"/>
      <w:divBdr>
        <w:top w:val="none" w:sz="0" w:space="0" w:color="auto"/>
        <w:left w:val="none" w:sz="0" w:space="0" w:color="auto"/>
        <w:bottom w:val="none" w:sz="0" w:space="0" w:color="auto"/>
        <w:right w:val="none" w:sz="0" w:space="0" w:color="auto"/>
      </w:divBdr>
    </w:div>
    <w:div w:id="1334601908">
      <w:bodyDiv w:val="1"/>
      <w:marLeft w:val="0"/>
      <w:marRight w:val="0"/>
      <w:marTop w:val="0"/>
      <w:marBottom w:val="0"/>
      <w:divBdr>
        <w:top w:val="none" w:sz="0" w:space="0" w:color="auto"/>
        <w:left w:val="none" w:sz="0" w:space="0" w:color="auto"/>
        <w:bottom w:val="none" w:sz="0" w:space="0" w:color="auto"/>
        <w:right w:val="none" w:sz="0" w:space="0" w:color="auto"/>
      </w:divBdr>
    </w:div>
    <w:div w:id="1346788582">
      <w:bodyDiv w:val="1"/>
      <w:marLeft w:val="0"/>
      <w:marRight w:val="0"/>
      <w:marTop w:val="0"/>
      <w:marBottom w:val="0"/>
      <w:divBdr>
        <w:top w:val="none" w:sz="0" w:space="0" w:color="auto"/>
        <w:left w:val="none" w:sz="0" w:space="0" w:color="auto"/>
        <w:bottom w:val="none" w:sz="0" w:space="0" w:color="auto"/>
        <w:right w:val="none" w:sz="0" w:space="0" w:color="auto"/>
      </w:divBdr>
    </w:div>
    <w:div w:id="1348092267">
      <w:bodyDiv w:val="1"/>
      <w:marLeft w:val="0"/>
      <w:marRight w:val="0"/>
      <w:marTop w:val="0"/>
      <w:marBottom w:val="0"/>
      <w:divBdr>
        <w:top w:val="none" w:sz="0" w:space="0" w:color="auto"/>
        <w:left w:val="none" w:sz="0" w:space="0" w:color="auto"/>
        <w:bottom w:val="none" w:sz="0" w:space="0" w:color="auto"/>
        <w:right w:val="none" w:sz="0" w:space="0" w:color="auto"/>
      </w:divBdr>
    </w:div>
    <w:div w:id="1351030279">
      <w:bodyDiv w:val="1"/>
      <w:marLeft w:val="0"/>
      <w:marRight w:val="0"/>
      <w:marTop w:val="0"/>
      <w:marBottom w:val="0"/>
      <w:divBdr>
        <w:top w:val="none" w:sz="0" w:space="0" w:color="auto"/>
        <w:left w:val="none" w:sz="0" w:space="0" w:color="auto"/>
        <w:bottom w:val="none" w:sz="0" w:space="0" w:color="auto"/>
        <w:right w:val="none" w:sz="0" w:space="0" w:color="auto"/>
      </w:divBdr>
    </w:div>
    <w:div w:id="1351445729">
      <w:bodyDiv w:val="1"/>
      <w:marLeft w:val="0"/>
      <w:marRight w:val="0"/>
      <w:marTop w:val="0"/>
      <w:marBottom w:val="0"/>
      <w:divBdr>
        <w:top w:val="none" w:sz="0" w:space="0" w:color="auto"/>
        <w:left w:val="none" w:sz="0" w:space="0" w:color="auto"/>
        <w:bottom w:val="none" w:sz="0" w:space="0" w:color="auto"/>
        <w:right w:val="none" w:sz="0" w:space="0" w:color="auto"/>
      </w:divBdr>
    </w:div>
    <w:div w:id="1361249361">
      <w:bodyDiv w:val="1"/>
      <w:marLeft w:val="0"/>
      <w:marRight w:val="0"/>
      <w:marTop w:val="0"/>
      <w:marBottom w:val="0"/>
      <w:divBdr>
        <w:top w:val="none" w:sz="0" w:space="0" w:color="auto"/>
        <w:left w:val="none" w:sz="0" w:space="0" w:color="auto"/>
        <w:bottom w:val="none" w:sz="0" w:space="0" w:color="auto"/>
        <w:right w:val="none" w:sz="0" w:space="0" w:color="auto"/>
      </w:divBdr>
    </w:div>
    <w:div w:id="1361471017">
      <w:bodyDiv w:val="1"/>
      <w:marLeft w:val="0"/>
      <w:marRight w:val="0"/>
      <w:marTop w:val="0"/>
      <w:marBottom w:val="0"/>
      <w:divBdr>
        <w:top w:val="none" w:sz="0" w:space="0" w:color="auto"/>
        <w:left w:val="none" w:sz="0" w:space="0" w:color="auto"/>
        <w:bottom w:val="none" w:sz="0" w:space="0" w:color="auto"/>
        <w:right w:val="none" w:sz="0" w:space="0" w:color="auto"/>
      </w:divBdr>
    </w:div>
    <w:div w:id="1364014560">
      <w:bodyDiv w:val="1"/>
      <w:marLeft w:val="0"/>
      <w:marRight w:val="0"/>
      <w:marTop w:val="0"/>
      <w:marBottom w:val="0"/>
      <w:divBdr>
        <w:top w:val="none" w:sz="0" w:space="0" w:color="auto"/>
        <w:left w:val="none" w:sz="0" w:space="0" w:color="auto"/>
        <w:bottom w:val="none" w:sz="0" w:space="0" w:color="auto"/>
        <w:right w:val="none" w:sz="0" w:space="0" w:color="auto"/>
      </w:divBdr>
    </w:div>
    <w:div w:id="1368413770">
      <w:bodyDiv w:val="1"/>
      <w:marLeft w:val="0"/>
      <w:marRight w:val="0"/>
      <w:marTop w:val="0"/>
      <w:marBottom w:val="0"/>
      <w:divBdr>
        <w:top w:val="none" w:sz="0" w:space="0" w:color="auto"/>
        <w:left w:val="none" w:sz="0" w:space="0" w:color="auto"/>
        <w:bottom w:val="none" w:sz="0" w:space="0" w:color="auto"/>
        <w:right w:val="none" w:sz="0" w:space="0" w:color="auto"/>
      </w:divBdr>
    </w:div>
    <w:div w:id="1374160687">
      <w:bodyDiv w:val="1"/>
      <w:marLeft w:val="0"/>
      <w:marRight w:val="0"/>
      <w:marTop w:val="0"/>
      <w:marBottom w:val="0"/>
      <w:divBdr>
        <w:top w:val="none" w:sz="0" w:space="0" w:color="auto"/>
        <w:left w:val="none" w:sz="0" w:space="0" w:color="auto"/>
        <w:bottom w:val="none" w:sz="0" w:space="0" w:color="auto"/>
        <w:right w:val="none" w:sz="0" w:space="0" w:color="auto"/>
      </w:divBdr>
    </w:div>
    <w:div w:id="1379434182">
      <w:bodyDiv w:val="1"/>
      <w:marLeft w:val="0"/>
      <w:marRight w:val="0"/>
      <w:marTop w:val="0"/>
      <w:marBottom w:val="0"/>
      <w:divBdr>
        <w:top w:val="none" w:sz="0" w:space="0" w:color="auto"/>
        <w:left w:val="none" w:sz="0" w:space="0" w:color="auto"/>
        <w:bottom w:val="none" w:sz="0" w:space="0" w:color="auto"/>
        <w:right w:val="none" w:sz="0" w:space="0" w:color="auto"/>
      </w:divBdr>
    </w:div>
    <w:div w:id="1379889455">
      <w:bodyDiv w:val="1"/>
      <w:marLeft w:val="0"/>
      <w:marRight w:val="0"/>
      <w:marTop w:val="0"/>
      <w:marBottom w:val="0"/>
      <w:divBdr>
        <w:top w:val="none" w:sz="0" w:space="0" w:color="auto"/>
        <w:left w:val="none" w:sz="0" w:space="0" w:color="auto"/>
        <w:bottom w:val="none" w:sz="0" w:space="0" w:color="auto"/>
        <w:right w:val="none" w:sz="0" w:space="0" w:color="auto"/>
      </w:divBdr>
    </w:div>
    <w:div w:id="1381246429">
      <w:bodyDiv w:val="1"/>
      <w:marLeft w:val="0"/>
      <w:marRight w:val="0"/>
      <w:marTop w:val="0"/>
      <w:marBottom w:val="0"/>
      <w:divBdr>
        <w:top w:val="none" w:sz="0" w:space="0" w:color="auto"/>
        <w:left w:val="none" w:sz="0" w:space="0" w:color="auto"/>
        <w:bottom w:val="none" w:sz="0" w:space="0" w:color="auto"/>
        <w:right w:val="none" w:sz="0" w:space="0" w:color="auto"/>
      </w:divBdr>
    </w:div>
    <w:div w:id="1381588346">
      <w:bodyDiv w:val="1"/>
      <w:marLeft w:val="0"/>
      <w:marRight w:val="0"/>
      <w:marTop w:val="0"/>
      <w:marBottom w:val="0"/>
      <w:divBdr>
        <w:top w:val="none" w:sz="0" w:space="0" w:color="auto"/>
        <w:left w:val="none" w:sz="0" w:space="0" w:color="auto"/>
        <w:bottom w:val="none" w:sz="0" w:space="0" w:color="auto"/>
        <w:right w:val="none" w:sz="0" w:space="0" w:color="auto"/>
      </w:divBdr>
    </w:div>
    <w:div w:id="1382441286">
      <w:bodyDiv w:val="1"/>
      <w:marLeft w:val="0"/>
      <w:marRight w:val="0"/>
      <w:marTop w:val="0"/>
      <w:marBottom w:val="0"/>
      <w:divBdr>
        <w:top w:val="none" w:sz="0" w:space="0" w:color="auto"/>
        <w:left w:val="none" w:sz="0" w:space="0" w:color="auto"/>
        <w:bottom w:val="none" w:sz="0" w:space="0" w:color="auto"/>
        <w:right w:val="none" w:sz="0" w:space="0" w:color="auto"/>
      </w:divBdr>
    </w:div>
    <w:div w:id="1385713688">
      <w:bodyDiv w:val="1"/>
      <w:marLeft w:val="0"/>
      <w:marRight w:val="0"/>
      <w:marTop w:val="0"/>
      <w:marBottom w:val="0"/>
      <w:divBdr>
        <w:top w:val="none" w:sz="0" w:space="0" w:color="auto"/>
        <w:left w:val="none" w:sz="0" w:space="0" w:color="auto"/>
        <w:bottom w:val="none" w:sz="0" w:space="0" w:color="auto"/>
        <w:right w:val="none" w:sz="0" w:space="0" w:color="auto"/>
      </w:divBdr>
    </w:div>
    <w:div w:id="1385788643">
      <w:bodyDiv w:val="1"/>
      <w:marLeft w:val="0"/>
      <w:marRight w:val="0"/>
      <w:marTop w:val="0"/>
      <w:marBottom w:val="0"/>
      <w:divBdr>
        <w:top w:val="none" w:sz="0" w:space="0" w:color="auto"/>
        <w:left w:val="none" w:sz="0" w:space="0" w:color="auto"/>
        <w:bottom w:val="none" w:sz="0" w:space="0" w:color="auto"/>
        <w:right w:val="none" w:sz="0" w:space="0" w:color="auto"/>
      </w:divBdr>
    </w:div>
    <w:div w:id="1387532160">
      <w:bodyDiv w:val="1"/>
      <w:marLeft w:val="0"/>
      <w:marRight w:val="0"/>
      <w:marTop w:val="0"/>
      <w:marBottom w:val="0"/>
      <w:divBdr>
        <w:top w:val="none" w:sz="0" w:space="0" w:color="auto"/>
        <w:left w:val="none" w:sz="0" w:space="0" w:color="auto"/>
        <w:bottom w:val="none" w:sz="0" w:space="0" w:color="auto"/>
        <w:right w:val="none" w:sz="0" w:space="0" w:color="auto"/>
      </w:divBdr>
    </w:div>
    <w:div w:id="1388334702">
      <w:bodyDiv w:val="1"/>
      <w:marLeft w:val="0"/>
      <w:marRight w:val="0"/>
      <w:marTop w:val="0"/>
      <w:marBottom w:val="0"/>
      <w:divBdr>
        <w:top w:val="none" w:sz="0" w:space="0" w:color="auto"/>
        <w:left w:val="none" w:sz="0" w:space="0" w:color="auto"/>
        <w:bottom w:val="none" w:sz="0" w:space="0" w:color="auto"/>
        <w:right w:val="none" w:sz="0" w:space="0" w:color="auto"/>
      </w:divBdr>
    </w:div>
    <w:div w:id="1389454774">
      <w:bodyDiv w:val="1"/>
      <w:marLeft w:val="0"/>
      <w:marRight w:val="0"/>
      <w:marTop w:val="0"/>
      <w:marBottom w:val="0"/>
      <w:divBdr>
        <w:top w:val="none" w:sz="0" w:space="0" w:color="auto"/>
        <w:left w:val="none" w:sz="0" w:space="0" w:color="auto"/>
        <w:bottom w:val="none" w:sz="0" w:space="0" w:color="auto"/>
        <w:right w:val="none" w:sz="0" w:space="0" w:color="auto"/>
      </w:divBdr>
    </w:div>
    <w:div w:id="1398480681">
      <w:bodyDiv w:val="1"/>
      <w:marLeft w:val="0"/>
      <w:marRight w:val="0"/>
      <w:marTop w:val="0"/>
      <w:marBottom w:val="0"/>
      <w:divBdr>
        <w:top w:val="none" w:sz="0" w:space="0" w:color="auto"/>
        <w:left w:val="none" w:sz="0" w:space="0" w:color="auto"/>
        <w:bottom w:val="none" w:sz="0" w:space="0" w:color="auto"/>
        <w:right w:val="none" w:sz="0" w:space="0" w:color="auto"/>
      </w:divBdr>
    </w:div>
    <w:div w:id="1406146067">
      <w:bodyDiv w:val="1"/>
      <w:marLeft w:val="0"/>
      <w:marRight w:val="0"/>
      <w:marTop w:val="0"/>
      <w:marBottom w:val="0"/>
      <w:divBdr>
        <w:top w:val="none" w:sz="0" w:space="0" w:color="auto"/>
        <w:left w:val="none" w:sz="0" w:space="0" w:color="auto"/>
        <w:bottom w:val="none" w:sz="0" w:space="0" w:color="auto"/>
        <w:right w:val="none" w:sz="0" w:space="0" w:color="auto"/>
      </w:divBdr>
    </w:div>
    <w:div w:id="1411004712">
      <w:bodyDiv w:val="1"/>
      <w:marLeft w:val="0"/>
      <w:marRight w:val="0"/>
      <w:marTop w:val="0"/>
      <w:marBottom w:val="0"/>
      <w:divBdr>
        <w:top w:val="none" w:sz="0" w:space="0" w:color="auto"/>
        <w:left w:val="none" w:sz="0" w:space="0" w:color="auto"/>
        <w:bottom w:val="none" w:sz="0" w:space="0" w:color="auto"/>
        <w:right w:val="none" w:sz="0" w:space="0" w:color="auto"/>
      </w:divBdr>
    </w:div>
    <w:div w:id="1423716848">
      <w:bodyDiv w:val="1"/>
      <w:marLeft w:val="0"/>
      <w:marRight w:val="0"/>
      <w:marTop w:val="0"/>
      <w:marBottom w:val="0"/>
      <w:divBdr>
        <w:top w:val="none" w:sz="0" w:space="0" w:color="auto"/>
        <w:left w:val="none" w:sz="0" w:space="0" w:color="auto"/>
        <w:bottom w:val="none" w:sz="0" w:space="0" w:color="auto"/>
        <w:right w:val="none" w:sz="0" w:space="0" w:color="auto"/>
      </w:divBdr>
    </w:div>
    <w:div w:id="1424302499">
      <w:bodyDiv w:val="1"/>
      <w:marLeft w:val="0"/>
      <w:marRight w:val="0"/>
      <w:marTop w:val="0"/>
      <w:marBottom w:val="0"/>
      <w:divBdr>
        <w:top w:val="none" w:sz="0" w:space="0" w:color="auto"/>
        <w:left w:val="none" w:sz="0" w:space="0" w:color="auto"/>
        <w:bottom w:val="none" w:sz="0" w:space="0" w:color="auto"/>
        <w:right w:val="none" w:sz="0" w:space="0" w:color="auto"/>
      </w:divBdr>
    </w:div>
    <w:div w:id="1431509036">
      <w:bodyDiv w:val="1"/>
      <w:marLeft w:val="0"/>
      <w:marRight w:val="0"/>
      <w:marTop w:val="0"/>
      <w:marBottom w:val="0"/>
      <w:divBdr>
        <w:top w:val="none" w:sz="0" w:space="0" w:color="auto"/>
        <w:left w:val="none" w:sz="0" w:space="0" w:color="auto"/>
        <w:bottom w:val="none" w:sz="0" w:space="0" w:color="auto"/>
        <w:right w:val="none" w:sz="0" w:space="0" w:color="auto"/>
      </w:divBdr>
    </w:div>
    <w:div w:id="1432165787">
      <w:bodyDiv w:val="1"/>
      <w:marLeft w:val="0"/>
      <w:marRight w:val="0"/>
      <w:marTop w:val="0"/>
      <w:marBottom w:val="0"/>
      <w:divBdr>
        <w:top w:val="none" w:sz="0" w:space="0" w:color="auto"/>
        <w:left w:val="none" w:sz="0" w:space="0" w:color="auto"/>
        <w:bottom w:val="none" w:sz="0" w:space="0" w:color="auto"/>
        <w:right w:val="none" w:sz="0" w:space="0" w:color="auto"/>
      </w:divBdr>
    </w:div>
    <w:div w:id="1438717926">
      <w:bodyDiv w:val="1"/>
      <w:marLeft w:val="0"/>
      <w:marRight w:val="0"/>
      <w:marTop w:val="0"/>
      <w:marBottom w:val="0"/>
      <w:divBdr>
        <w:top w:val="none" w:sz="0" w:space="0" w:color="auto"/>
        <w:left w:val="none" w:sz="0" w:space="0" w:color="auto"/>
        <w:bottom w:val="none" w:sz="0" w:space="0" w:color="auto"/>
        <w:right w:val="none" w:sz="0" w:space="0" w:color="auto"/>
      </w:divBdr>
    </w:div>
    <w:div w:id="1440294209">
      <w:bodyDiv w:val="1"/>
      <w:marLeft w:val="0"/>
      <w:marRight w:val="0"/>
      <w:marTop w:val="0"/>
      <w:marBottom w:val="0"/>
      <w:divBdr>
        <w:top w:val="none" w:sz="0" w:space="0" w:color="auto"/>
        <w:left w:val="none" w:sz="0" w:space="0" w:color="auto"/>
        <w:bottom w:val="none" w:sz="0" w:space="0" w:color="auto"/>
        <w:right w:val="none" w:sz="0" w:space="0" w:color="auto"/>
      </w:divBdr>
    </w:div>
    <w:div w:id="1452553262">
      <w:bodyDiv w:val="1"/>
      <w:marLeft w:val="0"/>
      <w:marRight w:val="0"/>
      <w:marTop w:val="0"/>
      <w:marBottom w:val="0"/>
      <w:divBdr>
        <w:top w:val="none" w:sz="0" w:space="0" w:color="auto"/>
        <w:left w:val="none" w:sz="0" w:space="0" w:color="auto"/>
        <w:bottom w:val="none" w:sz="0" w:space="0" w:color="auto"/>
        <w:right w:val="none" w:sz="0" w:space="0" w:color="auto"/>
      </w:divBdr>
    </w:div>
    <w:div w:id="1455175334">
      <w:bodyDiv w:val="1"/>
      <w:marLeft w:val="0"/>
      <w:marRight w:val="0"/>
      <w:marTop w:val="0"/>
      <w:marBottom w:val="0"/>
      <w:divBdr>
        <w:top w:val="none" w:sz="0" w:space="0" w:color="auto"/>
        <w:left w:val="none" w:sz="0" w:space="0" w:color="auto"/>
        <w:bottom w:val="none" w:sz="0" w:space="0" w:color="auto"/>
        <w:right w:val="none" w:sz="0" w:space="0" w:color="auto"/>
      </w:divBdr>
    </w:div>
    <w:div w:id="1456407770">
      <w:bodyDiv w:val="1"/>
      <w:marLeft w:val="0"/>
      <w:marRight w:val="0"/>
      <w:marTop w:val="0"/>
      <w:marBottom w:val="0"/>
      <w:divBdr>
        <w:top w:val="none" w:sz="0" w:space="0" w:color="auto"/>
        <w:left w:val="none" w:sz="0" w:space="0" w:color="auto"/>
        <w:bottom w:val="none" w:sz="0" w:space="0" w:color="auto"/>
        <w:right w:val="none" w:sz="0" w:space="0" w:color="auto"/>
      </w:divBdr>
    </w:div>
    <w:div w:id="1459177186">
      <w:bodyDiv w:val="1"/>
      <w:marLeft w:val="0"/>
      <w:marRight w:val="0"/>
      <w:marTop w:val="0"/>
      <w:marBottom w:val="0"/>
      <w:divBdr>
        <w:top w:val="none" w:sz="0" w:space="0" w:color="auto"/>
        <w:left w:val="none" w:sz="0" w:space="0" w:color="auto"/>
        <w:bottom w:val="none" w:sz="0" w:space="0" w:color="auto"/>
        <w:right w:val="none" w:sz="0" w:space="0" w:color="auto"/>
      </w:divBdr>
    </w:div>
    <w:div w:id="1461414376">
      <w:bodyDiv w:val="1"/>
      <w:marLeft w:val="0"/>
      <w:marRight w:val="0"/>
      <w:marTop w:val="0"/>
      <w:marBottom w:val="0"/>
      <w:divBdr>
        <w:top w:val="none" w:sz="0" w:space="0" w:color="auto"/>
        <w:left w:val="none" w:sz="0" w:space="0" w:color="auto"/>
        <w:bottom w:val="none" w:sz="0" w:space="0" w:color="auto"/>
        <w:right w:val="none" w:sz="0" w:space="0" w:color="auto"/>
      </w:divBdr>
    </w:div>
    <w:div w:id="1461454418">
      <w:bodyDiv w:val="1"/>
      <w:marLeft w:val="0"/>
      <w:marRight w:val="0"/>
      <w:marTop w:val="0"/>
      <w:marBottom w:val="0"/>
      <w:divBdr>
        <w:top w:val="none" w:sz="0" w:space="0" w:color="auto"/>
        <w:left w:val="none" w:sz="0" w:space="0" w:color="auto"/>
        <w:bottom w:val="none" w:sz="0" w:space="0" w:color="auto"/>
        <w:right w:val="none" w:sz="0" w:space="0" w:color="auto"/>
      </w:divBdr>
    </w:div>
    <w:div w:id="1466660643">
      <w:bodyDiv w:val="1"/>
      <w:marLeft w:val="0"/>
      <w:marRight w:val="0"/>
      <w:marTop w:val="0"/>
      <w:marBottom w:val="0"/>
      <w:divBdr>
        <w:top w:val="none" w:sz="0" w:space="0" w:color="auto"/>
        <w:left w:val="none" w:sz="0" w:space="0" w:color="auto"/>
        <w:bottom w:val="none" w:sz="0" w:space="0" w:color="auto"/>
        <w:right w:val="none" w:sz="0" w:space="0" w:color="auto"/>
      </w:divBdr>
    </w:div>
    <w:div w:id="1467310052">
      <w:bodyDiv w:val="1"/>
      <w:marLeft w:val="0"/>
      <w:marRight w:val="0"/>
      <w:marTop w:val="0"/>
      <w:marBottom w:val="0"/>
      <w:divBdr>
        <w:top w:val="none" w:sz="0" w:space="0" w:color="auto"/>
        <w:left w:val="none" w:sz="0" w:space="0" w:color="auto"/>
        <w:bottom w:val="none" w:sz="0" w:space="0" w:color="auto"/>
        <w:right w:val="none" w:sz="0" w:space="0" w:color="auto"/>
      </w:divBdr>
    </w:div>
    <w:div w:id="1472164308">
      <w:bodyDiv w:val="1"/>
      <w:marLeft w:val="0"/>
      <w:marRight w:val="0"/>
      <w:marTop w:val="0"/>
      <w:marBottom w:val="0"/>
      <w:divBdr>
        <w:top w:val="none" w:sz="0" w:space="0" w:color="auto"/>
        <w:left w:val="none" w:sz="0" w:space="0" w:color="auto"/>
        <w:bottom w:val="none" w:sz="0" w:space="0" w:color="auto"/>
        <w:right w:val="none" w:sz="0" w:space="0" w:color="auto"/>
      </w:divBdr>
    </w:div>
    <w:div w:id="1475751735">
      <w:bodyDiv w:val="1"/>
      <w:marLeft w:val="0"/>
      <w:marRight w:val="0"/>
      <w:marTop w:val="0"/>
      <w:marBottom w:val="0"/>
      <w:divBdr>
        <w:top w:val="none" w:sz="0" w:space="0" w:color="auto"/>
        <w:left w:val="none" w:sz="0" w:space="0" w:color="auto"/>
        <w:bottom w:val="none" w:sz="0" w:space="0" w:color="auto"/>
        <w:right w:val="none" w:sz="0" w:space="0" w:color="auto"/>
      </w:divBdr>
    </w:div>
    <w:div w:id="1477868889">
      <w:bodyDiv w:val="1"/>
      <w:marLeft w:val="0"/>
      <w:marRight w:val="0"/>
      <w:marTop w:val="0"/>
      <w:marBottom w:val="0"/>
      <w:divBdr>
        <w:top w:val="none" w:sz="0" w:space="0" w:color="auto"/>
        <w:left w:val="none" w:sz="0" w:space="0" w:color="auto"/>
        <w:bottom w:val="none" w:sz="0" w:space="0" w:color="auto"/>
        <w:right w:val="none" w:sz="0" w:space="0" w:color="auto"/>
      </w:divBdr>
    </w:div>
    <w:div w:id="1478691004">
      <w:bodyDiv w:val="1"/>
      <w:marLeft w:val="0"/>
      <w:marRight w:val="0"/>
      <w:marTop w:val="0"/>
      <w:marBottom w:val="0"/>
      <w:divBdr>
        <w:top w:val="none" w:sz="0" w:space="0" w:color="auto"/>
        <w:left w:val="none" w:sz="0" w:space="0" w:color="auto"/>
        <w:bottom w:val="none" w:sz="0" w:space="0" w:color="auto"/>
        <w:right w:val="none" w:sz="0" w:space="0" w:color="auto"/>
      </w:divBdr>
    </w:div>
    <w:div w:id="1484733189">
      <w:bodyDiv w:val="1"/>
      <w:marLeft w:val="0"/>
      <w:marRight w:val="0"/>
      <w:marTop w:val="0"/>
      <w:marBottom w:val="0"/>
      <w:divBdr>
        <w:top w:val="none" w:sz="0" w:space="0" w:color="auto"/>
        <w:left w:val="none" w:sz="0" w:space="0" w:color="auto"/>
        <w:bottom w:val="none" w:sz="0" w:space="0" w:color="auto"/>
        <w:right w:val="none" w:sz="0" w:space="0" w:color="auto"/>
      </w:divBdr>
    </w:div>
    <w:div w:id="1486436025">
      <w:bodyDiv w:val="1"/>
      <w:marLeft w:val="0"/>
      <w:marRight w:val="0"/>
      <w:marTop w:val="0"/>
      <w:marBottom w:val="0"/>
      <w:divBdr>
        <w:top w:val="none" w:sz="0" w:space="0" w:color="auto"/>
        <w:left w:val="none" w:sz="0" w:space="0" w:color="auto"/>
        <w:bottom w:val="none" w:sz="0" w:space="0" w:color="auto"/>
        <w:right w:val="none" w:sz="0" w:space="0" w:color="auto"/>
      </w:divBdr>
    </w:div>
    <w:div w:id="1495294016">
      <w:bodyDiv w:val="1"/>
      <w:marLeft w:val="0"/>
      <w:marRight w:val="0"/>
      <w:marTop w:val="0"/>
      <w:marBottom w:val="0"/>
      <w:divBdr>
        <w:top w:val="none" w:sz="0" w:space="0" w:color="auto"/>
        <w:left w:val="none" w:sz="0" w:space="0" w:color="auto"/>
        <w:bottom w:val="none" w:sz="0" w:space="0" w:color="auto"/>
        <w:right w:val="none" w:sz="0" w:space="0" w:color="auto"/>
      </w:divBdr>
    </w:div>
    <w:div w:id="1499273333">
      <w:bodyDiv w:val="1"/>
      <w:marLeft w:val="0"/>
      <w:marRight w:val="0"/>
      <w:marTop w:val="0"/>
      <w:marBottom w:val="0"/>
      <w:divBdr>
        <w:top w:val="none" w:sz="0" w:space="0" w:color="auto"/>
        <w:left w:val="none" w:sz="0" w:space="0" w:color="auto"/>
        <w:bottom w:val="none" w:sz="0" w:space="0" w:color="auto"/>
        <w:right w:val="none" w:sz="0" w:space="0" w:color="auto"/>
      </w:divBdr>
    </w:div>
    <w:div w:id="1507744913">
      <w:bodyDiv w:val="1"/>
      <w:marLeft w:val="0"/>
      <w:marRight w:val="0"/>
      <w:marTop w:val="0"/>
      <w:marBottom w:val="0"/>
      <w:divBdr>
        <w:top w:val="none" w:sz="0" w:space="0" w:color="auto"/>
        <w:left w:val="none" w:sz="0" w:space="0" w:color="auto"/>
        <w:bottom w:val="none" w:sz="0" w:space="0" w:color="auto"/>
        <w:right w:val="none" w:sz="0" w:space="0" w:color="auto"/>
      </w:divBdr>
    </w:div>
    <w:div w:id="1512836628">
      <w:bodyDiv w:val="1"/>
      <w:marLeft w:val="0"/>
      <w:marRight w:val="0"/>
      <w:marTop w:val="0"/>
      <w:marBottom w:val="0"/>
      <w:divBdr>
        <w:top w:val="none" w:sz="0" w:space="0" w:color="auto"/>
        <w:left w:val="none" w:sz="0" w:space="0" w:color="auto"/>
        <w:bottom w:val="none" w:sz="0" w:space="0" w:color="auto"/>
        <w:right w:val="none" w:sz="0" w:space="0" w:color="auto"/>
      </w:divBdr>
    </w:div>
    <w:div w:id="1541896200">
      <w:bodyDiv w:val="1"/>
      <w:marLeft w:val="0"/>
      <w:marRight w:val="0"/>
      <w:marTop w:val="0"/>
      <w:marBottom w:val="0"/>
      <w:divBdr>
        <w:top w:val="none" w:sz="0" w:space="0" w:color="auto"/>
        <w:left w:val="none" w:sz="0" w:space="0" w:color="auto"/>
        <w:bottom w:val="none" w:sz="0" w:space="0" w:color="auto"/>
        <w:right w:val="none" w:sz="0" w:space="0" w:color="auto"/>
      </w:divBdr>
    </w:div>
    <w:div w:id="1541937497">
      <w:bodyDiv w:val="1"/>
      <w:marLeft w:val="0"/>
      <w:marRight w:val="0"/>
      <w:marTop w:val="0"/>
      <w:marBottom w:val="0"/>
      <w:divBdr>
        <w:top w:val="none" w:sz="0" w:space="0" w:color="auto"/>
        <w:left w:val="none" w:sz="0" w:space="0" w:color="auto"/>
        <w:bottom w:val="none" w:sz="0" w:space="0" w:color="auto"/>
        <w:right w:val="none" w:sz="0" w:space="0" w:color="auto"/>
      </w:divBdr>
    </w:div>
    <w:div w:id="1543859252">
      <w:bodyDiv w:val="1"/>
      <w:marLeft w:val="0"/>
      <w:marRight w:val="0"/>
      <w:marTop w:val="0"/>
      <w:marBottom w:val="0"/>
      <w:divBdr>
        <w:top w:val="none" w:sz="0" w:space="0" w:color="auto"/>
        <w:left w:val="none" w:sz="0" w:space="0" w:color="auto"/>
        <w:bottom w:val="none" w:sz="0" w:space="0" w:color="auto"/>
        <w:right w:val="none" w:sz="0" w:space="0" w:color="auto"/>
      </w:divBdr>
    </w:div>
    <w:div w:id="1546407022">
      <w:bodyDiv w:val="1"/>
      <w:marLeft w:val="0"/>
      <w:marRight w:val="0"/>
      <w:marTop w:val="0"/>
      <w:marBottom w:val="0"/>
      <w:divBdr>
        <w:top w:val="none" w:sz="0" w:space="0" w:color="auto"/>
        <w:left w:val="none" w:sz="0" w:space="0" w:color="auto"/>
        <w:bottom w:val="none" w:sz="0" w:space="0" w:color="auto"/>
        <w:right w:val="none" w:sz="0" w:space="0" w:color="auto"/>
      </w:divBdr>
    </w:div>
    <w:div w:id="1551919457">
      <w:bodyDiv w:val="1"/>
      <w:marLeft w:val="0"/>
      <w:marRight w:val="0"/>
      <w:marTop w:val="0"/>
      <w:marBottom w:val="0"/>
      <w:divBdr>
        <w:top w:val="none" w:sz="0" w:space="0" w:color="auto"/>
        <w:left w:val="none" w:sz="0" w:space="0" w:color="auto"/>
        <w:bottom w:val="none" w:sz="0" w:space="0" w:color="auto"/>
        <w:right w:val="none" w:sz="0" w:space="0" w:color="auto"/>
      </w:divBdr>
    </w:div>
    <w:div w:id="1571424363">
      <w:bodyDiv w:val="1"/>
      <w:marLeft w:val="0"/>
      <w:marRight w:val="0"/>
      <w:marTop w:val="0"/>
      <w:marBottom w:val="0"/>
      <w:divBdr>
        <w:top w:val="none" w:sz="0" w:space="0" w:color="auto"/>
        <w:left w:val="none" w:sz="0" w:space="0" w:color="auto"/>
        <w:bottom w:val="none" w:sz="0" w:space="0" w:color="auto"/>
        <w:right w:val="none" w:sz="0" w:space="0" w:color="auto"/>
      </w:divBdr>
    </w:div>
    <w:div w:id="1577012572">
      <w:bodyDiv w:val="1"/>
      <w:marLeft w:val="0"/>
      <w:marRight w:val="0"/>
      <w:marTop w:val="0"/>
      <w:marBottom w:val="0"/>
      <w:divBdr>
        <w:top w:val="none" w:sz="0" w:space="0" w:color="auto"/>
        <w:left w:val="none" w:sz="0" w:space="0" w:color="auto"/>
        <w:bottom w:val="none" w:sz="0" w:space="0" w:color="auto"/>
        <w:right w:val="none" w:sz="0" w:space="0" w:color="auto"/>
      </w:divBdr>
    </w:div>
    <w:div w:id="1581407588">
      <w:bodyDiv w:val="1"/>
      <w:marLeft w:val="0"/>
      <w:marRight w:val="0"/>
      <w:marTop w:val="0"/>
      <w:marBottom w:val="0"/>
      <w:divBdr>
        <w:top w:val="none" w:sz="0" w:space="0" w:color="auto"/>
        <w:left w:val="none" w:sz="0" w:space="0" w:color="auto"/>
        <w:bottom w:val="none" w:sz="0" w:space="0" w:color="auto"/>
        <w:right w:val="none" w:sz="0" w:space="0" w:color="auto"/>
      </w:divBdr>
    </w:div>
    <w:div w:id="1584102691">
      <w:bodyDiv w:val="1"/>
      <w:marLeft w:val="0"/>
      <w:marRight w:val="0"/>
      <w:marTop w:val="0"/>
      <w:marBottom w:val="0"/>
      <w:divBdr>
        <w:top w:val="none" w:sz="0" w:space="0" w:color="auto"/>
        <w:left w:val="none" w:sz="0" w:space="0" w:color="auto"/>
        <w:bottom w:val="none" w:sz="0" w:space="0" w:color="auto"/>
        <w:right w:val="none" w:sz="0" w:space="0" w:color="auto"/>
      </w:divBdr>
    </w:div>
    <w:div w:id="1599098038">
      <w:bodyDiv w:val="1"/>
      <w:marLeft w:val="0"/>
      <w:marRight w:val="0"/>
      <w:marTop w:val="0"/>
      <w:marBottom w:val="0"/>
      <w:divBdr>
        <w:top w:val="none" w:sz="0" w:space="0" w:color="auto"/>
        <w:left w:val="none" w:sz="0" w:space="0" w:color="auto"/>
        <w:bottom w:val="none" w:sz="0" w:space="0" w:color="auto"/>
        <w:right w:val="none" w:sz="0" w:space="0" w:color="auto"/>
      </w:divBdr>
    </w:div>
    <w:div w:id="1604730416">
      <w:bodyDiv w:val="1"/>
      <w:marLeft w:val="0"/>
      <w:marRight w:val="0"/>
      <w:marTop w:val="0"/>
      <w:marBottom w:val="0"/>
      <w:divBdr>
        <w:top w:val="none" w:sz="0" w:space="0" w:color="auto"/>
        <w:left w:val="none" w:sz="0" w:space="0" w:color="auto"/>
        <w:bottom w:val="none" w:sz="0" w:space="0" w:color="auto"/>
        <w:right w:val="none" w:sz="0" w:space="0" w:color="auto"/>
      </w:divBdr>
    </w:div>
    <w:div w:id="1605646998">
      <w:bodyDiv w:val="1"/>
      <w:marLeft w:val="0"/>
      <w:marRight w:val="0"/>
      <w:marTop w:val="0"/>
      <w:marBottom w:val="0"/>
      <w:divBdr>
        <w:top w:val="none" w:sz="0" w:space="0" w:color="auto"/>
        <w:left w:val="none" w:sz="0" w:space="0" w:color="auto"/>
        <w:bottom w:val="none" w:sz="0" w:space="0" w:color="auto"/>
        <w:right w:val="none" w:sz="0" w:space="0" w:color="auto"/>
      </w:divBdr>
    </w:div>
    <w:div w:id="1608535846">
      <w:bodyDiv w:val="1"/>
      <w:marLeft w:val="0"/>
      <w:marRight w:val="0"/>
      <w:marTop w:val="0"/>
      <w:marBottom w:val="0"/>
      <w:divBdr>
        <w:top w:val="none" w:sz="0" w:space="0" w:color="auto"/>
        <w:left w:val="none" w:sz="0" w:space="0" w:color="auto"/>
        <w:bottom w:val="none" w:sz="0" w:space="0" w:color="auto"/>
        <w:right w:val="none" w:sz="0" w:space="0" w:color="auto"/>
      </w:divBdr>
    </w:div>
    <w:div w:id="1612277965">
      <w:bodyDiv w:val="1"/>
      <w:marLeft w:val="0"/>
      <w:marRight w:val="0"/>
      <w:marTop w:val="0"/>
      <w:marBottom w:val="0"/>
      <w:divBdr>
        <w:top w:val="none" w:sz="0" w:space="0" w:color="auto"/>
        <w:left w:val="none" w:sz="0" w:space="0" w:color="auto"/>
        <w:bottom w:val="none" w:sz="0" w:space="0" w:color="auto"/>
        <w:right w:val="none" w:sz="0" w:space="0" w:color="auto"/>
      </w:divBdr>
    </w:div>
    <w:div w:id="1612976491">
      <w:bodyDiv w:val="1"/>
      <w:marLeft w:val="0"/>
      <w:marRight w:val="0"/>
      <w:marTop w:val="0"/>
      <w:marBottom w:val="0"/>
      <w:divBdr>
        <w:top w:val="none" w:sz="0" w:space="0" w:color="auto"/>
        <w:left w:val="none" w:sz="0" w:space="0" w:color="auto"/>
        <w:bottom w:val="none" w:sz="0" w:space="0" w:color="auto"/>
        <w:right w:val="none" w:sz="0" w:space="0" w:color="auto"/>
      </w:divBdr>
    </w:div>
    <w:div w:id="1615482339">
      <w:bodyDiv w:val="1"/>
      <w:marLeft w:val="0"/>
      <w:marRight w:val="0"/>
      <w:marTop w:val="0"/>
      <w:marBottom w:val="0"/>
      <w:divBdr>
        <w:top w:val="none" w:sz="0" w:space="0" w:color="auto"/>
        <w:left w:val="none" w:sz="0" w:space="0" w:color="auto"/>
        <w:bottom w:val="none" w:sz="0" w:space="0" w:color="auto"/>
        <w:right w:val="none" w:sz="0" w:space="0" w:color="auto"/>
      </w:divBdr>
    </w:div>
    <w:div w:id="1617758275">
      <w:bodyDiv w:val="1"/>
      <w:marLeft w:val="0"/>
      <w:marRight w:val="0"/>
      <w:marTop w:val="0"/>
      <w:marBottom w:val="0"/>
      <w:divBdr>
        <w:top w:val="none" w:sz="0" w:space="0" w:color="auto"/>
        <w:left w:val="none" w:sz="0" w:space="0" w:color="auto"/>
        <w:bottom w:val="none" w:sz="0" w:space="0" w:color="auto"/>
        <w:right w:val="none" w:sz="0" w:space="0" w:color="auto"/>
      </w:divBdr>
    </w:div>
    <w:div w:id="1620455188">
      <w:bodyDiv w:val="1"/>
      <w:marLeft w:val="0"/>
      <w:marRight w:val="0"/>
      <w:marTop w:val="0"/>
      <w:marBottom w:val="0"/>
      <w:divBdr>
        <w:top w:val="none" w:sz="0" w:space="0" w:color="auto"/>
        <w:left w:val="none" w:sz="0" w:space="0" w:color="auto"/>
        <w:bottom w:val="none" w:sz="0" w:space="0" w:color="auto"/>
        <w:right w:val="none" w:sz="0" w:space="0" w:color="auto"/>
      </w:divBdr>
    </w:div>
    <w:div w:id="1627153720">
      <w:bodyDiv w:val="1"/>
      <w:marLeft w:val="0"/>
      <w:marRight w:val="0"/>
      <w:marTop w:val="0"/>
      <w:marBottom w:val="0"/>
      <w:divBdr>
        <w:top w:val="none" w:sz="0" w:space="0" w:color="auto"/>
        <w:left w:val="none" w:sz="0" w:space="0" w:color="auto"/>
        <w:bottom w:val="none" w:sz="0" w:space="0" w:color="auto"/>
        <w:right w:val="none" w:sz="0" w:space="0" w:color="auto"/>
      </w:divBdr>
    </w:div>
    <w:div w:id="1629511733">
      <w:bodyDiv w:val="1"/>
      <w:marLeft w:val="0"/>
      <w:marRight w:val="0"/>
      <w:marTop w:val="0"/>
      <w:marBottom w:val="0"/>
      <w:divBdr>
        <w:top w:val="none" w:sz="0" w:space="0" w:color="auto"/>
        <w:left w:val="none" w:sz="0" w:space="0" w:color="auto"/>
        <w:bottom w:val="none" w:sz="0" w:space="0" w:color="auto"/>
        <w:right w:val="none" w:sz="0" w:space="0" w:color="auto"/>
      </w:divBdr>
    </w:div>
    <w:div w:id="1630012105">
      <w:bodyDiv w:val="1"/>
      <w:marLeft w:val="0"/>
      <w:marRight w:val="0"/>
      <w:marTop w:val="0"/>
      <w:marBottom w:val="0"/>
      <w:divBdr>
        <w:top w:val="none" w:sz="0" w:space="0" w:color="auto"/>
        <w:left w:val="none" w:sz="0" w:space="0" w:color="auto"/>
        <w:bottom w:val="none" w:sz="0" w:space="0" w:color="auto"/>
        <w:right w:val="none" w:sz="0" w:space="0" w:color="auto"/>
      </w:divBdr>
    </w:div>
    <w:div w:id="1634866775">
      <w:bodyDiv w:val="1"/>
      <w:marLeft w:val="0"/>
      <w:marRight w:val="0"/>
      <w:marTop w:val="0"/>
      <w:marBottom w:val="0"/>
      <w:divBdr>
        <w:top w:val="none" w:sz="0" w:space="0" w:color="auto"/>
        <w:left w:val="none" w:sz="0" w:space="0" w:color="auto"/>
        <w:bottom w:val="none" w:sz="0" w:space="0" w:color="auto"/>
        <w:right w:val="none" w:sz="0" w:space="0" w:color="auto"/>
      </w:divBdr>
    </w:div>
    <w:div w:id="1638604114">
      <w:bodyDiv w:val="1"/>
      <w:marLeft w:val="0"/>
      <w:marRight w:val="0"/>
      <w:marTop w:val="0"/>
      <w:marBottom w:val="0"/>
      <w:divBdr>
        <w:top w:val="none" w:sz="0" w:space="0" w:color="auto"/>
        <w:left w:val="none" w:sz="0" w:space="0" w:color="auto"/>
        <w:bottom w:val="none" w:sz="0" w:space="0" w:color="auto"/>
        <w:right w:val="none" w:sz="0" w:space="0" w:color="auto"/>
      </w:divBdr>
    </w:div>
    <w:div w:id="1648827070">
      <w:bodyDiv w:val="1"/>
      <w:marLeft w:val="0"/>
      <w:marRight w:val="0"/>
      <w:marTop w:val="0"/>
      <w:marBottom w:val="0"/>
      <w:divBdr>
        <w:top w:val="none" w:sz="0" w:space="0" w:color="auto"/>
        <w:left w:val="none" w:sz="0" w:space="0" w:color="auto"/>
        <w:bottom w:val="none" w:sz="0" w:space="0" w:color="auto"/>
        <w:right w:val="none" w:sz="0" w:space="0" w:color="auto"/>
      </w:divBdr>
    </w:div>
    <w:div w:id="1649094450">
      <w:bodyDiv w:val="1"/>
      <w:marLeft w:val="0"/>
      <w:marRight w:val="0"/>
      <w:marTop w:val="0"/>
      <w:marBottom w:val="0"/>
      <w:divBdr>
        <w:top w:val="none" w:sz="0" w:space="0" w:color="auto"/>
        <w:left w:val="none" w:sz="0" w:space="0" w:color="auto"/>
        <w:bottom w:val="none" w:sz="0" w:space="0" w:color="auto"/>
        <w:right w:val="none" w:sz="0" w:space="0" w:color="auto"/>
      </w:divBdr>
    </w:div>
    <w:div w:id="1665358252">
      <w:bodyDiv w:val="1"/>
      <w:marLeft w:val="0"/>
      <w:marRight w:val="0"/>
      <w:marTop w:val="0"/>
      <w:marBottom w:val="0"/>
      <w:divBdr>
        <w:top w:val="none" w:sz="0" w:space="0" w:color="auto"/>
        <w:left w:val="none" w:sz="0" w:space="0" w:color="auto"/>
        <w:bottom w:val="none" w:sz="0" w:space="0" w:color="auto"/>
        <w:right w:val="none" w:sz="0" w:space="0" w:color="auto"/>
      </w:divBdr>
    </w:div>
    <w:div w:id="1668942898">
      <w:bodyDiv w:val="1"/>
      <w:marLeft w:val="0"/>
      <w:marRight w:val="0"/>
      <w:marTop w:val="0"/>
      <w:marBottom w:val="0"/>
      <w:divBdr>
        <w:top w:val="none" w:sz="0" w:space="0" w:color="auto"/>
        <w:left w:val="none" w:sz="0" w:space="0" w:color="auto"/>
        <w:bottom w:val="none" w:sz="0" w:space="0" w:color="auto"/>
        <w:right w:val="none" w:sz="0" w:space="0" w:color="auto"/>
      </w:divBdr>
    </w:div>
    <w:div w:id="1670521801">
      <w:bodyDiv w:val="1"/>
      <w:marLeft w:val="0"/>
      <w:marRight w:val="0"/>
      <w:marTop w:val="0"/>
      <w:marBottom w:val="0"/>
      <w:divBdr>
        <w:top w:val="none" w:sz="0" w:space="0" w:color="auto"/>
        <w:left w:val="none" w:sz="0" w:space="0" w:color="auto"/>
        <w:bottom w:val="none" w:sz="0" w:space="0" w:color="auto"/>
        <w:right w:val="none" w:sz="0" w:space="0" w:color="auto"/>
      </w:divBdr>
    </w:div>
    <w:div w:id="1670867235">
      <w:bodyDiv w:val="1"/>
      <w:marLeft w:val="0"/>
      <w:marRight w:val="0"/>
      <w:marTop w:val="0"/>
      <w:marBottom w:val="0"/>
      <w:divBdr>
        <w:top w:val="none" w:sz="0" w:space="0" w:color="auto"/>
        <w:left w:val="none" w:sz="0" w:space="0" w:color="auto"/>
        <w:bottom w:val="none" w:sz="0" w:space="0" w:color="auto"/>
        <w:right w:val="none" w:sz="0" w:space="0" w:color="auto"/>
      </w:divBdr>
    </w:div>
    <w:div w:id="1673291729">
      <w:bodyDiv w:val="1"/>
      <w:marLeft w:val="0"/>
      <w:marRight w:val="0"/>
      <w:marTop w:val="0"/>
      <w:marBottom w:val="0"/>
      <w:divBdr>
        <w:top w:val="none" w:sz="0" w:space="0" w:color="auto"/>
        <w:left w:val="none" w:sz="0" w:space="0" w:color="auto"/>
        <w:bottom w:val="none" w:sz="0" w:space="0" w:color="auto"/>
        <w:right w:val="none" w:sz="0" w:space="0" w:color="auto"/>
      </w:divBdr>
    </w:div>
    <w:div w:id="1673293887">
      <w:bodyDiv w:val="1"/>
      <w:marLeft w:val="0"/>
      <w:marRight w:val="0"/>
      <w:marTop w:val="0"/>
      <w:marBottom w:val="0"/>
      <w:divBdr>
        <w:top w:val="none" w:sz="0" w:space="0" w:color="auto"/>
        <w:left w:val="none" w:sz="0" w:space="0" w:color="auto"/>
        <w:bottom w:val="none" w:sz="0" w:space="0" w:color="auto"/>
        <w:right w:val="none" w:sz="0" w:space="0" w:color="auto"/>
      </w:divBdr>
    </w:div>
    <w:div w:id="1682852702">
      <w:bodyDiv w:val="1"/>
      <w:marLeft w:val="0"/>
      <w:marRight w:val="0"/>
      <w:marTop w:val="0"/>
      <w:marBottom w:val="0"/>
      <w:divBdr>
        <w:top w:val="none" w:sz="0" w:space="0" w:color="auto"/>
        <w:left w:val="none" w:sz="0" w:space="0" w:color="auto"/>
        <w:bottom w:val="none" w:sz="0" w:space="0" w:color="auto"/>
        <w:right w:val="none" w:sz="0" w:space="0" w:color="auto"/>
      </w:divBdr>
    </w:div>
    <w:div w:id="1690449048">
      <w:bodyDiv w:val="1"/>
      <w:marLeft w:val="0"/>
      <w:marRight w:val="0"/>
      <w:marTop w:val="0"/>
      <w:marBottom w:val="0"/>
      <w:divBdr>
        <w:top w:val="none" w:sz="0" w:space="0" w:color="auto"/>
        <w:left w:val="none" w:sz="0" w:space="0" w:color="auto"/>
        <w:bottom w:val="none" w:sz="0" w:space="0" w:color="auto"/>
        <w:right w:val="none" w:sz="0" w:space="0" w:color="auto"/>
      </w:divBdr>
    </w:div>
    <w:div w:id="1696230062">
      <w:bodyDiv w:val="1"/>
      <w:marLeft w:val="0"/>
      <w:marRight w:val="0"/>
      <w:marTop w:val="0"/>
      <w:marBottom w:val="0"/>
      <w:divBdr>
        <w:top w:val="none" w:sz="0" w:space="0" w:color="auto"/>
        <w:left w:val="none" w:sz="0" w:space="0" w:color="auto"/>
        <w:bottom w:val="none" w:sz="0" w:space="0" w:color="auto"/>
        <w:right w:val="none" w:sz="0" w:space="0" w:color="auto"/>
      </w:divBdr>
    </w:div>
    <w:div w:id="1697005237">
      <w:bodyDiv w:val="1"/>
      <w:marLeft w:val="0"/>
      <w:marRight w:val="0"/>
      <w:marTop w:val="0"/>
      <w:marBottom w:val="0"/>
      <w:divBdr>
        <w:top w:val="none" w:sz="0" w:space="0" w:color="auto"/>
        <w:left w:val="none" w:sz="0" w:space="0" w:color="auto"/>
        <w:bottom w:val="none" w:sz="0" w:space="0" w:color="auto"/>
        <w:right w:val="none" w:sz="0" w:space="0" w:color="auto"/>
      </w:divBdr>
    </w:div>
    <w:div w:id="1702591848">
      <w:bodyDiv w:val="1"/>
      <w:marLeft w:val="0"/>
      <w:marRight w:val="0"/>
      <w:marTop w:val="0"/>
      <w:marBottom w:val="0"/>
      <w:divBdr>
        <w:top w:val="none" w:sz="0" w:space="0" w:color="auto"/>
        <w:left w:val="none" w:sz="0" w:space="0" w:color="auto"/>
        <w:bottom w:val="none" w:sz="0" w:space="0" w:color="auto"/>
        <w:right w:val="none" w:sz="0" w:space="0" w:color="auto"/>
      </w:divBdr>
    </w:div>
    <w:div w:id="1702977765">
      <w:bodyDiv w:val="1"/>
      <w:marLeft w:val="0"/>
      <w:marRight w:val="0"/>
      <w:marTop w:val="0"/>
      <w:marBottom w:val="0"/>
      <w:divBdr>
        <w:top w:val="none" w:sz="0" w:space="0" w:color="auto"/>
        <w:left w:val="none" w:sz="0" w:space="0" w:color="auto"/>
        <w:bottom w:val="none" w:sz="0" w:space="0" w:color="auto"/>
        <w:right w:val="none" w:sz="0" w:space="0" w:color="auto"/>
      </w:divBdr>
    </w:div>
    <w:div w:id="1712611213">
      <w:bodyDiv w:val="1"/>
      <w:marLeft w:val="0"/>
      <w:marRight w:val="0"/>
      <w:marTop w:val="0"/>
      <w:marBottom w:val="0"/>
      <w:divBdr>
        <w:top w:val="none" w:sz="0" w:space="0" w:color="auto"/>
        <w:left w:val="none" w:sz="0" w:space="0" w:color="auto"/>
        <w:bottom w:val="none" w:sz="0" w:space="0" w:color="auto"/>
        <w:right w:val="none" w:sz="0" w:space="0" w:color="auto"/>
      </w:divBdr>
    </w:div>
    <w:div w:id="1728382689">
      <w:bodyDiv w:val="1"/>
      <w:marLeft w:val="0"/>
      <w:marRight w:val="0"/>
      <w:marTop w:val="0"/>
      <w:marBottom w:val="0"/>
      <w:divBdr>
        <w:top w:val="none" w:sz="0" w:space="0" w:color="auto"/>
        <w:left w:val="none" w:sz="0" w:space="0" w:color="auto"/>
        <w:bottom w:val="none" w:sz="0" w:space="0" w:color="auto"/>
        <w:right w:val="none" w:sz="0" w:space="0" w:color="auto"/>
      </w:divBdr>
    </w:div>
    <w:div w:id="1729575975">
      <w:bodyDiv w:val="1"/>
      <w:marLeft w:val="0"/>
      <w:marRight w:val="0"/>
      <w:marTop w:val="0"/>
      <w:marBottom w:val="0"/>
      <w:divBdr>
        <w:top w:val="none" w:sz="0" w:space="0" w:color="auto"/>
        <w:left w:val="none" w:sz="0" w:space="0" w:color="auto"/>
        <w:bottom w:val="none" w:sz="0" w:space="0" w:color="auto"/>
        <w:right w:val="none" w:sz="0" w:space="0" w:color="auto"/>
      </w:divBdr>
    </w:div>
    <w:div w:id="1736318924">
      <w:bodyDiv w:val="1"/>
      <w:marLeft w:val="0"/>
      <w:marRight w:val="0"/>
      <w:marTop w:val="0"/>
      <w:marBottom w:val="0"/>
      <w:divBdr>
        <w:top w:val="none" w:sz="0" w:space="0" w:color="auto"/>
        <w:left w:val="none" w:sz="0" w:space="0" w:color="auto"/>
        <w:bottom w:val="none" w:sz="0" w:space="0" w:color="auto"/>
        <w:right w:val="none" w:sz="0" w:space="0" w:color="auto"/>
      </w:divBdr>
    </w:div>
    <w:div w:id="1743065643">
      <w:bodyDiv w:val="1"/>
      <w:marLeft w:val="0"/>
      <w:marRight w:val="0"/>
      <w:marTop w:val="0"/>
      <w:marBottom w:val="0"/>
      <w:divBdr>
        <w:top w:val="none" w:sz="0" w:space="0" w:color="auto"/>
        <w:left w:val="none" w:sz="0" w:space="0" w:color="auto"/>
        <w:bottom w:val="none" w:sz="0" w:space="0" w:color="auto"/>
        <w:right w:val="none" w:sz="0" w:space="0" w:color="auto"/>
      </w:divBdr>
    </w:div>
    <w:div w:id="1748529961">
      <w:bodyDiv w:val="1"/>
      <w:marLeft w:val="0"/>
      <w:marRight w:val="0"/>
      <w:marTop w:val="0"/>
      <w:marBottom w:val="0"/>
      <w:divBdr>
        <w:top w:val="none" w:sz="0" w:space="0" w:color="auto"/>
        <w:left w:val="none" w:sz="0" w:space="0" w:color="auto"/>
        <w:bottom w:val="none" w:sz="0" w:space="0" w:color="auto"/>
        <w:right w:val="none" w:sz="0" w:space="0" w:color="auto"/>
      </w:divBdr>
    </w:div>
    <w:div w:id="1760757436">
      <w:bodyDiv w:val="1"/>
      <w:marLeft w:val="0"/>
      <w:marRight w:val="0"/>
      <w:marTop w:val="0"/>
      <w:marBottom w:val="0"/>
      <w:divBdr>
        <w:top w:val="none" w:sz="0" w:space="0" w:color="auto"/>
        <w:left w:val="none" w:sz="0" w:space="0" w:color="auto"/>
        <w:bottom w:val="none" w:sz="0" w:space="0" w:color="auto"/>
        <w:right w:val="none" w:sz="0" w:space="0" w:color="auto"/>
      </w:divBdr>
    </w:div>
    <w:div w:id="1772430969">
      <w:bodyDiv w:val="1"/>
      <w:marLeft w:val="0"/>
      <w:marRight w:val="0"/>
      <w:marTop w:val="0"/>
      <w:marBottom w:val="0"/>
      <w:divBdr>
        <w:top w:val="none" w:sz="0" w:space="0" w:color="auto"/>
        <w:left w:val="none" w:sz="0" w:space="0" w:color="auto"/>
        <w:bottom w:val="none" w:sz="0" w:space="0" w:color="auto"/>
        <w:right w:val="none" w:sz="0" w:space="0" w:color="auto"/>
      </w:divBdr>
    </w:div>
    <w:div w:id="1786851644">
      <w:bodyDiv w:val="1"/>
      <w:marLeft w:val="0"/>
      <w:marRight w:val="0"/>
      <w:marTop w:val="0"/>
      <w:marBottom w:val="0"/>
      <w:divBdr>
        <w:top w:val="none" w:sz="0" w:space="0" w:color="auto"/>
        <w:left w:val="none" w:sz="0" w:space="0" w:color="auto"/>
        <w:bottom w:val="none" w:sz="0" w:space="0" w:color="auto"/>
        <w:right w:val="none" w:sz="0" w:space="0" w:color="auto"/>
      </w:divBdr>
    </w:div>
    <w:div w:id="1787238402">
      <w:bodyDiv w:val="1"/>
      <w:marLeft w:val="0"/>
      <w:marRight w:val="0"/>
      <w:marTop w:val="0"/>
      <w:marBottom w:val="0"/>
      <w:divBdr>
        <w:top w:val="none" w:sz="0" w:space="0" w:color="auto"/>
        <w:left w:val="none" w:sz="0" w:space="0" w:color="auto"/>
        <w:bottom w:val="none" w:sz="0" w:space="0" w:color="auto"/>
        <w:right w:val="none" w:sz="0" w:space="0" w:color="auto"/>
      </w:divBdr>
    </w:div>
    <w:div w:id="1788036855">
      <w:bodyDiv w:val="1"/>
      <w:marLeft w:val="0"/>
      <w:marRight w:val="0"/>
      <w:marTop w:val="0"/>
      <w:marBottom w:val="0"/>
      <w:divBdr>
        <w:top w:val="none" w:sz="0" w:space="0" w:color="auto"/>
        <w:left w:val="none" w:sz="0" w:space="0" w:color="auto"/>
        <w:bottom w:val="none" w:sz="0" w:space="0" w:color="auto"/>
        <w:right w:val="none" w:sz="0" w:space="0" w:color="auto"/>
      </w:divBdr>
    </w:div>
    <w:div w:id="1790974038">
      <w:bodyDiv w:val="1"/>
      <w:marLeft w:val="0"/>
      <w:marRight w:val="0"/>
      <w:marTop w:val="0"/>
      <w:marBottom w:val="0"/>
      <w:divBdr>
        <w:top w:val="none" w:sz="0" w:space="0" w:color="auto"/>
        <w:left w:val="none" w:sz="0" w:space="0" w:color="auto"/>
        <w:bottom w:val="none" w:sz="0" w:space="0" w:color="auto"/>
        <w:right w:val="none" w:sz="0" w:space="0" w:color="auto"/>
      </w:divBdr>
    </w:div>
    <w:div w:id="1794785886">
      <w:bodyDiv w:val="1"/>
      <w:marLeft w:val="0"/>
      <w:marRight w:val="0"/>
      <w:marTop w:val="0"/>
      <w:marBottom w:val="0"/>
      <w:divBdr>
        <w:top w:val="none" w:sz="0" w:space="0" w:color="auto"/>
        <w:left w:val="none" w:sz="0" w:space="0" w:color="auto"/>
        <w:bottom w:val="none" w:sz="0" w:space="0" w:color="auto"/>
        <w:right w:val="none" w:sz="0" w:space="0" w:color="auto"/>
      </w:divBdr>
    </w:div>
    <w:div w:id="1806242450">
      <w:bodyDiv w:val="1"/>
      <w:marLeft w:val="0"/>
      <w:marRight w:val="0"/>
      <w:marTop w:val="0"/>
      <w:marBottom w:val="0"/>
      <w:divBdr>
        <w:top w:val="none" w:sz="0" w:space="0" w:color="auto"/>
        <w:left w:val="none" w:sz="0" w:space="0" w:color="auto"/>
        <w:bottom w:val="none" w:sz="0" w:space="0" w:color="auto"/>
        <w:right w:val="none" w:sz="0" w:space="0" w:color="auto"/>
      </w:divBdr>
    </w:div>
    <w:div w:id="1808664337">
      <w:bodyDiv w:val="1"/>
      <w:marLeft w:val="0"/>
      <w:marRight w:val="0"/>
      <w:marTop w:val="0"/>
      <w:marBottom w:val="0"/>
      <w:divBdr>
        <w:top w:val="none" w:sz="0" w:space="0" w:color="auto"/>
        <w:left w:val="none" w:sz="0" w:space="0" w:color="auto"/>
        <w:bottom w:val="none" w:sz="0" w:space="0" w:color="auto"/>
        <w:right w:val="none" w:sz="0" w:space="0" w:color="auto"/>
      </w:divBdr>
    </w:div>
    <w:div w:id="1810199976">
      <w:bodyDiv w:val="1"/>
      <w:marLeft w:val="0"/>
      <w:marRight w:val="0"/>
      <w:marTop w:val="0"/>
      <w:marBottom w:val="0"/>
      <w:divBdr>
        <w:top w:val="none" w:sz="0" w:space="0" w:color="auto"/>
        <w:left w:val="none" w:sz="0" w:space="0" w:color="auto"/>
        <w:bottom w:val="none" w:sz="0" w:space="0" w:color="auto"/>
        <w:right w:val="none" w:sz="0" w:space="0" w:color="auto"/>
      </w:divBdr>
    </w:div>
    <w:div w:id="1817213724">
      <w:bodyDiv w:val="1"/>
      <w:marLeft w:val="0"/>
      <w:marRight w:val="0"/>
      <w:marTop w:val="0"/>
      <w:marBottom w:val="0"/>
      <w:divBdr>
        <w:top w:val="none" w:sz="0" w:space="0" w:color="auto"/>
        <w:left w:val="none" w:sz="0" w:space="0" w:color="auto"/>
        <w:bottom w:val="none" w:sz="0" w:space="0" w:color="auto"/>
        <w:right w:val="none" w:sz="0" w:space="0" w:color="auto"/>
      </w:divBdr>
    </w:div>
    <w:div w:id="1833252512">
      <w:bodyDiv w:val="1"/>
      <w:marLeft w:val="0"/>
      <w:marRight w:val="0"/>
      <w:marTop w:val="0"/>
      <w:marBottom w:val="0"/>
      <w:divBdr>
        <w:top w:val="none" w:sz="0" w:space="0" w:color="auto"/>
        <w:left w:val="none" w:sz="0" w:space="0" w:color="auto"/>
        <w:bottom w:val="none" w:sz="0" w:space="0" w:color="auto"/>
        <w:right w:val="none" w:sz="0" w:space="0" w:color="auto"/>
      </w:divBdr>
    </w:div>
    <w:div w:id="1837571947">
      <w:bodyDiv w:val="1"/>
      <w:marLeft w:val="0"/>
      <w:marRight w:val="0"/>
      <w:marTop w:val="0"/>
      <w:marBottom w:val="0"/>
      <w:divBdr>
        <w:top w:val="none" w:sz="0" w:space="0" w:color="auto"/>
        <w:left w:val="none" w:sz="0" w:space="0" w:color="auto"/>
        <w:bottom w:val="none" w:sz="0" w:space="0" w:color="auto"/>
        <w:right w:val="none" w:sz="0" w:space="0" w:color="auto"/>
      </w:divBdr>
    </w:div>
    <w:div w:id="1838108040">
      <w:bodyDiv w:val="1"/>
      <w:marLeft w:val="0"/>
      <w:marRight w:val="0"/>
      <w:marTop w:val="0"/>
      <w:marBottom w:val="0"/>
      <w:divBdr>
        <w:top w:val="none" w:sz="0" w:space="0" w:color="auto"/>
        <w:left w:val="none" w:sz="0" w:space="0" w:color="auto"/>
        <w:bottom w:val="none" w:sz="0" w:space="0" w:color="auto"/>
        <w:right w:val="none" w:sz="0" w:space="0" w:color="auto"/>
      </w:divBdr>
    </w:div>
    <w:div w:id="1839152163">
      <w:bodyDiv w:val="1"/>
      <w:marLeft w:val="0"/>
      <w:marRight w:val="0"/>
      <w:marTop w:val="0"/>
      <w:marBottom w:val="0"/>
      <w:divBdr>
        <w:top w:val="none" w:sz="0" w:space="0" w:color="auto"/>
        <w:left w:val="none" w:sz="0" w:space="0" w:color="auto"/>
        <w:bottom w:val="none" w:sz="0" w:space="0" w:color="auto"/>
        <w:right w:val="none" w:sz="0" w:space="0" w:color="auto"/>
      </w:divBdr>
    </w:div>
    <w:div w:id="1848713166">
      <w:bodyDiv w:val="1"/>
      <w:marLeft w:val="0"/>
      <w:marRight w:val="0"/>
      <w:marTop w:val="0"/>
      <w:marBottom w:val="0"/>
      <w:divBdr>
        <w:top w:val="none" w:sz="0" w:space="0" w:color="auto"/>
        <w:left w:val="none" w:sz="0" w:space="0" w:color="auto"/>
        <w:bottom w:val="none" w:sz="0" w:space="0" w:color="auto"/>
        <w:right w:val="none" w:sz="0" w:space="0" w:color="auto"/>
      </w:divBdr>
    </w:div>
    <w:div w:id="1857191054">
      <w:bodyDiv w:val="1"/>
      <w:marLeft w:val="0"/>
      <w:marRight w:val="0"/>
      <w:marTop w:val="0"/>
      <w:marBottom w:val="0"/>
      <w:divBdr>
        <w:top w:val="none" w:sz="0" w:space="0" w:color="auto"/>
        <w:left w:val="none" w:sz="0" w:space="0" w:color="auto"/>
        <w:bottom w:val="none" w:sz="0" w:space="0" w:color="auto"/>
        <w:right w:val="none" w:sz="0" w:space="0" w:color="auto"/>
      </w:divBdr>
    </w:div>
    <w:div w:id="1868445564">
      <w:bodyDiv w:val="1"/>
      <w:marLeft w:val="0"/>
      <w:marRight w:val="0"/>
      <w:marTop w:val="0"/>
      <w:marBottom w:val="0"/>
      <w:divBdr>
        <w:top w:val="none" w:sz="0" w:space="0" w:color="auto"/>
        <w:left w:val="none" w:sz="0" w:space="0" w:color="auto"/>
        <w:bottom w:val="none" w:sz="0" w:space="0" w:color="auto"/>
        <w:right w:val="none" w:sz="0" w:space="0" w:color="auto"/>
      </w:divBdr>
    </w:div>
    <w:div w:id="1878274656">
      <w:bodyDiv w:val="1"/>
      <w:marLeft w:val="0"/>
      <w:marRight w:val="0"/>
      <w:marTop w:val="0"/>
      <w:marBottom w:val="0"/>
      <w:divBdr>
        <w:top w:val="none" w:sz="0" w:space="0" w:color="auto"/>
        <w:left w:val="none" w:sz="0" w:space="0" w:color="auto"/>
        <w:bottom w:val="none" w:sz="0" w:space="0" w:color="auto"/>
        <w:right w:val="none" w:sz="0" w:space="0" w:color="auto"/>
      </w:divBdr>
    </w:div>
    <w:div w:id="1882282130">
      <w:bodyDiv w:val="1"/>
      <w:marLeft w:val="0"/>
      <w:marRight w:val="0"/>
      <w:marTop w:val="0"/>
      <w:marBottom w:val="0"/>
      <w:divBdr>
        <w:top w:val="none" w:sz="0" w:space="0" w:color="auto"/>
        <w:left w:val="none" w:sz="0" w:space="0" w:color="auto"/>
        <w:bottom w:val="none" w:sz="0" w:space="0" w:color="auto"/>
        <w:right w:val="none" w:sz="0" w:space="0" w:color="auto"/>
      </w:divBdr>
    </w:div>
    <w:div w:id="1886941659">
      <w:bodyDiv w:val="1"/>
      <w:marLeft w:val="0"/>
      <w:marRight w:val="0"/>
      <w:marTop w:val="0"/>
      <w:marBottom w:val="0"/>
      <w:divBdr>
        <w:top w:val="none" w:sz="0" w:space="0" w:color="auto"/>
        <w:left w:val="none" w:sz="0" w:space="0" w:color="auto"/>
        <w:bottom w:val="none" w:sz="0" w:space="0" w:color="auto"/>
        <w:right w:val="none" w:sz="0" w:space="0" w:color="auto"/>
      </w:divBdr>
    </w:div>
    <w:div w:id="1889221244">
      <w:bodyDiv w:val="1"/>
      <w:marLeft w:val="0"/>
      <w:marRight w:val="0"/>
      <w:marTop w:val="0"/>
      <w:marBottom w:val="0"/>
      <w:divBdr>
        <w:top w:val="none" w:sz="0" w:space="0" w:color="auto"/>
        <w:left w:val="none" w:sz="0" w:space="0" w:color="auto"/>
        <w:bottom w:val="none" w:sz="0" w:space="0" w:color="auto"/>
        <w:right w:val="none" w:sz="0" w:space="0" w:color="auto"/>
      </w:divBdr>
    </w:div>
    <w:div w:id="1891260485">
      <w:bodyDiv w:val="1"/>
      <w:marLeft w:val="0"/>
      <w:marRight w:val="0"/>
      <w:marTop w:val="0"/>
      <w:marBottom w:val="0"/>
      <w:divBdr>
        <w:top w:val="none" w:sz="0" w:space="0" w:color="auto"/>
        <w:left w:val="none" w:sz="0" w:space="0" w:color="auto"/>
        <w:bottom w:val="none" w:sz="0" w:space="0" w:color="auto"/>
        <w:right w:val="none" w:sz="0" w:space="0" w:color="auto"/>
      </w:divBdr>
    </w:div>
    <w:div w:id="1891303883">
      <w:bodyDiv w:val="1"/>
      <w:marLeft w:val="0"/>
      <w:marRight w:val="0"/>
      <w:marTop w:val="0"/>
      <w:marBottom w:val="0"/>
      <w:divBdr>
        <w:top w:val="none" w:sz="0" w:space="0" w:color="auto"/>
        <w:left w:val="none" w:sz="0" w:space="0" w:color="auto"/>
        <w:bottom w:val="none" w:sz="0" w:space="0" w:color="auto"/>
        <w:right w:val="none" w:sz="0" w:space="0" w:color="auto"/>
      </w:divBdr>
    </w:div>
    <w:div w:id="1894274442">
      <w:bodyDiv w:val="1"/>
      <w:marLeft w:val="0"/>
      <w:marRight w:val="0"/>
      <w:marTop w:val="0"/>
      <w:marBottom w:val="0"/>
      <w:divBdr>
        <w:top w:val="none" w:sz="0" w:space="0" w:color="auto"/>
        <w:left w:val="none" w:sz="0" w:space="0" w:color="auto"/>
        <w:bottom w:val="none" w:sz="0" w:space="0" w:color="auto"/>
        <w:right w:val="none" w:sz="0" w:space="0" w:color="auto"/>
      </w:divBdr>
    </w:div>
    <w:div w:id="1895116352">
      <w:bodyDiv w:val="1"/>
      <w:marLeft w:val="0"/>
      <w:marRight w:val="0"/>
      <w:marTop w:val="0"/>
      <w:marBottom w:val="0"/>
      <w:divBdr>
        <w:top w:val="none" w:sz="0" w:space="0" w:color="auto"/>
        <w:left w:val="none" w:sz="0" w:space="0" w:color="auto"/>
        <w:bottom w:val="none" w:sz="0" w:space="0" w:color="auto"/>
        <w:right w:val="none" w:sz="0" w:space="0" w:color="auto"/>
      </w:divBdr>
    </w:div>
    <w:div w:id="1898204646">
      <w:bodyDiv w:val="1"/>
      <w:marLeft w:val="0"/>
      <w:marRight w:val="0"/>
      <w:marTop w:val="0"/>
      <w:marBottom w:val="0"/>
      <w:divBdr>
        <w:top w:val="none" w:sz="0" w:space="0" w:color="auto"/>
        <w:left w:val="none" w:sz="0" w:space="0" w:color="auto"/>
        <w:bottom w:val="none" w:sz="0" w:space="0" w:color="auto"/>
        <w:right w:val="none" w:sz="0" w:space="0" w:color="auto"/>
      </w:divBdr>
    </w:div>
    <w:div w:id="1909343249">
      <w:bodyDiv w:val="1"/>
      <w:marLeft w:val="0"/>
      <w:marRight w:val="0"/>
      <w:marTop w:val="0"/>
      <w:marBottom w:val="0"/>
      <w:divBdr>
        <w:top w:val="none" w:sz="0" w:space="0" w:color="auto"/>
        <w:left w:val="none" w:sz="0" w:space="0" w:color="auto"/>
        <w:bottom w:val="none" w:sz="0" w:space="0" w:color="auto"/>
        <w:right w:val="none" w:sz="0" w:space="0" w:color="auto"/>
      </w:divBdr>
    </w:div>
    <w:div w:id="1911841811">
      <w:bodyDiv w:val="1"/>
      <w:marLeft w:val="0"/>
      <w:marRight w:val="0"/>
      <w:marTop w:val="0"/>
      <w:marBottom w:val="0"/>
      <w:divBdr>
        <w:top w:val="none" w:sz="0" w:space="0" w:color="auto"/>
        <w:left w:val="none" w:sz="0" w:space="0" w:color="auto"/>
        <w:bottom w:val="none" w:sz="0" w:space="0" w:color="auto"/>
        <w:right w:val="none" w:sz="0" w:space="0" w:color="auto"/>
      </w:divBdr>
    </w:div>
    <w:div w:id="1916668083">
      <w:bodyDiv w:val="1"/>
      <w:marLeft w:val="0"/>
      <w:marRight w:val="0"/>
      <w:marTop w:val="0"/>
      <w:marBottom w:val="0"/>
      <w:divBdr>
        <w:top w:val="none" w:sz="0" w:space="0" w:color="auto"/>
        <w:left w:val="none" w:sz="0" w:space="0" w:color="auto"/>
        <w:bottom w:val="none" w:sz="0" w:space="0" w:color="auto"/>
        <w:right w:val="none" w:sz="0" w:space="0" w:color="auto"/>
      </w:divBdr>
    </w:div>
    <w:div w:id="1927492291">
      <w:bodyDiv w:val="1"/>
      <w:marLeft w:val="0"/>
      <w:marRight w:val="0"/>
      <w:marTop w:val="0"/>
      <w:marBottom w:val="0"/>
      <w:divBdr>
        <w:top w:val="none" w:sz="0" w:space="0" w:color="auto"/>
        <w:left w:val="none" w:sz="0" w:space="0" w:color="auto"/>
        <w:bottom w:val="none" w:sz="0" w:space="0" w:color="auto"/>
        <w:right w:val="none" w:sz="0" w:space="0" w:color="auto"/>
      </w:divBdr>
    </w:div>
    <w:div w:id="1929577027">
      <w:bodyDiv w:val="1"/>
      <w:marLeft w:val="0"/>
      <w:marRight w:val="0"/>
      <w:marTop w:val="0"/>
      <w:marBottom w:val="0"/>
      <w:divBdr>
        <w:top w:val="none" w:sz="0" w:space="0" w:color="auto"/>
        <w:left w:val="none" w:sz="0" w:space="0" w:color="auto"/>
        <w:bottom w:val="none" w:sz="0" w:space="0" w:color="auto"/>
        <w:right w:val="none" w:sz="0" w:space="0" w:color="auto"/>
      </w:divBdr>
    </w:div>
    <w:div w:id="1930767890">
      <w:bodyDiv w:val="1"/>
      <w:marLeft w:val="0"/>
      <w:marRight w:val="0"/>
      <w:marTop w:val="0"/>
      <w:marBottom w:val="0"/>
      <w:divBdr>
        <w:top w:val="none" w:sz="0" w:space="0" w:color="auto"/>
        <w:left w:val="none" w:sz="0" w:space="0" w:color="auto"/>
        <w:bottom w:val="none" w:sz="0" w:space="0" w:color="auto"/>
        <w:right w:val="none" w:sz="0" w:space="0" w:color="auto"/>
      </w:divBdr>
    </w:div>
    <w:div w:id="1932354935">
      <w:bodyDiv w:val="1"/>
      <w:marLeft w:val="0"/>
      <w:marRight w:val="0"/>
      <w:marTop w:val="0"/>
      <w:marBottom w:val="0"/>
      <w:divBdr>
        <w:top w:val="none" w:sz="0" w:space="0" w:color="auto"/>
        <w:left w:val="none" w:sz="0" w:space="0" w:color="auto"/>
        <w:bottom w:val="none" w:sz="0" w:space="0" w:color="auto"/>
        <w:right w:val="none" w:sz="0" w:space="0" w:color="auto"/>
      </w:divBdr>
    </w:div>
    <w:div w:id="1936740466">
      <w:bodyDiv w:val="1"/>
      <w:marLeft w:val="0"/>
      <w:marRight w:val="0"/>
      <w:marTop w:val="0"/>
      <w:marBottom w:val="0"/>
      <w:divBdr>
        <w:top w:val="none" w:sz="0" w:space="0" w:color="auto"/>
        <w:left w:val="none" w:sz="0" w:space="0" w:color="auto"/>
        <w:bottom w:val="none" w:sz="0" w:space="0" w:color="auto"/>
        <w:right w:val="none" w:sz="0" w:space="0" w:color="auto"/>
      </w:divBdr>
    </w:div>
    <w:div w:id="1945382569">
      <w:bodyDiv w:val="1"/>
      <w:marLeft w:val="0"/>
      <w:marRight w:val="0"/>
      <w:marTop w:val="0"/>
      <w:marBottom w:val="0"/>
      <w:divBdr>
        <w:top w:val="none" w:sz="0" w:space="0" w:color="auto"/>
        <w:left w:val="none" w:sz="0" w:space="0" w:color="auto"/>
        <w:bottom w:val="none" w:sz="0" w:space="0" w:color="auto"/>
        <w:right w:val="none" w:sz="0" w:space="0" w:color="auto"/>
      </w:divBdr>
    </w:div>
    <w:div w:id="1969699709">
      <w:bodyDiv w:val="1"/>
      <w:marLeft w:val="0"/>
      <w:marRight w:val="0"/>
      <w:marTop w:val="0"/>
      <w:marBottom w:val="0"/>
      <w:divBdr>
        <w:top w:val="none" w:sz="0" w:space="0" w:color="auto"/>
        <w:left w:val="none" w:sz="0" w:space="0" w:color="auto"/>
        <w:bottom w:val="none" w:sz="0" w:space="0" w:color="auto"/>
        <w:right w:val="none" w:sz="0" w:space="0" w:color="auto"/>
      </w:divBdr>
    </w:div>
    <w:div w:id="1974366906">
      <w:bodyDiv w:val="1"/>
      <w:marLeft w:val="0"/>
      <w:marRight w:val="0"/>
      <w:marTop w:val="0"/>
      <w:marBottom w:val="0"/>
      <w:divBdr>
        <w:top w:val="none" w:sz="0" w:space="0" w:color="auto"/>
        <w:left w:val="none" w:sz="0" w:space="0" w:color="auto"/>
        <w:bottom w:val="none" w:sz="0" w:space="0" w:color="auto"/>
        <w:right w:val="none" w:sz="0" w:space="0" w:color="auto"/>
      </w:divBdr>
    </w:div>
    <w:div w:id="1976714266">
      <w:bodyDiv w:val="1"/>
      <w:marLeft w:val="0"/>
      <w:marRight w:val="0"/>
      <w:marTop w:val="0"/>
      <w:marBottom w:val="0"/>
      <w:divBdr>
        <w:top w:val="none" w:sz="0" w:space="0" w:color="auto"/>
        <w:left w:val="none" w:sz="0" w:space="0" w:color="auto"/>
        <w:bottom w:val="none" w:sz="0" w:space="0" w:color="auto"/>
        <w:right w:val="none" w:sz="0" w:space="0" w:color="auto"/>
      </w:divBdr>
    </w:div>
    <w:div w:id="1977291670">
      <w:bodyDiv w:val="1"/>
      <w:marLeft w:val="0"/>
      <w:marRight w:val="0"/>
      <w:marTop w:val="0"/>
      <w:marBottom w:val="0"/>
      <w:divBdr>
        <w:top w:val="none" w:sz="0" w:space="0" w:color="auto"/>
        <w:left w:val="none" w:sz="0" w:space="0" w:color="auto"/>
        <w:bottom w:val="none" w:sz="0" w:space="0" w:color="auto"/>
        <w:right w:val="none" w:sz="0" w:space="0" w:color="auto"/>
      </w:divBdr>
    </w:div>
    <w:div w:id="1977837544">
      <w:bodyDiv w:val="1"/>
      <w:marLeft w:val="0"/>
      <w:marRight w:val="0"/>
      <w:marTop w:val="0"/>
      <w:marBottom w:val="0"/>
      <w:divBdr>
        <w:top w:val="none" w:sz="0" w:space="0" w:color="auto"/>
        <w:left w:val="none" w:sz="0" w:space="0" w:color="auto"/>
        <w:bottom w:val="none" w:sz="0" w:space="0" w:color="auto"/>
        <w:right w:val="none" w:sz="0" w:space="0" w:color="auto"/>
      </w:divBdr>
    </w:div>
    <w:div w:id="1980187617">
      <w:bodyDiv w:val="1"/>
      <w:marLeft w:val="0"/>
      <w:marRight w:val="0"/>
      <w:marTop w:val="0"/>
      <w:marBottom w:val="0"/>
      <w:divBdr>
        <w:top w:val="none" w:sz="0" w:space="0" w:color="auto"/>
        <w:left w:val="none" w:sz="0" w:space="0" w:color="auto"/>
        <w:bottom w:val="none" w:sz="0" w:space="0" w:color="auto"/>
        <w:right w:val="none" w:sz="0" w:space="0" w:color="auto"/>
      </w:divBdr>
    </w:div>
    <w:div w:id="1987394969">
      <w:bodyDiv w:val="1"/>
      <w:marLeft w:val="0"/>
      <w:marRight w:val="0"/>
      <w:marTop w:val="0"/>
      <w:marBottom w:val="0"/>
      <w:divBdr>
        <w:top w:val="none" w:sz="0" w:space="0" w:color="auto"/>
        <w:left w:val="none" w:sz="0" w:space="0" w:color="auto"/>
        <w:bottom w:val="none" w:sz="0" w:space="0" w:color="auto"/>
        <w:right w:val="none" w:sz="0" w:space="0" w:color="auto"/>
      </w:divBdr>
    </w:div>
    <w:div w:id="1989090534">
      <w:bodyDiv w:val="1"/>
      <w:marLeft w:val="0"/>
      <w:marRight w:val="0"/>
      <w:marTop w:val="0"/>
      <w:marBottom w:val="0"/>
      <w:divBdr>
        <w:top w:val="none" w:sz="0" w:space="0" w:color="auto"/>
        <w:left w:val="none" w:sz="0" w:space="0" w:color="auto"/>
        <w:bottom w:val="none" w:sz="0" w:space="0" w:color="auto"/>
        <w:right w:val="none" w:sz="0" w:space="0" w:color="auto"/>
      </w:divBdr>
    </w:div>
    <w:div w:id="1991862227">
      <w:bodyDiv w:val="1"/>
      <w:marLeft w:val="0"/>
      <w:marRight w:val="0"/>
      <w:marTop w:val="0"/>
      <w:marBottom w:val="0"/>
      <w:divBdr>
        <w:top w:val="none" w:sz="0" w:space="0" w:color="auto"/>
        <w:left w:val="none" w:sz="0" w:space="0" w:color="auto"/>
        <w:bottom w:val="none" w:sz="0" w:space="0" w:color="auto"/>
        <w:right w:val="none" w:sz="0" w:space="0" w:color="auto"/>
      </w:divBdr>
    </w:div>
    <w:div w:id="1998150425">
      <w:bodyDiv w:val="1"/>
      <w:marLeft w:val="0"/>
      <w:marRight w:val="0"/>
      <w:marTop w:val="0"/>
      <w:marBottom w:val="0"/>
      <w:divBdr>
        <w:top w:val="none" w:sz="0" w:space="0" w:color="auto"/>
        <w:left w:val="none" w:sz="0" w:space="0" w:color="auto"/>
        <w:bottom w:val="none" w:sz="0" w:space="0" w:color="auto"/>
        <w:right w:val="none" w:sz="0" w:space="0" w:color="auto"/>
      </w:divBdr>
    </w:div>
    <w:div w:id="2005812145">
      <w:bodyDiv w:val="1"/>
      <w:marLeft w:val="0"/>
      <w:marRight w:val="0"/>
      <w:marTop w:val="0"/>
      <w:marBottom w:val="0"/>
      <w:divBdr>
        <w:top w:val="none" w:sz="0" w:space="0" w:color="auto"/>
        <w:left w:val="none" w:sz="0" w:space="0" w:color="auto"/>
        <w:bottom w:val="none" w:sz="0" w:space="0" w:color="auto"/>
        <w:right w:val="none" w:sz="0" w:space="0" w:color="auto"/>
      </w:divBdr>
    </w:div>
    <w:div w:id="2006545399">
      <w:bodyDiv w:val="1"/>
      <w:marLeft w:val="0"/>
      <w:marRight w:val="0"/>
      <w:marTop w:val="0"/>
      <w:marBottom w:val="0"/>
      <w:divBdr>
        <w:top w:val="none" w:sz="0" w:space="0" w:color="auto"/>
        <w:left w:val="none" w:sz="0" w:space="0" w:color="auto"/>
        <w:bottom w:val="none" w:sz="0" w:space="0" w:color="auto"/>
        <w:right w:val="none" w:sz="0" w:space="0" w:color="auto"/>
      </w:divBdr>
    </w:div>
    <w:div w:id="2007056547">
      <w:bodyDiv w:val="1"/>
      <w:marLeft w:val="0"/>
      <w:marRight w:val="0"/>
      <w:marTop w:val="0"/>
      <w:marBottom w:val="0"/>
      <w:divBdr>
        <w:top w:val="none" w:sz="0" w:space="0" w:color="auto"/>
        <w:left w:val="none" w:sz="0" w:space="0" w:color="auto"/>
        <w:bottom w:val="none" w:sz="0" w:space="0" w:color="auto"/>
        <w:right w:val="none" w:sz="0" w:space="0" w:color="auto"/>
      </w:divBdr>
    </w:div>
    <w:div w:id="2007897965">
      <w:bodyDiv w:val="1"/>
      <w:marLeft w:val="0"/>
      <w:marRight w:val="0"/>
      <w:marTop w:val="0"/>
      <w:marBottom w:val="0"/>
      <w:divBdr>
        <w:top w:val="none" w:sz="0" w:space="0" w:color="auto"/>
        <w:left w:val="none" w:sz="0" w:space="0" w:color="auto"/>
        <w:bottom w:val="none" w:sz="0" w:space="0" w:color="auto"/>
        <w:right w:val="none" w:sz="0" w:space="0" w:color="auto"/>
      </w:divBdr>
    </w:div>
    <w:div w:id="2009282813">
      <w:bodyDiv w:val="1"/>
      <w:marLeft w:val="0"/>
      <w:marRight w:val="0"/>
      <w:marTop w:val="0"/>
      <w:marBottom w:val="0"/>
      <w:divBdr>
        <w:top w:val="none" w:sz="0" w:space="0" w:color="auto"/>
        <w:left w:val="none" w:sz="0" w:space="0" w:color="auto"/>
        <w:bottom w:val="none" w:sz="0" w:space="0" w:color="auto"/>
        <w:right w:val="none" w:sz="0" w:space="0" w:color="auto"/>
      </w:divBdr>
    </w:div>
    <w:div w:id="2012288989">
      <w:bodyDiv w:val="1"/>
      <w:marLeft w:val="0"/>
      <w:marRight w:val="0"/>
      <w:marTop w:val="0"/>
      <w:marBottom w:val="0"/>
      <w:divBdr>
        <w:top w:val="none" w:sz="0" w:space="0" w:color="auto"/>
        <w:left w:val="none" w:sz="0" w:space="0" w:color="auto"/>
        <w:bottom w:val="none" w:sz="0" w:space="0" w:color="auto"/>
        <w:right w:val="none" w:sz="0" w:space="0" w:color="auto"/>
      </w:divBdr>
    </w:div>
    <w:div w:id="2015911117">
      <w:bodyDiv w:val="1"/>
      <w:marLeft w:val="0"/>
      <w:marRight w:val="0"/>
      <w:marTop w:val="0"/>
      <w:marBottom w:val="0"/>
      <w:divBdr>
        <w:top w:val="none" w:sz="0" w:space="0" w:color="auto"/>
        <w:left w:val="none" w:sz="0" w:space="0" w:color="auto"/>
        <w:bottom w:val="none" w:sz="0" w:space="0" w:color="auto"/>
        <w:right w:val="none" w:sz="0" w:space="0" w:color="auto"/>
      </w:divBdr>
    </w:div>
    <w:div w:id="2022049993">
      <w:bodyDiv w:val="1"/>
      <w:marLeft w:val="0"/>
      <w:marRight w:val="0"/>
      <w:marTop w:val="0"/>
      <w:marBottom w:val="0"/>
      <w:divBdr>
        <w:top w:val="none" w:sz="0" w:space="0" w:color="auto"/>
        <w:left w:val="none" w:sz="0" w:space="0" w:color="auto"/>
        <w:bottom w:val="none" w:sz="0" w:space="0" w:color="auto"/>
        <w:right w:val="none" w:sz="0" w:space="0" w:color="auto"/>
      </w:divBdr>
    </w:div>
    <w:div w:id="2034568976">
      <w:bodyDiv w:val="1"/>
      <w:marLeft w:val="0"/>
      <w:marRight w:val="0"/>
      <w:marTop w:val="0"/>
      <w:marBottom w:val="0"/>
      <w:divBdr>
        <w:top w:val="none" w:sz="0" w:space="0" w:color="auto"/>
        <w:left w:val="none" w:sz="0" w:space="0" w:color="auto"/>
        <w:bottom w:val="none" w:sz="0" w:space="0" w:color="auto"/>
        <w:right w:val="none" w:sz="0" w:space="0" w:color="auto"/>
      </w:divBdr>
    </w:div>
    <w:div w:id="2035377212">
      <w:bodyDiv w:val="1"/>
      <w:marLeft w:val="0"/>
      <w:marRight w:val="0"/>
      <w:marTop w:val="0"/>
      <w:marBottom w:val="0"/>
      <w:divBdr>
        <w:top w:val="none" w:sz="0" w:space="0" w:color="auto"/>
        <w:left w:val="none" w:sz="0" w:space="0" w:color="auto"/>
        <w:bottom w:val="none" w:sz="0" w:space="0" w:color="auto"/>
        <w:right w:val="none" w:sz="0" w:space="0" w:color="auto"/>
      </w:divBdr>
    </w:div>
    <w:div w:id="2039310435">
      <w:bodyDiv w:val="1"/>
      <w:marLeft w:val="0"/>
      <w:marRight w:val="0"/>
      <w:marTop w:val="0"/>
      <w:marBottom w:val="0"/>
      <w:divBdr>
        <w:top w:val="none" w:sz="0" w:space="0" w:color="auto"/>
        <w:left w:val="none" w:sz="0" w:space="0" w:color="auto"/>
        <w:bottom w:val="none" w:sz="0" w:space="0" w:color="auto"/>
        <w:right w:val="none" w:sz="0" w:space="0" w:color="auto"/>
      </w:divBdr>
    </w:div>
    <w:div w:id="2040666674">
      <w:bodyDiv w:val="1"/>
      <w:marLeft w:val="0"/>
      <w:marRight w:val="0"/>
      <w:marTop w:val="0"/>
      <w:marBottom w:val="0"/>
      <w:divBdr>
        <w:top w:val="none" w:sz="0" w:space="0" w:color="auto"/>
        <w:left w:val="none" w:sz="0" w:space="0" w:color="auto"/>
        <w:bottom w:val="none" w:sz="0" w:space="0" w:color="auto"/>
        <w:right w:val="none" w:sz="0" w:space="0" w:color="auto"/>
      </w:divBdr>
    </w:div>
    <w:div w:id="2045136258">
      <w:bodyDiv w:val="1"/>
      <w:marLeft w:val="0"/>
      <w:marRight w:val="0"/>
      <w:marTop w:val="0"/>
      <w:marBottom w:val="0"/>
      <w:divBdr>
        <w:top w:val="none" w:sz="0" w:space="0" w:color="auto"/>
        <w:left w:val="none" w:sz="0" w:space="0" w:color="auto"/>
        <w:bottom w:val="none" w:sz="0" w:space="0" w:color="auto"/>
        <w:right w:val="none" w:sz="0" w:space="0" w:color="auto"/>
      </w:divBdr>
    </w:div>
    <w:div w:id="2053460471">
      <w:bodyDiv w:val="1"/>
      <w:marLeft w:val="0"/>
      <w:marRight w:val="0"/>
      <w:marTop w:val="0"/>
      <w:marBottom w:val="0"/>
      <w:divBdr>
        <w:top w:val="none" w:sz="0" w:space="0" w:color="auto"/>
        <w:left w:val="none" w:sz="0" w:space="0" w:color="auto"/>
        <w:bottom w:val="none" w:sz="0" w:space="0" w:color="auto"/>
        <w:right w:val="none" w:sz="0" w:space="0" w:color="auto"/>
      </w:divBdr>
    </w:div>
    <w:div w:id="2066562491">
      <w:bodyDiv w:val="1"/>
      <w:marLeft w:val="0"/>
      <w:marRight w:val="0"/>
      <w:marTop w:val="0"/>
      <w:marBottom w:val="0"/>
      <w:divBdr>
        <w:top w:val="none" w:sz="0" w:space="0" w:color="auto"/>
        <w:left w:val="none" w:sz="0" w:space="0" w:color="auto"/>
        <w:bottom w:val="none" w:sz="0" w:space="0" w:color="auto"/>
        <w:right w:val="none" w:sz="0" w:space="0" w:color="auto"/>
      </w:divBdr>
    </w:div>
    <w:div w:id="2068217017">
      <w:bodyDiv w:val="1"/>
      <w:marLeft w:val="0"/>
      <w:marRight w:val="0"/>
      <w:marTop w:val="0"/>
      <w:marBottom w:val="0"/>
      <w:divBdr>
        <w:top w:val="none" w:sz="0" w:space="0" w:color="auto"/>
        <w:left w:val="none" w:sz="0" w:space="0" w:color="auto"/>
        <w:bottom w:val="none" w:sz="0" w:space="0" w:color="auto"/>
        <w:right w:val="none" w:sz="0" w:space="0" w:color="auto"/>
      </w:divBdr>
    </w:div>
    <w:div w:id="2068722448">
      <w:bodyDiv w:val="1"/>
      <w:marLeft w:val="0"/>
      <w:marRight w:val="0"/>
      <w:marTop w:val="0"/>
      <w:marBottom w:val="0"/>
      <w:divBdr>
        <w:top w:val="none" w:sz="0" w:space="0" w:color="auto"/>
        <w:left w:val="none" w:sz="0" w:space="0" w:color="auto"/>
        <w:bottom w:val="none" w:sz="0" w:space="0" w:color="auto"/>
        <w:right w:val="none" w:sz="0" w:space="0" w:color="auto"/>
      </w:divBdr>
    </w:div>
    <w:div w:id="2069724950">
      <w:bodyDiv w:val="1"/>
      <w:marLeft w:val="0"/>
      <w:marRight w:val="0"/>
      <w:marTop w:val="0"/>
      <w:marBottom w:val="0"/>
      <w:divBdr>
        <w:top w:val="none" w:sz="0" w:space="0" w:color="auto"/>
        <w:left w:val="none" w:sz="0" w:space="0" w:color="auto"/>
        <w:bottom w:val="none" w:sz="0" w:space="0" w:color="auto"/>
        <w:right w:val="none" w:sz="0" w:space="0" w:color="auto"/>
      </w:divBdr>
    </w:div>
    <w:div w:id="2073890769">
      <w:bodyDiv w:val="1"/>
      <w:marLeft w:val="0"/>
      <w:marRight w:val="0"/>
      <w:marTop w:val="0"/>
      <w:marBottom w:val="0"/>
      <w:divBdr>
        <w:top w:val="none" w:sz="0" w:space="0" w:color="auto"/>
        <w:left w:val="none" w:sz="0" w:space="0" w:color="auto"/>
        <w:bottom w:val="none" w:sz="0" w:space="0" w:color="auto"/>
        <w:right w:val="none" w:sz="0" w:space="0" w:color="auto"/>
      </w:divBdr>
    </w:div>
    <w:div w:id="2075617630">
      <w:bodyDiv w:val="1"/>
      <w:marLeft w:val="0"/>
      <w:marRight w:val="0"/>
      <w:marTop w:val="0"/>
      <w:marBottom w:val="0"/>
      <w:divBdr>
        <w:top w:val="none" w:sz="0" w:space="0" w:color="auto"/>
        <w:left w:val="none" w:sz="0" w:space="0" w:color="auto"/>
        <w:bottom w:val="none" w:sz="0" w:space="0" w:color="auto"/>
        <w:right w:val="none" w:sz="0" w:space="0" w:color="auto"/>
      </w:divBdr>
    </w:div>
    <w:div w:id="2078622028">
      <w:bodyDiv w:val="1"/>
      <w:marLeft w:val="0"/>
      <w:marRight w:val="0"/>
      <w:marTop w:val="0"/>
      <w:marBottom w:val="0"/>
      <w:divBdr>
        <w:top w:val="none" w:sz="0" w:space="0" w:color="auto"/>
        <w:left w:val="none" w:sz="0" w:space="0" w:color="auto"/>
        <w:bottom w:val="none" w:sz="0" w:space="0" w:color="auto"/>
        <w:right w:val="none" w:sz="0" w:space="0" w:color="auto"/>
      </w:divBdr>
    </w:div>
    <w:div w:id="2079204110">
      <w:bodyDiv w:val="1"/>
      <w:marLeft w:val="0"/>
      <w:marRight w:val="0"/>
      <w:marTop w:val="0"/>
      <w:marBottom w:val="0"/>
      <w:divBdr>
        <w:top w:val="none" w:sz="0" w:space="0" w:color="auto"/>
        <w:left w:val="none" w:sz="0" w:space="0" w:color="auto"/>
        <w:bottom w:val="none" w:sz="0" w:space="0" w:color="auto"/>
        <w:right w:val="none" w:sz="0" w:space="0" w:color="auto"/>
      </w:divBdr>
    </w:div>
    <w:div w:id="2079475241">
      <w:bodyDiv w:val="1"/>
      <w:marLeft w:val="0"/>
      <w:marRight w:val="0"/>
      <w:marTop w:val="0"/>
      <w:marBottom w:val="0"/>
      <w:divBdr>
        <w:top w:val="none" w:sz="0" w:space="0" w:color="auto"/>
        <w:left w:val="none" w:sz="0" w:space="0" w:color="auto"/>
        <w:bottom w:val="none" w:sz="0" w:space="0" w:color="auto"/>
        <w:right w:val="none" w:sz="0" w:space="0" w:color="auto"/>
      </w:divBdr>
    </w:div>
    <w:div w:id="2082093368">
      <w:bodyDiv w:val="1"/>
      <w:marLeft w:val="0"/>
      <w:marRight w:val="0"/>
      <w:marTop w:val="0"/>
      <w:marBottom w:val="0"/>
      <w:divBdr>
        <w:top w:val="none" w:sz="0" w:space="0" w:color="auto"/>
        <w:left w:val="none" w:sz="0" w:space="0" w:color="auto"/>
        <w:bottom w:val="none" w:sz="0" w:space="0" w:color="auto"/>
        <w:right w:val="none" w:sz="0" w:space="0" w:color="auto"/>
      </w:divBdr>
    </w:div>
    <w:div w:id="2087608692">
      <w:bodyDiv w:val="1"/>
      <w:marLeft w:val="0"/>
      <w:marRight w:val="0"/>
      <w:marTop w:val="0"/>
      <w:marBottom w:val="0"/>
      <w:divBdr>
        <w:top w:val="none" w:sz="0" w:space="0" w:color="auto"/>
        <w:left w:val="none" w:sz="0" w:space="0" w:color="auto"/>
        <w:bottom w:val="none" w:sz="0" w:space="0" w:color="auto"/>
        <w:right w:val="none" w:sz="0" w:space="0" w:color="auto"/>
      </w:divBdr>
    </w:div>
    <w:div w:id="2091384838">
      <w:bodyDiv w:val="1"/>
      <w:marLeft w:val="0"/>
      <w:marRight w:val="0"/>
      <w:marTop w:val="0"/>
      <w:marBottom w:val="0"/>
      <w:divBdr>
        <w:top w:val="none" w:sz="0" w:space="0" w:color="auto"/>
        <w:left w:val="none" w:sz="0" w:space="0" w:color="auto"/>
        <w:bottom w:val="none" w:sz="0" w:space="0" w:color="auto"/>
        <w:right w:val="none" w:sz="0" w:space="0" w:color="auto"/>
      </w:divBdr>
    </w:div>
    <w:div w:id="2091466315">
      <w:bodyDiv w:val="1"/>
      <w:marLeft w:val="0"/>
      <w:marRight w:val="0"/>
      <w:marTop w:val="0"/>
      <w:marBottom w:val="0"/>
      <w:divBdr>
        <w:top w:val="none" w:sz="0" w:space="0" w:color="auto"/>
        <w:left w:val="none" w:sz="0" w:space="0" w:color="auto"/>
        <w:bottom w:val="none" w:sz="0" w:space="0" w:color="auto"/>
        <w:right w:val="none" w:sz="0" w:space="0" w:color="auto"/>
      </w:divBdr>
    </w:div>
    <w:div w:id="2093504531">
      <w:bodyDiv w:val="1"/>
      <w:marLeft w:val="0"/>
      <w:marRight w:val="0"/>
      <w:marTop w:val="0"/>
      <w:marBottom w:val="0"/>
      <w:divBdr>
        <w:top w:val="none" w:sz="0" w:space="0" w:color="auto"/>
        <w:left w:val="none" w:sz="0" w:space="0" w:color="auto"/>
        <w:bottom w:val="none" w:sz="0" w:space="0" w:color="auto"/>
        <w:right w:val="none" w:sz="0" w:space="0" w:color="auto"/>
      </w:divBdr>
    </w:div>
    <w:div w:id="2094667566">
      <w:bodyDiv w:val="1"/>
      <w:marLeft w:val="0"/>
      <w:marRight w:val="0"/>
      <w:marTop w:val="0"/>
      <w:marBottom w:val="0"/>
      <w:divBdr>
        <w:top w:val="none" w:sz="0" w:space="0" w:color="auto"/>
        <w:left w:val="none" w:sz="0" w:space="0" w:color="auto"/>
        <w:bottom w:val="none" w:sz="0" w:space="0" w:color="auto"/>
        <w:right w:val="none" w:sz="0" w:space="0" w:color="auto"/>
      </w:divBdr>
    </w:div>
    <w:div w:id="2100369718">
      <w:bodyDiv w:val="1"/>
      <w:marLeft w:val="0"/>
      <w:marRight w:val="0"/>
      <w:marTop w:val="0"/>
      <w:marBottom w:val="0"/>
      <w:divBdr>
        <w:top w:val="none" w:sz="0" w:space="0" w:color="auto"/>
        <w:left w:val="none" w:sz="0" w:space="0" w:color="auto"/>
        <w:bottom w:val="none" w:sz="0" w:space="0" w:color="auto"/>
        <w:right w:val="none" w:sz="0" w:space="0" w:color="auto"/>
      </w:divBdr>
    </w:div>
    <w:div w:id="2110543050">
      <w:bodyDiv w:val="1"/>
      <w:marLeft w:val="0"/>
      <w:marRight w:val="0"/>
      <w:marTop w:val="0"/>
      <w:marBottom w:val="0"/>
      <w:divBdr>
        <w:top w:val="none" w:sz="0" w:space="0" w:color="auto"/>
        <w:left w:val="none" w:sz="0" w:space="0" w:color="auto"/>
        <w:bottom w:val="none" w:sz="0" w:space="0" w:color="auto"/>
        <w:right w:val="none" w:sz="0" w:space="0" w:color="auto"/>
      </w:divBdr>
    </w:div>
    <w:div w:id="2111119689">
      <w:bodyDiv w:val="1"/>
      <w:marLeft w:val="0"/>
      <w:marRight w:val="0"/>
      <w:marTop w:val="0"/>
      <w:marBottom w:val="0"/>
      <w:divBdr>
        <w:top w:val="none" w:sz="0" w:space="0" w:color="auto"/>
        <w:left w:val="none" w:sz="0" w:space="0" w:color="auto"/>
        <w:bottom w:val="none" w:sz="0" w:space="0" w:color="auto"/>
        <w:right w:val="none" w:sz="0" w:space="0" w:color="auto"/>
      </w:divBdr>
    </w:div>
    <w:div w:id="2121417315">
      <w:bodyDiv w:val="1"/>
      <w:marLeft w:val="0"/>
      <w:marRight w:val="0"/>
      <w:marTop w:val="0"/>
      <w:marBottom w:val="0"/>
      <w:divBdr>
        <w:top w:val="none" w:sz="0" w:space="0" w:color="auto"/>
        <w:left w:val="none" w:sz="0" w:space="0" w:color="auto"/>
        <w:bottom w:val="none" w:sz="0" w:space="0" w:color="auto"/>
        <w:right w:val="none" w:sz="0" w:space="0" w:color="auto"/>
      </w:divBdr>
    </w:div>
    <w:div w:id="2127967254">
      <w:bodyDiv w:val="1"/>
      <w:marLeft w:val="0"/>
      <w:marRight w:val="0"/>
      <w:marTop w:val="0"/>
      <w:marBottom w:val="0"/>
      <w:divBdr>
        <w:top w:val="none" w:sz="0" w:space="0" w:color="auto"/>
        <w:left w:val="none" w:sz="0" w:space="0" w:color="auto"/>
        <w:bottom w:val="none" w:sz="0" w:space="0" w:color="auto"/>
        <w:right w:val="none" w:sz="0" w:space="0" w:color="auto"/>
      </w:divBdr>
    </w:div>
    <w:div w:id="2128963685">
      <w:bodyDiv w:val="1"/>
      <w:marLeft w:val="0"/>
      <w:marRight w:val="0"/>
      <w:marTop w:val="0"/>
      <w:marBottom w:val="0"/>
      <w:divBdr>
        <w:top w:val="none" w:sz="0" w:space="0" w:color="auto"/>
        <w:left w:val="none" w:sz="0" w:space="0" w:color="auto"/>
        <w:bottom w:val="none" w:sz="0" w:space="0" w:color="auto"/>
        <w:right w:val="none" w:sz="0" w:space="0" w:color="auto"/>
      </w:divBdr>
    </w:div>
    <w:div w:id="2129539904">
      <w:bodyDiv w:val="1"/>
      <w:marLeft w:val="0"/>
      <w:marRight w:val="0"/>
      <w:marTop w:val="0"/>
      <w:marBottom w:val="0"/>
      <w:divBdr>
        <w:top w:val="none" w:sz="0" w:space="0" w:color="auto"/>
        <w:left w:val="none" w:sz="0" w:space="0" w:color="auto"/>
        <w:bottom w:val="none" w:sz="0" w:space="0" w:color="auto"/>
        <w:right w:val="none" w:sz="0" w:space="0" w:color="auto"/>
      </w:divBdr>
    </w:div>
    <w:div w:id="2135520904">
      <w:bodyDiv w:val="1"/>
      <w:marLeft w:val="0"/>
      <w:marRight w:val="0"/>
      <w:marTop w:val="0"/>
      <w:marBottom w:val="0"/>
      <w:divBdr>
        <w:top w:val="none" w:sz="0" w:space="0" w:color="auto"/>
        <w:left w:val="none" w:sz="0" w:space="0" w:color="auto"/>
        <w:bottom w:val="none" w:sz="0" w:space="0" w:color="auto"/>
        <w:right w:val="none" w:sz="0" w:space="0" w:color="auto"/>
      </w:divBdr>
    </w:div>
    <w:div w:id="21356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health.harvard.edu/staying-healthy/understanding-antioxidants%20abgerufen%20am%2018.10.20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 dockstate="right" visibility="0" width="350" row="7">
    <wetp:webextensionref xmlns:r="http://schemas.openxmlformats.org/officeDocument/2006/relationships" r:id="rId2"/>
  </wetp:taskpane>
  <wetp:taskpane dockstate="right" visibility="0" width="350" row="7">
    <wetp:webextensionref xmlns:r="http://schemas.openxmlformats.org/officeDocument/2006/relationships" r:id="rId3"/>
  </wetp:taskpane>
  <wetp:taskpane dockstate="right" visibility="0" width="350" row="0">
    <wetp:webextensionref xmlns:r="http://schemas.openxmlformats.org/officeDocument/2006/relationships" r:id="rId4"/>
  </wetp:taskpane>
</wetp:taskpanes>
</file>

<file path=word/webextensions/webextension1.xml><?xml version="1.0" encoding="utf-8"?>
<we:webextension xmlns:we="http://schemas.microsoft.com/office/webextensions/webextension/2010/11" id="{037FB130-5791-4C31-9840-2E0760389BDC}">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140A6B0-9A3B-4532-9C34-FC61FB41E22C}">
  <we:reference id="wa200002295" version="1.0.2.1" store="en-US" storeType="OMEX"/>
  <we:alternateReferences>
    <we:reference id="wa200002295" version="1.0.2.1" store="" storeType="OMEX"/>
  </we:alternateReferences>
  <we:properties>
    <we:property name="sapling-accessToken" value="&quot;eyJhbGciOiJIUzI1NiIsInR5cCI6IkpXVCJ9.eyJmcmVzaCI6ZmFsc2UsImlhdCI6MTcwMjY4MzQ4MSwianRpIjoiMGNmOTcwNjYtOTZiNS00ZjM3LTk2NDQtZTc4Yjg4YTdkYzBkIiwidHlwZSI6ImFjY2VzcyIsInN1YiI6eyJ1c2VyX2lkIjoiNjllY2Y1MDYtNDAwNS00NTQ5LWI2ZmUtNWE3OTY4YmUyZjVmIiwiZW1haWwiOiJlbGlhLm1lc3NpbmFAc3R1ZC5lZHUuemguY2giLCJjb3VudGVyIjowfSwibmJmIjoxNzAyNjgzNDgxLCJleHAiOjE3MDI3Njk4ODF9.bSPYxN_IhMiainByJQdEe5RIpq86eFd_t6YQjIFJNDc&quot;"/>
    <we:property name="sapling-emailAddress" value="&quot;elia.messina@stud.edu.zh.ch&quot;"/>
    <we:property name="sapling-refreshToken" value="&quot;eyJhbGciOiJIUzI1NiIsInR5cCI6IkpXVCJ9.eyJmcmVzaCI6ZmFsc2UsImlhdCI6MTcwMjY4MzQ4MSwianRpIjoiZDNkZWVhNDAtMDM1OC00ZWMyLTlkZmItZGQwZDkxNWZjZTBkIiwidHlwZSI6InJlZnJlc2giLCJzdWIiOnsidXNlcl9pZCI6IjY5ZWNmNTA2LTQwMDUtNDU0OS1iNmZlLTVhNzk2OGJlMmY1ZiIsImVtYWlsIjoiZWxpYS5tZXNzaW5hQHN0dWQuZWR1LnpoLmNoIiwiY291bnRlciI6MH0sIm5iZiI6MTcwMjY4MzQ4MX0.-CCdqCB-Lh044l9A_kkmontoKduMjelYBdM52G_Zj6I&quot;"/>
    <we:property name="sapling-tier" value="&quot;Pro Trial&quot;"/>
  </we:properties>
  <we:bindings/>
  <we:snapshot xmlns:r="http://schemas.openxmlformats.org/officeDocument/2006/relationships"/>
</we:webextension>
</file>

<file path=word/webextensions/webextension3.xml><?xml version="1.0" encoding="utf-8"?>
<we:webextension xmlns:we="http://schemas.microsoft.com/office/webextensions/webextension/2010/11" id="{50FCB5DC-7A75-4FA5-8D18-15320F8B33D7}">
  <we:reference id="wa200005502" version="1.0.0.11" store="de-DE" storeType="OMEX"/>
  <we:alternateReferences>
    <we:reference id="wa200005502" version="1.0.0.11" store="wa200005502" storeType="OMEX"/>
  </we:alternateReferences>
  <we:properties>
    <we:property name="data" value="{&quot;version&quot;:1,&quot;threads&quot;:[{&quot;id&quot;:&quot;iFZLFLK5gDAlD0EHdURbM&quot;,&quot;contextType&quot;:&quot;CONTEXT_NONE&quot;,&quot;queries&quot;:[{&quot;id&quot;:&quot;uPzz9StvW8CrzIEYgnX3m&quot;,&quot;user&quot;:&quot;wofür dient eine kontrollgruppe in einer studie&quot;,&quot;assistant&quot;:&quot;Eine Kontrollgruppe in einer Studie dient dazu, einen Vergleichsmaßstab zu haben, um die Auswirkungen einer bestimmten Intervention, Behandlung oder Variablen zu bewerten. Sie wird nicht der Intervention ausgesetzt, sondern erhält entweder eine Placebo-Behandlung oder eine Standardbehandlung, um den Effekt der untersuchten Intervention besser beurteilen zu können. Durch den Vergleich der Ergebnisse zwischen der Kontrollgruppe und der Experimentalgruppe kann festgestellt werden, ob die beobachteten Veränderungen auf die Intervention selbst zurückzuführen sind oder auf andere Faktoren.&quot;}],&quot;context&quot;:&quot;&quot;}]}"/>
  </we:properties>
  <we:bindings/>
  <we:snapshot xmlns:r="http://schemas.openxmlformats.org/officeDocument/2006/relationships"/>
</we:webextension>
</file>

<file path=word/webextensions/webextension4.xml><?xml version="1.0" encoding="utf-8"?>
<we:webextension xmlns:we="http://schemas.microsoft.com/office/webextensions/webextension/2010/11" id="{357C06C2-FEE5-4D8A-A847-9B4B74010375}">
  <we:reference id="wa104382081" version="1.55.1.0" store="de-DE"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Amm20</b:Tag>
    <b:SourceType>InternetSite</b:SourceType>
    <b:Guid>{DBF3981F-3E18-4CAF-8D8D-BCAE0C46EF4D}</b:Guid>
    <b:Author>
      <b:Author>
        <b:NameList>
          <b:Person>
            <b:Last>Ammar</b:Last>
            <b:First>Achraf</b:First>
          </b:Person>
        </b:NameList>
      </b:Author>
    </b:Author>
    <b:Title>ncbi.nlm.nih</b:Title>
    <b:Year>2020</b:Year>
    <b:Month>Mai</b:Month>
    <b:Day>9</b:Day>
    <b:URL>https://www.ncbi.nlm.nih.gov/pmc/articles/PMC7290428/</b:URL>
    <b:YearAccessed>2023</b:YearAccessed>
    <b:MonthAccessed>Dezember</b:MonthAccessed>
    <b:DayAccessed>17</b:DayAccessed>
    <b:RefOrder>1</b:RefOrder>
  </b:Source>
  <b:Source>
    <b:Tag>Alu15</b:Tag>
    <b:SourceType>InternetSite</b:SourceType>
    <b:Guid>{744ED8AD-F37A-4D0E-B379-C64E24DDD202}</b:Guid>
    <b:Title>ncbi.nlm.nih</b:Title>
    <b:Year>2015</b:Year>
    <b:Month>Januar</b:Month>
    <b:Day>30</b:Day>
    <b:URL>https://www.ncbi.nlm.nih.gov/pmc/articles/PMC4310837/</b:URL>
    <b:Author>
      <b:Author>
        <b:NameList>
          <b:Person>
            <b:Last>Alugoju</b:Last>
            <b:First>Phaniendra</b:First>
          </b:Person>
        </b:NameList>
      </b:Author>
    </b:Author>
    <b:YearAccessed>2023</b:YearAccessed>
    <b:MonthAccessed>Dezember</b:MonthAccessed>
    <b:DayAccessed>17</b:DayAccessed>
    <b:RefOrder>4</b:RefOrder>
  </b:Source>
  <b:Source>
    <b:Tag>Cogum</b:Tag>
    <b:SourceType>InternetSite</b:SourceType>
    <b:Guid>{ED246C04-9634-474F-BD18-2E30123881F3}</b:Guid>
    <b:Author>
      <b:Author>
        <b:Corporate>CogniFit</b:Corporate>
      </b:Author>
    </b:Author>
    <b:Title>CogniFit</b:Title>
    <b:Year>kein Datum</b:Year>
    <b:URL>https://www.cognifit.com/de/wissenschaft/kognitive-fahigkeiten/kurzzeitgedachtnis</b:URL>
    <b:YearAccessed>2023</b:YearAccessed>
    <b:MonthAccessed>Dezember</b:MonthAccessed>
    <b:DayAccessed>17</b:DayAccessed>
    <b:RefOrder>5</b:RefOrder>
  </b:Source>
  <b:Source>
    <b:Tag>Ber20</b:Tag>
    <b:SourceType>InternetSite</b:SourceType>
    <b:Guid>{76D4840C-EFAE-4D98-AFA7-36A0ED964AC0}</b:Guid>
    <b:Author>
      <b:Author>
        <b:Corporate>Bertolli</b:Corporate>
      </b:Author>
    </b:Author>
    <b:Title>Bertolli</b:Title>
    <b:Year>2020</b:Year>
    <b:URL>https://bertolliolivenoel.de/warum-gibt-es-olivenoel-in-dunklen-flaschen/</b:URL>
    <b:YearAccessed>2023</b:YearAccessed>
    <b:MonthAccessed>Oktober</b:MonthAccessed>
    <b:DayAccessed>15</b:DayAccessed>
    <b:RefOrder>8</b:RefOrder>
  </b:Source>
  <b:Source>
    <b:Tag>Alb21</b:Tag>
    <b:SourceType>InternetSite</b:SourceType>
    <b:Guid>{B1FEFEE8-FBB0-4CF3-9CD3-FBB21666EC81}</b:Guid>
    <b:Author>
      <b:Author>
        <b:NameList>
          <b:Person>
            <b:Last>Bertelli</b:Last>
            <b:First>Alberto</b:First>
          </b:Person>
        </b:NameList>
      </b:Author>
    </b:Author>
    <b:Title>ncbi.nlm.nih</b:Title>
    <b:Year>2021</b:Year>
    <b:Month>November</b:Month>
    <b:Day>10</b:Day>
    <b:URL>https://www.ncbi.nlm.nih.gov/pmc/articles/PMC8621732/#ref-list-a.k.htitle</b:URL>
    <b:YearAccessed>2023</b:YearAccessed>
    <b:MonthAccessed>Dezember</b:MonthAccessed>
    <b:DayAccessed>17</b:DayAccessed>
    <b:RefOrder>3</b:RefOrder>
  </b:Source>
  <b:Source>
    <b:Tag>Kal22</b:Tag>
    <b:SourceType>InternetSite</b:SourceType>
    <b:Guid>{79F3B4EA-0EA8-4E64-9DD8-829841C7D45B}</b:Guid>
    <b:Author>
      <b:Author>
        <b:NameList>
          <b:Person>
            <b:Last>Kalhoff</b:Last>
            <b:First>Hermann</b:First>
          </b:Person>
        </b:NameList>
      </b:Author>
    </b:Author>
    <b:Title>SpringerLink</b:Title>
    <b:Year>2022</b:Year>
    <b:Month>Juni</b:Month>
    <b:Day>21</b:Day>
    <b:URL>https://link.springer.com/article/10.1007/s00112-022-01539-z</b:URL>
    <b:YearAccessed>2023</b:YearAccessed>
    <b:MonthAccessed>Dezember</b:MonthAccessed>
    <b:DayAccessed>27</b:DayAccessed>
    <b:RefOrder>7</b:RefOrder>
  </b:Source>
  <b:Source>
    <b:Tag>Aut20</b:Tag>
    <b:SourceType>InternetSite</b:SourceType>
    <b:Guid>{28282C75-C3B7-4FB9-8283-660803A18DB3}</b:Guid>
    <b:Title>NeuroNation</b:Title>
    <b:URL>https://blog.neuronation.com/de/das-kurzzeitgedachtnis/</b:URL>
    <b:YearAccessed>2023</b:YearAccessed>
    <b:MonthAccessed>Dezember</b:MonthAccessed>
    <b:DayAccessed>27</b:DayAccessed>
    <b:Author>
      <b:Author>
        <b:Corporate>NeuroNation</b:Corporate>
      </b:Author>
    </b:Author>
    <b:RefOrder>6</b:RefOrder>
  </b:Source>
  <b:Source>
    <b:Tag>Har20</b:Tag>
    <b:SourceType>InternetSite</b:SourceType>
    <b:Guid>{9C110D87-5623-49E9-8DB4-577272CCF99F}</b:Guid>
    <b:Author>
      <b:Author>
        <b:Corporate>Etymonline</b:Corporate>
      </b:Author>
    </b:Author>
    <b:Title>Etymonline</b:Title>
    <b:Year>2020</b:Year>
    <b:Month>August</b:Month>
    <b:Day>18</b:Day>
    <b:URL>https://www.etymonline.com/de/word/poly-</b:URL>
    <b:YearAccessed>2023</b:YearAccessed>
    <b:MonthAccessed>Oktober</b:MonthAccessed>
    <b:DayAccessed>14</b:DayAccessed>
    <b:RefOrder>9</b:RefOrder>
  </b:Source>
  <b:Source>
    <b:Tag>Har17</b:Tag>
    <b:SourceType>InternetSite</b:SourceType>
    <b:Guid>{E70283C9-AD82-4EB1-A879-DA8B6F9C2E5F}</b:Guid>
    <b:Author>
      <b:Author>
        <b:Corporate>Etymonline</b:Corporate>
      </b:Author>
    </b:Author>
    <b:Title>Etymonline</b:Title>
    <b:Year>2020</b:Year>
    <b:Month>Mai</b:Month>
    <b:Day>17</b:Day>
    <b:URL>https://www.etymonline.com/de/word/phenol</b:URL>
    <b:YearAccessed>2023</b:YearAccessed>
    <b:MonthAccessed>Oktober</b:MonthAccessed>
    <b:DayAccessed>14</b:DayAccessed>
    <b:RefOrder>2</b:RefOrder>
  </b:Source>
</b:Sources>
</file>

<file path=customXml/itemProps1.xml><?xml version="1.0" encoding="utf-8"?>
<ds:datastoreItem xmlns:ds="http://schemas.openxmlformats.org/officeDocument/2006/customXml" ds:itemID="{F4768D7A-092B-43EE-9806-AEB40074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6504</Words>
  <Characters>40976</Characters>
  <Application>Microsoft Office Word</Application>
  <DocSecurity>0</DocSecurity>
  <Lines>341</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Messina</dc:creator>
  <cp:keywords/>
  <dc:description/>
  <cp:lastModifiedBy>Elia Messina</cp:lastModifiedBy>
  <cp:revision>285</cp:revision>
  <cp:lastPrinted>2024-01-05T10:34:00Z</cp:lastPrinted>
  <dcterms:created xsi:type="dcterms:W3CDTF">2023-10-10T15:09:00Z</dcterms:created>
  <dcterms:modified xsi:type="dcterms:W3CDTF">2024-01-05T10:34:00Z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c641ad9e4f064c0298c9dbf88e39ad47b62f16a46a310960baad6c87936f601b</vt:lpwstr>
  </property>
</Properties>
</file>